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8592A8" w14:textId="77777777" w:rsidR="003B0025" w:rsidRPr="0045303E" w:rsidRDefault="003B0025" w:rsidP="00E6391E">
      <w:pPr>
        <w:autoSpaceDE w:val="0"/>
        <w:autoSpaceDN w:val="0"/>
        <w:adjustRightInd w:val="0"/>
        <w:spacing w:after="0" w:line="240" w:lineRule="auto"/>
        <w:rPr>
          <w:rFonts w:eastAsiaTheme="minorEastAsia" w:cstheme="minorHAnsi"/>
          <w:sz w:val="28"/>
          <w:szCs w:val="28"/>
          <w:lang w:val="sr-Latn-RS"/>
        </w:rPr>
      </w:pPr>
    </w:p>
    <w:p w14:paraId="3F57FEBD" w14:textId="77777777" w:rsidR="003B0025" w:rsidRPr="00555E50" w:rsidRDefault="003B0025" w:rsidP="003B0025">
      <w:pPr>
        <w:autoSpaceDE w:val="0"/>
        <w:autoSpaceDN w:val="0"/>
        <w:adjustRightInd w:val="0"/>
        <w:spacing w:after="0" w:line="240" w:lineRule="auto"/>
        <w:jc w:val="center"/>
        <w:rPr>
          <w:rFonts w:eastAsiaTheme="minorEastAsia" w:cstheme="minorHAnsi"/>
          <w:b/>
          <w:bCs/>
          <w:sz w:val="28"/>
          <w:szCs w:val="28"/>
        </w:rPr>
      </w:pPr>
      <w:bookmarkStart w:id="0" w:name="_Hlk46756399"/>
      <w:r w:rsidRPr="00555E50">
        <w:rPr>
          <w:rFonts w:eastAsiaTheme="minorEastAsia" w:cstheme="minorHAnsi"/>
          <w:b/>
          <w:bCs/>
          <w:sz w:val="28"/>
          <w:szCs w:val="28"/>
        </w:rPr>
        <w:t>АНАЛИЗА И ПОТРВДА ИСПУЊЕНОСТИ КРИТЕРИЈУМА</w:t>
      </w:r>
    </w:p>
    <w:p w14:paraId="7F506186" w14:textId="584AD27D" w:rsidR="002D2522" w:rsidRPr="00555E50" w:rsidRDefault="003B0025" w:rsidP="003B0025">
      <w:pPr>
        <w:autoSpaceDE w:val="0"/>
        <w:autoSpaceDN w:val="0"/>
        <w:adjustRightInd w:val="0"/>
        <w:spacing w:after="0" w:line="240" w:lineRule="auto"/>
        <w:jc w:val="center"/>
        <w:rPr>
          <w:rFonts w:eastAsiaTheme="minorEastAsia" w:cstheme="minorHAnsi"/>
          <w:b/>
          <w:bCs/>
          <w:sz w:val="28"/>
          <w:szCs w:val="28"/>
        </w:rPr>
      </w:pPr>
      <w:r w:rsidRPr="00555E50">
        <w:rPr>
          <w:rFonts w:eastAsiaTheme="minorEastAsia" w:cstheme="minorHAnsi"/>
          <w:b/>
          <w:bCs/>
          <w:sz w:val="28"/>
          <w:szCs w:val="28"/>
        </w:rPr>
        <w:t>ЗА ИЗГРАДЊУ ВИСОКИХ ОБЈЕКАТА</w:t>
      </w:r>
      <w:r w:rsidR="002D2522" w:rsidRPr="00555E50">
        <w:rPr>
          <w:rFonts w:eastAsiaTheme="minorEastAsia" w:cstheme="minorHAnsi"/>
          <w:b/>
          <w:bCs/>
          <w:sz w:val="28"/>
          <w:szCs w:val="28"/>
          <w:lang w:val="sr-Cyrl-RS"/>
        </w:rPr>
        <w:t xml:space="preserve"> </w:t>
      </w:r>
      <w:bookmarkEnd w:id="0"/>
    </w:p>
    <w:p w14:paraId="2DD46BFB" w14:textId="2CEF9C6A" w:rsidR="003B0025" w:rsidRPr="00555E50" w:rsidRDefault="003B0025" w:rsidP="003B0025">
      <w:pPr>
        <w:autoSpaceDE w:val="0"/>
        <w:autoSpaceDN w:val="0"/>
        <w:adjustRightInd w:val="0"/>
        <w:spacing w:after="0" w:line="240" w:lineRule="auto"/>
        <w:jc w:val="center"/>
        <w:rPr>
          <w:rFonts w:eastAsiaTheme="minorEastAsia" w:cstheme="minorHAnsi"/>
          <w:b/>
          <w:bCs/>
          <w:sz w:val="28"/>
          <w:szCs w:val="28"/>
          <w:lang w:val="sr-Cyrl-RS"/>
        </w:rPr>
      </w:pPr>
      <w:r w:rsidRPr="00555E50">
        <w:rPr>
          <w:rFonts w:eastAsiaTheme="minorEastAsia" w:cstheme="minorHAnsi"/>
          <w:b/>
          <w:bCs/>
          <w:sz w:val="28"/>
          <w:szCs w:val="28"/>
        </w:rPr>
        <w:t>НА</w:t>
      </w:r>
      <w:r w:rsidRPr="00555E50">
        <w:rPr>
          <w:rFonts w:eastAsiaTheme="minorEastAsia" w:cstheme="minorHAnsi"/>
          <w:b/>
          <w:bCs/>
          <w:sz w:val="28"/>
          <w:szCs w:val="28"/>
          <w:lang w:val="sr-Cyrl-RS"/>
        </w:rPr>
        <w:t xml:space="preserve"> КП</w:t>
      </w:r>
      <w:r w:rsidRPr="00555E50">
        <w:rPr>
          <w:rFonts w:eastAsiaTheme="minorEastAsia" w:cstheme="minorHAnsi"/>
          <w:b/>
          <w:bCs/>
          <w:sz w:val="28"/>
          <w:szCs w:val="28"/>
        </w:rPr>
        <w:t xml:space="preserve"> </w:t>
      </w:r>
      <w:bookmarkStart w:id="1" w:name="_Hlk46393611"/>
      <w:r w:rsidRPr="00555E50">
        <w:rPr>
          <w:rFonts w:eastAsiaTheme="minorEastAsia" w:cstheme="minorHAnsi"/>
          <w:b/>
          <w:bCs/>
          <w:sz w:val="28"/>
          <w:szCs w:val="28"/>
        </w:rPr>
        <w:t>1005/14</w:t>
      </w:r>
      <w:bookmarkEnd w:id="1"/>
    </w:p>
    <w:p w14:paraId="69885703" w14:textId="16C264F0" w:rsidR="000369AE" w:rsidRPr="00555E50" w:rsidRDefault="000369AE" w:rsidP="000369AE">
      <w:pPr>
        <w:autoSpaceDE w:val="0"/>
        <w:autoSpaceDN w:val="0"/>
        <w:adjustRightInd w:val="0"/>
        <w:spacing w:after="0" w:line="240" w:lineRule="auto"/>
        <w:jc w:val="center"/>
        <w:rPr>
          <w:rFonts w:eastAsiaTheme="minorEastAsia" w:cstheme="minorHAnsi"/>
          <w:b/>
          <w:bCs/>
          <w:i/>
          <w:iCs/>
          <w:sz w:val="24"/>
          <w:szCs w:val="24"/>
        </w:rPr>
      </w:pPr>
      <w:r w:rsidRPr="00555E50">
        <w:rPr>
          <w:rFonts w:eastAsiaTheme="minorEastAsia" w:cstheme="minorHAnsi"/>
          <w:b/>
          <w:bCs/>
          <w:i/>
          <w:iCs/>
          <w:sz w:val="24"/>
          <w:szCs w:val="24"/>
          <w:lang w:val="sr-Cyrl-RS"/>
        </w:rPr>
        <w:t>(</w:t>
      </w:r>
      <w:r w:rsidRPr="00555E50">
        <w:rPr>
          <w:rFonts w:eastAsiaTheme="minorEastAsia" w:cstheme="minorHAnsi"/>
          <w:b/>
          <w:bCs/>
          <w:i/>
          <w:iCs/>
          <w:sz w:val="24"/>
          <w:szCs w:val="24"/>
        </w:rPr>
        <w:t>ПЛАН ДЕТАЉНЕ РЕГУЛАЦИЈЕ ЗА ДЕО БЛОКА 11 А, НА УГЛУ УЛИЦА ТРЕШЊИНОГ ЦВЕТА И БУЛЕВАРА МИХАЈЛА ПУПИНА,</w:t>
      </w:r>
    </w:p>
    <w:p w14:paraId="75583675" w14:textId="3AA700B0" w:rsidR="003B0025" w:rsidRPr="00555E50" w:rsidRDefault="000369AE" w:rsidP="000369AE">
      <w:pPr>
        <w:autoSpaceDE w:val="0"/>
        <w:autoSpaceDN w:val="0"/>
        <w:adjustRightInd w:val="0"/>
        <w:spacing w:after="0" w:line="240" w:lineRule="auto"/>
        <w:jc w:val="center"/>
        <w:rPr>
          <w:rFonts w:eastAsiaTheme="minorEastAsia" w:cstheme="minorHAnsi"/>
          <w:i/>
          <w:iCs/>
          <w:sz w:val="24"/>
          <w:szCs w:val="24"/>
          <w:lang w:val="sr-Cyrl-RS"/>
        </w:rPr>
      </w:pPr>
      <w:r w:rsidRPr="00555E50">
        <w:rPr>
          <w:rFonts w:eastAsiaTheme="minorEastAsia" w:cstheme="minorHAnsi"/>
          <w:b/>
          <w:bCs/>
          <w:i/>
          <w:iCs/>
          <w:sz w:val="24"/>
          <w:szCs w:val="24"/>
        </w:rPr>
        <w:t>ГРАДСКА ОПШТИНА НОВИ БЕОГРАД</w:t>
      </w:r>
      <w:r w:rsidRPr="00555E50">
        <w:rPr>
          <w:rFonts w:eastAsiaTheme="minorEastAsia" w:cstheme="minorHAnsi"/>
          <w:b/>
          <w:bCs/>
          <w:i/>
          <w:iCs/>
          <w:sz w:val="24"/>
          <w:szCs w:val="24"/>
          <w:lang w:val="sr-Cyrl-RS"/>
        </w:rPr>
        <w:t>)</w:t>
      </w:r>
    </w:p>
    <w:p w14:paraId="6B0CE94E" w14:textId="77777777" w:rsidR="003B0025" w:rsidRPr="00555E50" w:rsidRDefault="003B0025" w:rsidP="00E6391E">
      <w:pPr>
        <w:autoSpaceDE w:val="0"/>
        <w:autoSpaceDN w:val="0"/>
        <w:adjustRightInd w:val="0"/>
        <w:spacing w:after="0" w:line="240" w:lineRule="auto"/>
        <w:rPr>
          <w:rFonts w:eastAsiaTheme="minorEastAsia" w:cstheme="minorHAnsi"/>
          <w:sz w:val="36"/>
          <w:szCs w:val="36"/>
        </w:rPr>
      </w:pPr>
    </w:p>
    <w:p w14:paraId="695F4D98" w14:textId="77777777" w:rsidR="003B0025" w:rsidRPr="00555E50" w:rsidRDefault="003B0025" w:rsidP="003B0025">
      <w:pPr>
        <w:autoSpaceDE w:val="0"/>
        <w:autoSpaceDN w:val="0"/>
        <w:adjustRightInd w:val="0"/>
        <w:spacing w:after="0" w:line="240" w:lineRule="auto"/>
        <w:jc w:val="center"/>
        <w:rPr>
          <w:rFonts w:eastAsiaTheme="minorEastAsia" w:cstheme="minorHAnsi"/>
          <w:sz w:val="36"/>
          <w:szCs w:val="36"/>
          <w:lang w:val="sr-Latn-RS"/>
        </w:rPr>
      </w:pPr>
    </w:p>
    <w:p w14:paraId="474AB5F1" w14:textId="6D76BEE2" w:rsidR="00E6391E" w:rsidRDefault="00E6391E" w:rsidP="00E6391E">
      <w:pPr>
        <w:autoSpaceDE w:val="0"/>
        <w:autoSpaceDN w:val="0"/>
        <w:adjustRightInd w:val="0"/>
        <w:spacing w:after="0" w:line="240" w:lineRule="auto"/>
        <w:jc w:val="center"/>
        <w:rPr>
          <w:rFonts w:eastAsiaTheme="minorEastAsia" w:cstheme="minorHAnsi"/>
          <w:sz w:val="36"/>
          <w:szCs w:val="36"/>
        </w:rPr>
      </w:pPr>
      <w:r>
        <w:rPr>
          <w:rFonts w:eastAsiaTheme="minorEastAsia" w:cstheme="minorHAnsi"/>
          <w:noProof/>
          <w:sz w:val="36"/>
          <w:szCs w:val="36"/>
        </w:rPr>
        <w:drawing>
          <wp:inline distT="0" distB="0" distL="0" distR="0" wp14:anchorId="00093FA7" wp14:editId="08EA0A0D">
            <wp:extent cx="6113038" cy="5229225"/>
            <wp:effectExtent l="19050" t="19050" r="2159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8">
                      <a:extLst>
                        <a:ext uri="{28A0092B-C50C-407E-A947-70E740481C1C}">
                          <a14:useLocalDpi xmlns:a14="http://schemas.microsoft.com/office/drawing/2010/main" val="0"/>
                        </a:ext>
                      </a:extLst>
                    </a:blip>
                    <a:srcRect l="1033" t="14630" r="-1033" b="-172"/>
                    <a:stretch/>
                  </pic:blipFill>
                  <pic:spPr bwMode="auto">
                    <a:xfrm>
                      <a:off x="0" y="0"/>
                      <a:ext cx="6123506" cy="5238179"/>
                    </a:xfrm>
                    <a:prstGeom prst="rect">
                      <a:avLst/>
                    </a:prstGeom>
                    <a:noFill/>
                    <a:ln>
                      <a:solidFill>
                        <a:schemeClr val="tx1">
                          <a:lumMod val="95000"/>
                          <a:lumOff val="5000"/>
                        </a:schemeClr>
                      </a:solidFill>
                    </a:ln>
                    <a:extLst>
                      <a:ext uri="{53640926-AAD7-44D8-BBD7-CCE9431645EC}">
                        <a14:shadowObscured xmlns:a14="http://schemas.microsoft.com/office/drawing/2010/main"/>
                      </a:ext>
                    </a:extLst>
                  </pic:spPr>
                </pic:pic>
              </a:graphicData>
            </a:graphic>
          </wp:inline>
        </w:drawing>
      </w:r>
    </w:p>
    <w:p w14:paraId="7F85E75F" w14:textId="77777777" w:rsidR="00E6391E" w:rsidRPr="00E6391E" w:rsidRDefault="00E6391E" w:rsidP="00E6391E">
      <w:pPr>
        <w:autoSpaceDE w:val="0"/>
        <w:autoSpaceDN w:val="0"/>
        <w:adjustRightInd w:val="0"/>
        <w:spacing w:after="0" w:line="240" w:lineRule="auto"/>
        <w:jc w:val="center"/>
        <w:rPr>
          <w:rFonts w:eastAsiaTheme="minorEastAsia" w:cstheme="minorHAnsi"/>
          <w:sz w:val="24"/>
          <w:szCs w:val="24"/>
        </w:rPr>
      </w:pPr>
    </w:p>
    <w:p w14:paraId="3DE2CD87" w14:textId="17262041" w:rsidR="003B0025" w:rsidRPr="00E6391E" w:rsidRDefault="003B0025" w:rsidP="003B0025">
      <w:pPr>
        <w:jc w:val="center"/>
        <w:rPr>
          <w:rFonts w:eastAsiaTheme="minorEastAsia" w:cstheme="minorHAnsi"/>
          <w:i/>
          <w:iCs/>
        </w:rPr>
      </w:pPr>
      <w:proofErr w:type="spellStart"/>
      <w:r w:rsidRPr="00E6391E">
        <w:rPr>
          <w:rFonts w:eastAsiaTheme="minorEastAsia" w:cstheme="minorHAnsi"/>
          <w:i/>
          <w:iCs/>
        </w:rPr>
        <w:t>Београд</w:t>
      </w:r>
      <w:proofErr w:type="spellEnd"/>
      <w:r w:rsidRPr="00E6391E">
        <w:rPr>
          <w:rFonts w:eastAsiaTheme="minorEastAsia" w:cstheme="minorHAnsi"/>
          <w:i/>
          <w:iCs/>
        </w:rPr>
        <w:t xml:space="preserve">, </w:t>
      </w:r>
      <w:r w:rsidR="00967260">
        <w:rPr>
          <w:rFonts w:eastAsiaTheme="minorEastAsia" w:cstheme="minorHAnsi"/>
          <w:i/>
          <w:iCs/>
          <w:lang w:val="sr-Cyrl-RS"/>
        </w:rPr>
        <w:t>јануар 2021</w:t>
      </w:r>
      <w:r w:rsidRPr="00E6391E">
        <w:rPr>
          <w:rFonts w:eastAsiaTheme="minorEastAsia" w:cstheme="minorHAnsi"/>
          <w:i/>
          <w:iCs/>
        </w:rPr>
        <w:t xml:space="preserve">. </w:t>
      </w:r>
    </w:p>
    <w:p w14:paraId="40F377EE" w14:textId="77777777" w:rsidR="003B0025" w:rsidRPr="00555E50" w:rsidRDefault="003B0025" w:rsidP="003B0025">
      <w:pPr>
        <w:jc w:val="center"/>
        <w:rPr>
          <w:rFonts w:eastAsiaTheme="minorEastAsia" w:cstheme="minorHAnsi"/>
        </w:rPr>
      </w:pPr>
    </w:p>
    <w:p w14:paraId="574CC5AB" w14:textId="77777777" w:rsidR="003B0025" w:rsidRPr="00555E50" w:rsidRDefault="003B0025" w:rsidP="003B0025">
      <w:pPr>
        <w:jc w:val="center"/>
        <w:rPr>
          <w:rFonts w:eastAsiaTheme="minorEastAsia" w:cstheme="minorHAnsi"/>
        </w:rPr>
      </w:pPr>
    </w:p>
    <w:p w14:paraId="60EEC156" w14:textId="77777777" w:rsidR="003B0025" w:rsidRPr="00555E50" w:rsidRDefault="003B0025" w:rsidP="003B0025">
      <w:pPr>
        <w:rPr>
          <w:rFonts w:eastAsiaTheme="minorEastAsia" w:cstheme="minorHAnsi"/>
          <w:sz w:val="24"/>
          <w:szCs w:val="24"/>
        </w:rPr>
      </w:pPr>
    </w:p>
    <w:p w14:paraId="427BF9ED" w14:textId="77777777" w:rsidR="003B0025" w:rsidRPr="00555E50" w:rsidRDefault="003B0025" w:rsidP="003B0025">
      <w:pPr>
        <w:rPr>
          <w:rFonts w:eastAsiaTheme="minorEastAsia" w:cstheme="minorHAnsi"/>
          <w:sz w:val="24"/>
          <w:szCs w:val="24"/>
        </w:rPr>
      </w:pPr>
    </w:p>
    <w:p w14:paraId="292FD257" w14:textId="466E7C15" w:rsidR="003B0025" w:rsidRPr="00555E50" w:rsidRDefault="003B0025" w:rsidP="003B0025">
      <w:pPr>
        <w:spacing w:after="0"/>
        <w:rPr>
          <w:rFonts w:eastAsiaTheme="minorEastAsia" w:cstheme="minorHAnsi"/>
          <w:sz w:val="24"/>
          <w:szCs w:val="24"/>
          <w:lang w:val="sr-Cyrl-RS"/>
        </w:rPr>
      </w:pPr>
      <w:r w:rsidRPr="00555E50">
        <w:rPr>
          <w:rFonts w:eastAsiaTheme="minorEastAsia" w:cstheme="minorHAnsi"/>
          <w:sz w:val="24"/>
          <w:szCs w:val="24"/>
        </w:rPr>
        <w:t>И</w:t>
      </w:r>
      <w:r w:rsidRPr="00555E50">
        <w:rPr>
          <w:rFonts w:eastAsiaTheme="minorEastAsia" w:cstheme="minorHAnsi"/>
          <w:sz w:val="24"/>
          <w:szCs w:val="24"/>
          <w:lang w:val="sr-Cyrl-RS"/>
        </w:rPr>
        <w:t>НВЕСТИТОР</w:t>
      </w:r>
      <w:r w:rsidRPr="00555E50">
        <w:rPr>
          <w:rFonts w:eastAsiaTheme="minorEastAsia" w:cstheme="minorHAnsi"/>
          <w:sz w:val="24"/>
          <w:szCs w:val="24"/>
        </w:rPr>
        <w:tab/>
      </w:r>
      <w:r w:rsidRPr="00555E50">
        <w:rPr>
          <w:rFonts w:eastAsiaTheme="minorEastAsia" w:cstheme="minorHAnsi"/>
          <w:sz w:val="24"/>
          <w:szCs w:val="24"/>
        </w:rPr>
        <w:tab/>
      </w:r>
      <w:r w:rsidRPr="00555E50">
        <w:rPr>
          <w:rFonts w:eastAsiaTheme="minorEastAsia" w:cstheme="minorHAnsi"/>
          <w:sz w:val="24"/>
          <w:szCs w:val="24"/>
        </w:rPr>
        <w:tab/>
      </w:r>
      <w:r w:rsidRPr="00555E50">
        <w:rPr>
          <w:rFonts w:eastAsiaTheme="minorEastAsia" w:cstheme="minorHAnsi"/>
          <w:sz w:val="24"/>
          <w:szCs w:val="24"/>
        </w:rPr>
        <w:tab/>
      </w:r>
      <w:r w:rsidRPr="00555E50">
        <w:rPr>
          <w:rFonts w:eastAsiaTheme="minorEastAsia" w:cstheme="minorHAnsi"/>
          <w:sz w:val="24"/>
          <w:szCs w:val="24"/>
        </w:rPr>
        <w:tab/>
      </w:r>
      <w:r w:rsidRPr="00555E50">
        <w:rPr>
          <w:rFonts w:eastAsiaTheme="minorEastAsia" w:cstheme="minorHAnsi"/>
          <w:b/>
          <w:bCs/>
          <w:sz w:val="24"/>
          <w:szCs w:val="24"/>
          <w:lang w:val="sr-Cyrl-RS"/>
        </w:rPr>
        <w:t>ПД КАНТА</w:t>
      </w:r>
      <w:r w:rsidR="00C35788" w:rsidRPr="009510A3">
        <w:rPr>
          <w:rFonts w:eastAsiaTheme="minorEastAsia" w:cstheme="minorHAnsi"/>
          <w:b/>
          <w:bCs/>
          <w:sz w:val="24"/>
          <w:szCs w:val="24"/>
          <w:lang w:val="sr-Cyrl-RS"/>
        </w:rPr>
        <w:t>Т</w:t>
      </w:r>
      <w:r w:rsidRPr="00555E50">
        <w:rPr>
          <w:rFonts w:eastAsiaTheme="minorEastAsia" w:cstheme="minorHAnsi"/>
          <w:b/>
          <w:bCs/>
          <w:sz w:val="24"/>
          <w:szCs w:val="24"/>
          <w:lang w:val="sr-Cyrl-RS"/>
        </w:rPr>
        <w:t>А д.о.о.</w:t>
      </w:r>
      <w:r w:rsidRPr="00555E50">
        <w:rPr>
          <w:rFonts w:eastAsiaTheme="minorEastAsia" w:cstheme="minorHAnsi"/>
          <w:sz w:val="24"/>
          <w:szCs w:val="24"/>
          <w:lang w:val="sr-Cyrl-RS"/>
        </w:rPr>
        <w:t xml:space="preserve"> Београд, </w:t>
      </w:r>
    </w:p>
    <w:p w14:paraId="19F90C30" w14:textId="77777777" w:rsidR="003B0025" w:rsidRPr="00555E50" w:rsidRDefault="003B0025" w:rsidP="003B0025">
      <w:pPr>
        <w:spacing w:after="0"/>
        <w:ind w:left="2880" w:firstLine="720"/>
        <w:rPr>
          <w:rFonts w:eastAsiaTheme="minorEastAsia" w:cstheme="minorHAnsi"/>
          <w:sz w:val="24"/>
          <w:szCs w:val="24"/>
          <w:lang w:val="sr-Cyrl-RS"/>
        </w:rPr>
      </w:pPr>
    </w:p>
    <w:p w14:paraId="025558AB" w14:textId="77777777" w:rsidR="003B0025" w:rsidRPr="00555E50" w:rsidRDefault="003B0025" w:rsidP="003B0025">
      <w:pPr>
        <w:spacing w:after="0"/>
        <w:ind w:left="2880" w:firstLine="720"/>
        <w:rPr>
          <w:rFonts w:eastAsiaTheme="minorEastAsia" w:cstheme="minorHAnsi"/>
          <w:sz w:val="24"/>
          <w:szCs w:val="24"/>
          <w:lang w:val="sr-Cyrl-RS"/>
        </w:rPr>
      </w:pPr>
    </w:p>
    <w:p w14:paraId="1F3759B0" w14:textId="47669BA9" w:rsidR="003B0025" w:rsidRPr="00555E50" w:rsidRDefault="003B0025" w:rsidP="003B0025">
      <w:pPr>
        <w:spacing w:after="0"/>
        <w:rPr>
          <w:rFonts w:eastAsiaTheme="minorEastAsia" w:cstheme="minorHAnsi"/>
          <w:sz w:val="24"/>
          <w:szCs w:val="24"/>
          <w:lang w:val="sr-Cyrl-RS"/>
        </w:rPr>
      </w:pPr>
      <w:r w:rsidRPr="00555E50">
        <w:rPr>
          <w:rFonts w:eastAsiaTheme="minorEastAsia" w:cstheme="minorHAnsi"/>
          <w:sz w:val="24"/>
          <w:szCs w:val="24"/>
        </w:rPr>
        <w:t>Н</w:t>
      </w:r>
      <w:r w:rsidRPr="00555E50">
        <w:rPr>
          <w:rFonts w:eastAsiaTheme="minorEastAsia" w:cstheme="minorHAnsi"/>
          <w:sz w:val="24"/>
          <w:szCs w:val="24"/>
          <w:lang w:val="sr-Cyrl-RS"/>
        </w:rPr>
        <w:t>ОСИЛАЦ ИЗРАДЕ</w:t>
      </w:r>
      <w:r w:rsidRPr="00555E50">
        <w:rPr>
          <w:rFonts w:eastAsiaTheme="minorEastAsia" w:cstheme="minorHAnsi"/>
          <w:sz w:val="24"/>
          <w:szCs w:val="24"/>
        </w:rPr>
        <w:tab/>
      </w:r>
      <w:r w:rsidRPr="00555E50">
        <w:rPr>
          <w:rFonts w:eastAsiaTheme="minorEastAsia" w:cstheme="minorHAnsi"/>
          <w:sz w:val="24"/>
          <w:szCs w:val="24"/>
        </w:rPr>
        <w:tab/>
      </w:r>
      <w:r w:rsidRPr="00555E50">
        <w:rPr>
          <w:rFonts w:eastAsiaTheme="minorEastAsia" w:cstheme="minorHAnsi"/>
          <w:sz w:val="24"/>
          <w:szCs w:val="24"/>
        </w:rPr>
        <w:tab/>
      </w:r>
      <w:r w:rsidRPr="00555E50">
        <w:rPr>
          <w:rFonts w:eastAsiaTheme="minorEastAsia" w:cstheme="minorHAnsi"/>
          <w:sz w:val="24"/>
          <w:szCs w:val="24"/>
        </w:rPr>
        <w:tab/>
      </w:r>
      <w:r w:rsidRPr="00555E50">
        <w:rPr>
          <w:rFonts w:eastAsiaTheme="minorEastAsia" w:cstheme="minorHAnsi"/>
          <w:b/>
          <w:bCs/>
          <w:sz w:val="24"/>
          <w:szCs w:val="24"/>
          <w:lang w:val="sr-Latn-RS"/>
        </w:rPr>
        <w:t>PAGE Consortium doo</w:t>
      </w:r>
      <w:r w:rsidRPr="00555E50">
        <w:rPr>
          <w:rFonts w:eastAsiaTheme="minorEastAsia" w:cstheme="minorHAnsi"/>
          <w:sz w:val="24"/>
          <w:szCs w:val="24"/>
          <w:lang w:val="sr-Cyrl-RS"/>
        </w:rPr>
        <w:t xml:space="preserve"> Београд</w:t>
      </w:r>
    </w:p>
    <w:p w14:paraId="297865F2" w14:textId="32864C93" w:rsidR="003B0025" w:rsidRPr="00C35788" w:rsidRDefault="003B0025" w:rsidP="003B0025">
      <w:pPr>
        <w:spacing w:after="0"/>
        <w:rPr>
          <w:rFonts w:eastAsiaTheme="minorEastAsia" w:cstheme="minorHAnsi"/>
          <w:strike/>
          <w:sz w:val="24"/>
          <w:szCs w:val="24"/>
          <w:lang w:val="sr-Cyrl-RS"/>
        </w:rPr>
      </w:pPr>
      <w:r w:rsidRPr="00555E50">
        <w:rPr>
          <w:rFonts w:eastAsiaTheme="minorEastAsia" w:cstheme="minorHAnsi"/>
          <w:sz w:val="24"/>
          <w:szCs w:val="24"/>
          <w:lang w:val="sr-Cyrl-RS"/>
        </w:rPr>
        <w:tab/>
      </w:r>
      <w:r w:rsidRPr="00555E50">
        <w:rPr>
          <w:rFonts w:eastAsiaTheme="minorEastAsia" w:cstheme="minorHAnsi"/>
          <w:sz w:val="24"/>
          <w:szCs w:val="24"/>
          <w:lang w:val="sr-Cyrl-RS"/>
        </w:rPr>
        <w:tab/>
      </w:r>
      <w:r w:rsidRPr="00555E50">
        <w:rPr>
          <w:rFonts w:eastAsiaTheme="minorEastAsia" w:cstheme="minorHAnsi"/>
          <w:sz w:val="24"/>
          <w:szCs w:val="24"/>
          <w:lang w:val="sr-Cyrl-RS"/>
        </w:rPr>
        <w:tab/>
      </w:r>
      <w:r w:rsidRPr="00555E50">
        <w:rPr>
          <w:rFonts w:eastAsiaTheme="minorEastAsia" w:cstheme="minorHAnsi"/>
          <w:sz w:val="24"/>
          <w:szCs w:val="24"/>
          <w:lang w:val="sr-Cyrl-RS"/>
        </w:rPr>
        <w:tab/>
      </w:r>
      <w:r w:rsidRPr="00555E50">
        <w:rPr>
          <w:rFonts w:eastAsiaTheme="minorEastAsia" w:cstheme="minorHAnsi"/>
          <w:sz w:val="24"/>
          <w:szCs w:val="24"/>
          <w:lang w:val="sr-Cyrl-RS"/>
        </w:rPr>
        <w:tab/>
      </w:r>
      <w:r w:rsidRPr="00555E50">
        <w:rPr>
          <w:rFonts w:eastAsiaTheme="minorEastAsia" w:cstheme="minorHAnsi"/>
          <w:sz w:val="24"/>
          <w:szCs w:val="24"/>
          <w:lang w:val="sr-Cyrl-RS"/>
        </w:rPr>
        <w:tab/>
      </w:r>
    </w:p>
    <w:p w14:paraId="0AEBB774" w14:textId="77777777" w:rsidR="003B0025" w:rsidRPr="00555E50" w:rsidRDefault="003B0025" w:rsidP="003B0025">
      <w:pPr>
        <w:spacing w:after="0"/>
        <w:rPr>
          <w:rFonts w:eastAsiaTheme="minorEastAsia" w:cstheme="minorHAnsi"/>
          <w:sz w:val="24"/>
          <w:szCs w:val="24"/>
          <w:lang w:val="sr-Cyrl-RS"/>
        </w:rPr>
      </w:pPr>
    </w:p>
    <w:p w14:paraId="0FE99C02" w14:textId="77777777" w:rsidR="003B0025" w:rsidRPr="00555E50" w:rsidRDefault="003B0025" w:rsidP="003B0025">
      <w:pPr>
        <w:spacing w:after="0"/>
        <w:rPr>
          <w:rFonts w:eastAsiaTheme="minorEastAsia" w:cstheme="minorHAnsi"/>
          <w:sz w:val="24"/>
          <w:szCs w:val="24"/>
          <w:lang w:val="sr-Cyrl-RS"/>
        </w:rPr>
      </w:pPr>
    </w:p>
    <w:p w14:paraId="1012BB6A" w14:textId="6D288AED" w:rsidR="003B0025" w:rsidRPr="00555E50" w:rsidRDefault="003B0025" w:rsidP="003B0025">
      <w:pPr>
        <w:rPr>
          <w:rFonts w:eastAsiaTheme="minorEastAsia" w:cstheme="minorHAnsi"/>
          <w:b/>
          <w:bCs/>
          <w:sz w:val="24"/>
          <w:szCs w:val="24"/>
        </w:rPr>
      </w:pPr>
      <w:r w:rsidRPr="00555E50">
        <w:rPr>
          <w:rFonts w:eastAsiaTheme="minorEastAsia" w:cstheme="minorHAnsi"/>
          <w:sz w:val="24"/>
          <w:szCs w:val="24"/>
        </w:rPr>
        <w:t>Д</w:t>
      </w:r>
      <w:r w:rsidRPr="00555E50">
        <w:rPr>
          <w:rFonts w:eastAsiaTheme="minorEastAsia" w:cstheme="minorHAnsi"/>
          <w:sz w:val="24"/>
          <w:szCs w:val="24"/>
          <w:lang w:val="sr-Cyrl-RS"/>
        </w:rPr>
        <w:t>ИРЕКТОР</w:t>
      </w:r>
      <w:r w:rsidRPr="00555E50">
        <w:rPr>
          <w:rFonts w:eastAsiaTheme="minorEastAsia" w:cstheme="minorHAnsi"/>
          <w:sz w:val="24"/>
          <w:szCs w:val="24"/>
        </w:rPr>
        <w:tab/>
      </w:r>
      <w:r w:rsidRPr="00555E50">
        <w:rPr>
          <w:rFonts w:eastAsiaTheme="minorEastAsia" w:cstheme="minorHAnsi"/>
          <w:sz w:val="24"/>
          <w:szCs w:val="24"/>
        </w:rPr>
        <w:tab/>
      </w:r>
      <w:r w:rsidRPr="00555E50">
        <w:rPr>
          <w:rFonts w:eastAsiaTheme="minorEastAsia" w:cstheme="minorHAnsi"/>
          <w:sz w:val="24"/>
          <w:szCs w:val="24"/>
        </w:rPr>
        <w:tab/>
      </w:r>
      <w:r w:rsidRPr="00555E50">
        <w:rPr>
          <w:rFonts w:eastAsiaTheme="minorEastAsia" w:cstheme="minorHAnsi"/>
          <w:sz w:val="24"/>
          <w:szCs w:val="24"/>
        </w:rPr>
        <w:tab/>
      </w:r>
      <w:r w:rsidRPr="00555E50">
        <w:rPr>
          <w:rFonts w:eastAsiaTheme="minorEastAsia" w:cstheme="minorHAnsi"/>
          <w:sz w:val="24"/>
          <w:szCs w:val="24"/>
        </w:rPr>
        <w:tab/>
      </w:r>
      <w:r w:rsidRPr="00555E50">
        <w:rPr>
          <w:rFonts w:eastAsiaTheme="minorEastAsia" w:cstheme="minorHAnsi"/>
          <w:b/>
          <w:bCs/>
          <w:sz w:val="24"/>
          <w:szCs w:val="24"/>
          <w:lang w:val="sr-Cyrl-RS"/>
        </w:rPr>
        <w:t>Драгана Васиљевић</w:t>
      </w:r>
      <w:r w:rsidRPr="00555E50">
        <w:rPr>
          <w:rFonts w:eastAsiaTheme="minorEastAsia" w:cstheme="minorHAnsi"/>
          <w:b/>
          <w:bCs/>
          <w:sz w:val="24"/>
          <w:szCs w:val="24"/>
        </w:rPr>
        <w:t xml:space="preserve"> </w:t>
      </w:r>
    </w:p>
    <w:p w14:paraId="39AC9E4F" w14:textId="77777777" w:rsidR="003B0025" w:rsidRPr="00555E50" w:rsidRDefault="003B0025" w:rsidP="003B0025">
      <w:pPr>
        <w:rPr>
          <w:rFonts w:eastAsiaTheme="minorEastAsia" w:cstheme="minorHAnsi"/>
          <w:b/>
          <w:bCs/>
          <w:sz w:val="24"/>
          <w:szCs w:val="24"/>
        </w:rPr>
      </w:pPr>
    </w:p>
    <w:p w14:paraId="2E421D82" w14:textId="77777777" w:rsidR="003B0025" w:rsidRPr="00555E50" w:rsidRDefault="003B0025" w:rsidP="003B0025">
      <w:pPr>
        <w:rPr>
          <w:rFonts w:eastAsiaTheme="minorEastAsia" w:cstheme="minorHAnsi"/>
          <w:b/>
          <w:bCs/>
          <w:sz w:val="24"/>
          <w:szCs w:val="24"/>
        </w:rPr>
      </w:pPr>
    </w:p>
    <w:p w14:paraId="3972D1C7" w14:textId="6B065645" w:rsidR="003B0025" w:rsidRPr="00555E50" w:rsidRDefault="003B0025" w:rsidP="003B0025">
      <w:pPr>
        <w:spacing w:after="0"/>
        <w:rPr>
          <w:rFonts w:eastAsiaTheme="minorEastAsia" w:cstheme="minorHAnsi"/>
          <w:b/>
          <w:bCs/>
          <w:sz w:val="24"/>
          <w:szCs w:val="24"/>
        </w:rPr>
      </w:pPr>
      <w:r w:rsidRPr="00555E50">
        <w:rPr>
          <w:rFonts w:eastAsiaTheme="minorEastAsia" w:cstheme="minorHAnsi"/>
          <w:sz w:val="24"/>
          <w:szCs w:val="24"/>
          <w:lang w:val="sr-Cyrl-RS"/>
        </w:rPr>
        <w:t>РУКОВОДИЛАЦ ИЗРАДЕ СТУДИЈЕ</w:t>
      </w:r>
      <w:r w:rsidRPr="00555E50">
        <w:rPr>
          <w:rFonts w:eastAsiaTheme="minorEastAsia" w:cstheme="minorHAnsi"/>
          <w:sz w:val="24"/>
          <w:szCs w:val="24"/>
        </w:rPr>
        <w:tab/>
      </w:r>
      <w:r w:rsidRPr="00555E50">
        <w:rPr>
          <w:rFonts w:eastAsiaTheme="minorEastAsia" w:cstheme="minorHAnsi"/>
          <w:sz w:val="24"/>
          <w:szCs w:val="24"/>
        </w:rPr>
        <w:tab/>
      </w:r>
      <w:r w:rsidRPr="00555E50">
        <w:rPr>
          <w:rFonts w:eastAsiaTheme="minorEastAsia" w:cstheme="minorHAnsi"/>
          <w:b/>
          <w:bCs/>
          <w:sz w:val="24"/>
          <w:szCs w:val="24"/>
          <w:lang w:val="sr-Cyrl-RS"/>
        </w:rPr>
        <w:t>Марјана Стругар</w:t>
      </w:r>
      <w:r w:rsidRPr="00555E50">
        <w:rPr>
          <w:rFonts w:eastAsiaTheme="minorEastAsia" w:cstheme="minorHAnsi"/>
          <w:b/>
          <w:bCs/>
          <w:sz w:val="24"/>
          <w:szCs w:val="24"/>
        </w:rPr>
        <w:t xml:space="preserve"> </w:t>
      </w:r>
      <w:proofErr w:type="spellStart"/>
      <w:r w:rsidRPr="00555E50">
        <w:rPr>
          <w:rFonts w:eastAsiaTheme="minorEastAsia" w:cstheme="minorHAnsi"/>
          <w:b/>
          <w:bCs/>
          <w:sz w:val="24"/>
          <w:szCs w:val="24"/>
        </w:rPr>
        <w:t>дипл.инж</w:t>
      </w:r>
      <w:proofErr w:type="spellEnd"/>
      <w:r w:rsidRPr="00555E50">
        <w:rPr>
          <w:rFonts w:eastAsiaTheme="minorEastAsia" w:cstheme="minorHAnsi"/>
          <w:b/>
          <w:bCs/>
          <w:sz w:val="24"/>
          <w:szCs w:val="24"/>
        </w:rPr>
        <w:t>.</w:t>
      </w:r>
      <w:r w:rsidRPr="00555E50">
        <w:rPr>
          <w:rFonts w:eastAsiaTheme="minorEastAsia" w:cstheme="minorHAnsi"/>
          <w:b/>
          <w:bCs/>
          <w:sz w:val="24"/>
          <w:szCs w:val="24"/>
          <w:lang w:val="sr-Cyrl-RS"/>
        </w:rPr>
        <w:t>арх</w:t>
      </w:r>
      <w:r w:rsidRPr="00555E50">
        <w:rPr>
          <w:rFonts w:eastAsiaTheme="minorEastAsia" w:cstheme="minorHAnsi"/>
          <w:b/>
          <w:bCs/>
          <w:sz w:val="24"/>
          <w:szCs w:val="24"/>
        </w:rPr>
        <w:t>.</w:t>
      </w:r>
    </w:p>
    <w:p w14:paraId="04E69910" w14:textId="77777777" w:rsidR="003B0025" w:rsidRPr="00555E50" w:rsidRDefault="003B0025" w:rsidP="003B0025">
      <w:pPr>
        <w:rPr>
          <w:rFonts w:eastAsiaTheme="minorEastAsia" w:cstheme="minorHAnsi"/>
          <w:b/>
          <w:bCs/>
          <w:sz w:val="24"/>
          <w:szCs w:val="24"/>
        </w:rPr>
      </w:pPr>
    </w:p>
    <w:p w14:paraId="1D8A9F28" w14:textId="77777777" w:rsidR="003B0025" w:rsidRPr="00555E50" w:rsidRDefault="003B0025" w:rsidP="003B0025">
      <w:pPr>
        <w:rPr>
          <w:rFonts w:eastAsiaTheme="minorEastAsia" w:cstheme="minorHAnsi"/>
          <w:b/>
          <w:bCs/>
          <w:sz w:val="24"/>
          <w:szCs w:val="24"/>
        </w:rPr>
      </w:pPr>
    </w:p>
    <w:p w14:paraId="6A0878AD" w14:textId="77777777" w:rsidR="003B0025" w:rsidRPr="00555E50" w:rsidRDefault="003B0025" w:rsidP="003B0025">
      <w:pPr>
        <w:rPr>
          <w:rFonts w:eastAsiaTheme="minorEastAsia" w:cstheme="minorHAnsi"/>
          <w:b/>
          <w:bCs/>
          <w:sz w:val="24"/>
          <w:szCs w:val="24"/>
        </w:rPr>
      </w:pPr>
    </w:p>
    <w:p w14:paraId="620A790F" w14:textId="48FE9E29" w:rsidR="003B0025" w:rsidRPr="00177D76" w:rsidRDefault="003B0025" w:rsidP="003B0025">
      <w:pPr>
        <w:spacing w:after="0"/>
        <w:rPr>
          <w:rFonts w:eastAsiaTheme="minorEastAsia" w:cstheme="minorHAnsi"/>
          <w:b/>
          <w:bCs/>
          <w:sz w:val="24"/>
          <w:szCs w:val="24"/>
        </w:rPr>
      </w:pPr>
      <w:bookmarkStart w:id="2" w:name="_Hlk46389348"/>
      <w:r w:rsidRPr="00555E50">
        <w:rPr>
          <w:rFonts w:eastAsiaTheme="minorEastAsia" w:cstheme="minorHAnsi"/>
          <w:sz w:val="24"/>
          <w:szCs w:val="24"/>
          <w:lang w:val="sr-Cyrl-RS"/>
        </w:rPr>
        <w:t>РАДНИ ТИМ</w:t>
      </w:r>
      <w:r w:rsidRPr="00555E50">
        <w:rPr>
          <w:rFonts w:eastAsiaTheme="minorEastAsia" w:cstheme="minorHAnsi"/>
          <w:sz w:val="24"/>
          <w:szCs w:val="24"/>
        </w:rPr>
        <w:tab/>
      </w:r>
      <w:r w:rsidRPr="00555E50">
        <w:rPr>
          <w:rFonts w:eastAsiaTheme="minorEastAsia" w:cstheme="minorHAnsi"/>
          <w:sz w:val="24"/>
          <w:szCs w:val="24"/>
        </w:rPr>
        <w:tab/>
      </w:r>
      <w:r w:rsidRPr="00555E50">
        <w:rPr>
          <w:rFonts w:eastAsiaTheme="minorEastAsia" w:cstheme="minorHAnsi"/>
          <w:sz w:val="24"/>
          <w:szCs w:val="24"/>
        </w:rPr>
        <w:tab/>
      </w:r>
      <w:r w:rsidRPr="00555E50">
        <w:rPr>
          <w:rFonts w:eastAsiaTheme="minorEastAsia" w:cstheme="minorHAnsi"/>
          <w:sz w:val="24"/>
          <w:szCs w:val="24"/>
        </w:rPr>
        <w:tab/>
      </w:r>
      <w:r w:rsidRPr="00555E50">
        <w:rPr>
          <w:rFonts w:eastAsiaTheme="minorEastAsia" w:cstheme="minorHAnsi"/>
          <w:sz w:val="24"/>
          <w:szCs w:val="24"/>
        </w:rPr>
        <w:tab/>
      </w:r>
      <w:r w:rsidRPr="00177D76">
        <w:rPr>
          <w:rFonts w:eastAsiaTheme="minorEastAsia" w:cstheme="minorHAnsi"/>
          <w:b/>
          <w:bCs/>
          <w:sz w:val="24"/>
          <w:szCs w:val="24"/>
          <w:lang w:val="sr-Cyrl-RS"/>
        </w:rPr>
        <w:t>Драгана Васиљевић</w:t>
      </w:r>
      <w:r w:rsidRPr="00177D76">
        <w:rPr>
          <w:rFonts w:eastAsiaTheme="minorEastAsia" w:cstheme="minorHAnsi"/>
          <w:b/>
          <w:bCs/>
          <w:sz w:val="24"/>
          <w:szCs w:val="24"/>
        </w:rPr>
        <w:t xml:space="preserve"> </w:t>
      </w:r>
      <w:proofErr w:type="spellStart"/>
      <w:r w:rsidRPr="00177D76">
        <w:rPr>
          <w:rFonts w:eastAsiaTheme="minorEastAsia" w:cstheme="minorHAnsi"/>
          <w:b/>
          <w:bCs/>
          <w:sz w:val="24"/>
          <w:szCs w:val="24"/>
        </w:rPr>
        <w:t>дипл.инж</w:t>
      </w:r>
      <w:proofErr w:type="spellEnd"/>
      <w:r w:rsidRPr="00177D76">
        <w:rPr>
          <w:rFonts w:eastAsiaTheme="minorEastAsia" w:cstheme="minorHAnsi"/>
          <w:b/>
          <w:bCs/>
          <w:sz w:val="24"/>
          <w:szCs w:val="24"/>
        </w:rPr>
        <w:t>.</w:t>
      </w:r>
    </w:p>
    <w:bookmarkEnd w:id="2"/>
    <w:p w14:paraId="46D32A16" w14:textId="0FD77728" w:rsidR="003B0025" w:rsidRPr="00177D76" w:rsidRDefault="003B0025" w:rsidP="003B0025">
      <w:pPr>
        <w:spacing w:after="0"/>
        <w:rPr>
          <w:rFonts w:eastAsiaTheme="minorEastAsia" w:cstheme="minorHAnsi"/>
          <w:b/>
          <w:bCs/>
          <w:sz w:val="24"/>
          <w:szCs w:val="24"/>
        </w:rPr>
      </w:pPr>
      <w:r w:rsidRPr="00177D76">
        <w:rPr>
          <w:rFonts w:eastAsiaTheme="minorEastAsia" w:cstheme="minorHAnsi"/>
          <w:b/>
          <w:bCs/>
          <w:sz w:val="24"/>
          <w:szCs w:val="24"/>
        </w:rPr>
        <w:tab/>
      </w:r>
      <w:r w:rsidRPr="00177D76">
        <w:rPr>
          <w:rFonts w:eastAsiaTheme="minorEastAsia" w:cstheme="minorHAnsi"/>
          <w:b/>
          <w:bCs/>
          <w:sz w:val="24"/>
          <w:szCs w:val="24"/>
        </w:rPr>
        <w:tab/>
      </w:r>
      <w:r w:rsidRPr="00177D76">
        <w:rPr>
          <w:rFonts w:eastAsiaTheme="minorEastAsia" w:cstheme="minorHAnsi"/>
          <w:b/>
          <w:bCs/>
          <w:sz w:val="24"/>
          <w:szCs w:val="24"/>
        </w:rPr>
        <w:tab/>
      </w:r>
      <w:r w:rsidRPr="00177D76">
        <w:rPr>
          <w:rFonts w:eastAsiaTheme="minorEastAsia" w:cstheme="minorHAnsi"/>
          <w:b/>
          <w:bCs/>
          <w:sz w:val="24"/>
          <w:szCs w:val="24"/>
        </w:rPr>
        <w:tab/>
      </w:r>
      <w:r w:rsidRPr="00177D76">
        <w:rPr>
          <w:rFonts w:eastAsiaTheme="minorEastAsia" w:cstheme="minorHAnsi"/>
          <w:b/>
          <w:bCs/>
          <w:sz w:val="24"/>
          <w:szCs w:val="24"/>
        </w:rPr>
        <w:tab/>
      </w:r>
      <w:r w:rsidRPr="00177D76">
        <w:rPr>
          <w:rFonts w:eastAsiaTheme="minorEastAsia" w:cstheme="minorHAnsi"/>
          <w:b/>
          <w:bCs/>
          <w:sz w:val="24"/>
          <w:szCs w:val="24"/>
        </w:rPr>
        <w:tab/>
      </w:r>
      <w:bookmarkStart w:id="3" w:name="_Hlk46389593"/>
      <w:r w:rsidRPr="00177D76">
        <w:rPr>
          <w:rFonts w:eastAsiaTheme="minorEastAsia" w:cstheme="minorHAnsi"/>
          <w:b/>
          <w:bCs/>
          <w:sz w:val="24"/>
          <w:szCs w:val="24"/>
          <w:lang w:val="sr-Cyrl-RS"/>
        </w:rPr>
        <w:t>Ђурађ Васић</w:t>
      </w:r>
      <w:r w:rsidRPr="00177D76">
        <w:rPr>
          <w:rFonts w:eastAsiaTheme="minorEastAsia" w:cstheme="minorHAnsi"/>
          <w:b/>
          <w:bCs/>
          <w:sz w:val="24"/>
          <w:szCs w:val="24"/>
        </w:rPr>
        <w:t xml:space="preserve"> </w:t>
      </w:r>
      <w:r w:rsidRPr="00177D76">
        <w:rPr>
          <w:rFonts w:eastAsiaTheme="minorEastAsia" w:cstheme="minorHAnsi"/>
          <w:b/>
          <w:bCs/>
          <w:sz w:val="24"/>
          <w:szCs w:val="24"/>
          <w:lang w:val="sr-Cyrl-RS"/>
        </w:rPr>
        <w:t>маст</w:t>
      </w:r>
      <w:r w:rsidRPr="00177D76">
        <w:rPr>
          <w:rFonts w:eastAsiaTheme="minorEastAsia" w:cstheme="minorHAnsi"/>
          <w:b/>
          <w:bCs/>
          <w:sz w:val="24"/>
          <w:szCs w:val="24"/>
        </w:rPr>
        <w:t>.</w:t>
      </w:r>
      <w:proofErr w:type="spellStart"/>
      <w:r w:rsidRPr="00177D76">
        <w:rPr>
          <w:rFonts w:eastAsiaTheme="minorEastAsia" w:cstheme="minorHAnsi"/>
          <w:b/>
          <w:bCs/>
          <w:sz w:val="24"/>
          <w:szCs w:val="24"/>
        </w:rPr>
        <w:t>инж.арх</w:t>
      </w:r>
      <w:proofErr w:type="spellEnd"/>
      <w:r w:rsidRPr="00177D76">
        <w:rPr>
          <w:rFonts w:eastAsiaTheme="minorEastAsia" w:cstheme="minorHAnsi"/>
          <w:b/>
          <w:bCs/>
          <w:sz w:val="24"/>
          <w:szCs w:val="24"/>
        </w:rPr>
        <w:t>.</w:t>
      </w:r>
      <w:bookmarkEnd w:id="3"/>
    </w:p>
    <w:p w14:paraId="5802FBEB" w14:textId="26B73143" w:rsidR="00177D76" w:rsidRPr="00177D76" w:rsidRDefault="00177D76" w:rsidP="003B0025">
      <w:pPr>
        <w:spacing w:after="0"/>
        <w:rPr>
          <w:rFonts w:eastAsiaTheme="minorEastAsia" w:cstheme="minorHAnsi"/>
          <w:b/>
          <w:bCs/>
          <w:sz w:val="24"/>
          <w:szCs w:val="24"/>
        </w:rPr>
      </w:pPr>
      <w:r w:rsidRPr="00177D76">
        <w:rPr>
          <w:rFonts w:eastAsiaTheme="minorEastAsia" w:cstheme="minorHAnsi"/>
          <w:b/>
          <w:bCs/>
          <w:sz w:val="24"/>
          <w:szCs w:val="24"/>
        </w:rPr>
        <w:tab/>
      </w:r>
      <w:r w:rsidRPr="00177D76">
        <w:rPr>
          <w:rFonts w:eastAsiaTheme="minorEastAsia" w:cstheme="minorHAnsi"/>
          <w:b/>
          <w:bCs/>
          <w:sz w:val="24"/>
          <w:szCs w:val="24"/>
        </w:rPr>
        <w:tab/>
      </w:r>
      <w:r w:rsidRPr="00177D76">
        <w:rPr>
          <w:rFonts w:eastAsiaTheme="minorEastAsia" w:cstheme="minorHAnsi"/>
          <w:b/>
          <w:bCs/>
          <w:sz w:val="24"/>
          <w:szCs w:val="24"/>
        </w:rPr>
        <w:tab/>
      </w:r>
      <w:r w:rsidRPr="00177D76">
        <w:rPr>
          <w:rFonts w:eastAsiaTheme="minorEastAsia" w:cstheme="minorHAnsi"/>
          <w:b/>
          <w:bCs/>
          <w:sz w:val="24"/>
          <w:szCs w:val="24"/>
        </w:rPr>
        <w:tab/>
      </w:r>
      <w:r w:rsidRPr="00177D76">
        <w:rPr>
          <w:rFonts w:eastAsiaTheme="minorEastAsia" w:cstheme="minorHAnsi"/>
          <w:b/>
          <w:bCs/>
          <w:sz w:val="24"/>
          <w:szCs w:val="24"/>
        </w:rPr>
        <w:tab/>
      </w:r>
      <w:r w:rsidRPr="00177D76">
        <w:rPr>
          <w:rFonts w:eastAsiaTheme="minorEastAsia" w:cstheme="minorHAnsi"/>
          <w:b/>
          <w:bCs/>
          <w:sz w:val="24"/>
          <w:szCs w:val="24"/>
        </w:rPr>
        <w:tab/>
      </w:r>
      <w:r w:rsidRPr="00177D76">
        <w:rPr>
          <w:rFonts w:eastAsiaTheme="minorEastAsia" w:cstheme="minorHAnsi"/>
          <w:b/>
          <w:bCs/>
          <w:sz w:val="24"/>
          <w:szCs w:val="24"/>
          <w:lang w:val="sr-Cyrl-RS"/>
        </w:rPr>
        <w:t>Оливера Милановић</w:t>
      </w:r>
      <w:r w:rsidRPr="00177D76">
        <w:rPr>
          <w:rFonts w:eastAsiaTheme="minorEastAsia" w:cstheme="minorHAnsi"/>
          <w:b/>
          <w:bCs/>
          <w:sz w:val="24"/>
          <w:szCs w:val="24"/>
        </w:rPr>
        <w:t xml:space="preserve"> </w:t>
      </w:r>
      <w:proofErr w:type="spellStart"/>
      <w:r w:rsidRPr="00177D76">
        <w:rPr>
          <w:rFonts w:eastAsiaTheme="minorEastAsia" w:cstheme="minorHAnsi"/>
          <w:b/>
          <w:bCs/>
          <w:sz w:val="24"/>
          <w:szCs w:val="24"/>
        </w:rPr>
        <w:t>арх</w:t>
      </w:r>
      <w:proofErr w:type="spellEnd"/>
      <w:r w:rsidRPr="00177D76">
        <w:rPr>
          <w:rFonts w:eastAsiaTheme="minorEastAsia" w:cstheme="minorHAnsi"/>
          <w:b/>
          <w:bCs/>
          <w:sz w:val="24"/>
          <w:szCs w:val="24"/>
        </w:rPr>
        <w:t>.</w:t>
      </w:r>
    </w:p>
    <w:p w14:paraId="2E58DC6A" w14:textId="214DB00B" w:rsidR="003B0025" w:rsidRPr="00177D76" w:rsidRDefault="003B0025" w:rsidP="003B0025">
      <w:pPr>
        <w:spacing w:after="0"/>
        <w:rPr>
          <w:rFonts w:eastAsiaTheme="minorEastAsia" w:cstheme="minorHAnsi"/>
          <w:b/>
          <w:bCs/>
          <w:sz w:val="24"/>
          <w:szCs w:val="24"/>
        </w:rPr>
      </w:pPr>
      <w:r w:rsidRPr="00177D76">
        <w:rPr>
          <w:rFonts w:eastAsiaTheme="minorEastAsia" w:cstheme="minorHAnsi"/>
          <w:b/>
          <w:bCs/>
          <w:sz w:val="24"/>
          <w:szCs w:val="24"/>
        </w:rPr>
        <w:tab/>
      </w:r>
      <w:r w:rsidRPr="00177D76">
        <w:rPr>
          <w:rFonts w:eastAsiaTheme="minorEastAsia" w:cstheme="minorHAnsi"/>
          <w:b/>
          <w:bCs/>
          <w:sz w:val="24"/>
          <w:szCs w:val="24"/>
        </w:rPr>
        <w:tab/>
      </w:r>
      <w:r w:rsidRPr="00177D76">
        <w:rPr>
          <w:rFonts w:eastAsiaTheme="minorEastAsia" w:cstheme="minorHAnsi"/>
          <w:b/>
          <w:bCs/>
          <w:sz w:val="24"/>
          <w:szCs w:val="24"/>
        </w:rPr>
        <w:tab/>
      </w:r>
      <w:r w:rsidRPr="00177D76">
        <w:rPr>
          <w:rFonts w:eastAsiaTheme="minorEastAsia" w:cstheme="minorHAnsi"/>
          <w:b/>
          <w:bCs/>
          <w:sz w:val="24"/>
          <w:szCs w:val="24"/>
        </w:rPr>
        <w:tab/>
      </w:r>
      <w:r w:rsidRPr="00177D76">
        <w:rPr>
          <w:rFonts w:eastAsiaTheme="minorEastAsia" w:cstheme="minorHAnsi"/>
          <w:b/>
          <w:bCs/>
          <w:sz w:val="24"/>
          <w:szCs w:val="24"/>
        </w:rPr>
        <w:tab/>
      </w:r>
      <w:r w:rsidRPr="00177D76">
        <w:rPr>
          <w:rFonts w:eastAsiaTheme="minorEastAsia" w:cstheme="minorHAnsi"/>
          <w:b/>
          <w:bCs/>
          <w:sz w:val="24"/>
          <w:szCs w:val="24"/>
        </w:rPr>
        <w:tab/>
      </w:r>
      <w:bookmarkStart w:id="4" w:name="_Hlk46389632"/>
      <w:r w:rsidRPr="00177D76">
        <w:rPr>
          <w:rFonts w:eastAsiaTheme="minorEastAsia" w:cstheme="minorHAnsi"/>
          <w:b/>
          <w:bCs/>
          <w:sz w:val="24"/>
          <w:szCs w:val="24"/>
          <w:lang w:val="sr-Cyrl-RS"/>
        </w:rPr>
        <w:t>Борис Звицер</w:t>
      </w:r>
      <w:r w:rsidRPr="00177D76">
        <w:rPr>
          <w:rFonts w:eastAsiaTheme="minorEastAsia" w:cstheme="minorHAnsi"/>
          <w:b/>
          <w:bCs/>
          <w:sz w:val="24"/>
          <w:szCs w:val="24"/>
        </w:rPr>
        <w:t xml:space="preserve"> </w:t>
      </w:r>
      <w:r w:rsidRPr="00177D76">
        <w:rPr>
          <w:rFonts w:eastAsiaTheme="minorEastAsia" w:cstheme="minorHAnsi"/>
          <w:b/>
          <w:bCs/>
          <w:sz w:val="24"/>
          <w:szCs w:val="24"/>
          <w:lang w:val="sr-Cyrl-RS"/>
        </w:rPr>
        <w:t>маст</w:t>
      </w:r>
      <w:r w:rsidRPr="00177D76">
        <w:rPr>
          <w:rFonts w:eastAsiaTheme="minorEastAsia" w:cstheme="minorHAnsi"/>
          <w:b/>
          <w:bCs/>
          <w:sz w:val="24"/>
          <w:szCs w:val="24"/>
        </w:rPr>
        <w:t>.</w:t>
      </w:r>
      <w:proofErr w:type="spellStart"/>
      <w:r w:rsidRPr="00177D76">
        <w:rPr>
          <w:rFonts w:eastAsiaTheme="minorEastAsia" w:cstheme="minorHAnsi"/>
          <w:b/>
          <w:bCs/>
          <w:sz w:val="24"/>
          <w:szCs w:val="24"/>
        </w:rPr>
        <w:t>инж.арх</w:t>
      </w:r>
      <w:proofErr w:type="spellEnd"/>
      <w:r w:rsidRPr="00177D76">
        <w:rPr>
          <w:rFonts w:eastAsiaTheme="minorEastAsia" w:cstheme="minorHAnsi"/>
          <w:b/>
          <w:bCs/>
          <w:sz w:val="24"/>
          <w:szCs w:val="24"/>
        </w:rPr>
        <w:t>.</w:t>
      </w:r>
      <w:bookmarkEnd w:id="4"/>
    </w:p>
    <w:p w14:paraId="4DCCF0CF" w14:textId="3C675935" w:rsidR="00177D76" w:rsidRPr="00177D76" w:rsidRDefault="00177D76" w:rsidP="003B0025">
      <w:pPr>
        <w:spacing w:after="0"/>
        <w:rPr>
          <w:rFonts w:eastAsiaTheme="minorEastAsia" w:cstheme="minorHAnsi"/>
          <w:b/>
          <w:bCs/>
          <w:sz w:val="24"/>
          <w:szCs w:val="24"/>
          <w:lang w:val="sr-Cyrl-RS"/>
        </w:rPr>
      </w:pPr>
      <w:r w:rsidRPr="00177D76">
        <w:rPr>
          <w:rFonts w:eastAsiaTheme="minorEastAsia" w:cstheme="minorHAnsi"/>
          <w:b/>
          <w:bCs/>
          <w:sz w:val="24"/>
          <w:szCs w:val="24"/>
          <w:lang w:val="sr-Cyrl-RS"/>
        </w:rPr>
        <w:tab/>
      </w:r>
      <w:r w:rsidRPr="00177D76">
        <w:rPr>
          <w:rFonts w:eastAsiaTheme="minorEastAsia" w:cstheme="minorHAnsi"/>
          <w:b/>
          <w:bCs/>
          <w:sz w:val="24"/>
          <w:szCs w:val="24"/>
          <w:lang w:val="sr-Cyrl-RS"/>
        </w:rPr>
        <w:tab/>
      </w:r>
      <w:r w:rsidRPr="00177D76">
        <w:rPr>
          <w:rFonts w:eastAsiaTheme="minorEastAsia" w:cstheme="minorHAnsi"/>
          <w:b/>
          <w:bCs/>
          <w:sz w:val="24"/>
          <w:szCs w:val="24"/>
          <w:lang w:val="sr-Cyrl-RS"/>
        </w:rPr>
        <w:tab/>
      </w:r>
      <w:r w:rsidRPr="00177D76">
        <w:rPr>
          <w:rFonts w:eastAsiaTheme="minorEastAsia" w:cstheme="minorHAnsi"/>
          <w:b/>
          <w:bCs/>
          <w:sz w:val="24"/>
          <w:szCs w:val="24"/>
          <w:lang w:val="sr-Cyrl-RS"/>
        </w:rPr>
        <w:tab/>
      </w:r>
      <w:r w:rsidRPr="00177D76">
        <w:rPr>
          <w:rFonts w:eastAsiaTheme="minorEastAsia" w:cstheme="minorHAnsi"/>
          <w:b/>
          <w:bCs/>
          <w:sz w:val="24"/>
          <w:szCs w:val="24"/>
          <w:lang w:val="sr-Cyrl-RS"/>
        </w:rPr>
        <w:tab/>
      </w:r>
      <w:r w:rsidRPr="00177D76">
        <w:rPr>
          <w:rFonts w:eastAsiaTheme="minorEastAsia" w:cstheme="minorHAnsi"/>
          <w:b/>
          <w:bCs/>
          <w:sz w:val="24"/>
          <w:szCs w:val="24"/>
          <w:lang w:val="sr-Cyrl-RS"/>
        </w:rPr>
        <w:tab/>
        <w:t>Никола Ераковић инж .арх.</w:t>
      </w:r>
    </w:p>
    <w:p w14:paraId="63D61D78" w14:textId="528A26B0" w:rsidR="00177D76" w:rsidRPr="00177D76" w:rsidRDefault="00177D76" w:rsidP="00177D76">
      <w:pPr>
        <w:spacing w:after="0"/>
        <w:ind w:left="3600" w:firstLine="720"/>
        <w:rPr>
          <w:rFonts w:eastAsiaTheme="minorEastAsia" w:cstheme="minorHAnsi"/>
          <w:b/>
          <w:bCs/>
          <w:sz w:val="24"/>
          <w:szCs w:val="24"/>
          <w:lang w:val="sr-Cyrl-RS"/>
        </w:rPr>
      </w:pPr>
      <w:r w:rsidRPr="00177D76">
        <w:rPr>
          <w:rFonts w:eastAsiaTheme="minorEastAsia" w:cstheme="minorHAnsi"/>
          <w:b/>
          <w:bCs/>
          <w:sz w:val="24"/>
          <w:szCs w:val="24"/>
          <w:lang w:val="sr-Cyrl-RS"/>
        </w:rPr>
        <w:t>Милена Васић маст.инж.арх</w:t>
      </w:r>
    </w:p>
    <w:p w14:paraId="7117DBFA" w14:textId="2CB25A2A" w:rsidR="00177D76" w:rsidRPr="00177D76" w:rsidRDefault="00177D76" w:rsidP="00177D76">
      <w:pPr>
        <w:spacing w:after="0"/>
        <w:ind w:left="3600" w:firstLine="720"/>
        <w:rPr>
          <w:rFonts w:eastAsiaTheme="minorEastAsia" w:cstheme="minorHAnsi"/>
          <w:b/>
          <w:bCs/>
          <w:sz w:val="24"/>
          <w:szCs w:val="24"/>
          <w:lang w:val="sr-Cyrl-RS"/>
        </w:rPr>
      </w:pPr>
      <w:r w:rsidRPr="00177D76">
        <w:rPr>
          <w:rFonts w:eastAsiaTheme="minorEastAsia" w:cstheme="minorHAnsi"/>
          <w:b/>
          <w:bCs/>
          <w:sz w:val="24"/>
          <w:szCs w:val="24"/>
          <w:lang w:val="sr-Cyrl-RS"/>
        </w:rPr>
        <w:t>Златомир Игњатовић маст.пејз.арх.</w:t>
      </w:r>
    </w:p>
    <w:p w14:paraId="743FCFDE" w14:textId="4C1B776E" w:rsidR="00C35788" w:rsidRPr="00177D76" w:rsidRDefault="003B0025" w:rsidP="003B0025">
      <w:pPr>
        <w:spacing w:after="0"/>
        <w:rPr>
          <w:rFonts w:eastAsiaTheme="minorEastAsia" w:cstheme="minorHAnsi"/>
          <w:b/>
          <w:bCs/>
          <w:sz w:val="24"/>
          <w:szCs w:val="24"/>
        </w:rPr>
      </w:pPr>
      <w:r w:rsidRPr="00177D76">
        <w:rPr>
          <w:rFonts w:eastAsiaTheme="minorEastAsia" w:cstheme="minorHAnsi"/>
          <w:b/>
          <w:bCs/>
          <w:sz w:val="24"/>
          <w:szCs w:val="24"/>
        </w:rPr>
        <w:tab/>
      </w:r>
      <w:r w:rsidRPr="00177D76">
        <w:rPr>
          <w:rFonts w:eastAsiaTheme="minorEastAsia" w:cstheme="minorHAnsi"/>
          <w:b/>
          <w:bCs/>
          <w:sz w:val="24"/>
          <w:szCs w:val="24"/>
        </w:rPr>
        <w:tab/>
      </w:r>
      <w:r w:rsidRPr="00177D76">
        <w:rPr>
          <w:rFonts w:eastAsiaTheme="minorEastAsia" w:cstheme="minorHAnsi"/>
          <w:b/>
          <w:bCs/>
          <w:sz w:val="24"/>
          <w:szCs w:val="24"/>
        </w:rPr>
        <w:tab/>
      </w:r>
      <w:r w:rsidRPr="00177D76">
        <w:rPr>
          <w:rFonts w:eastAsiaTheme="minorEastAsia" w:cstheme="minorHAnsi"/>
          <w:b/>
          <w:bCs/>
          <w:sz w:val="24"/>
          <w:szCs w:val="24"/>
        </w:rPr>
        <w:tab/>
      </w:r>
      <w:r w:rsidRPr="00177D76">
        <w:rPr>
          <w:rFonts w:eastAsiaTheme="minorEastAsia" w:cstheme="minorHAnsi"/>
          <w:b/>
          <w:bCs/>
          <w:sz w:val="24"/>
          <w:szCs w:val="24"/>
        </w:rPr>
        <w:tab/>
      </w:r>
      <w:r w:rsidRPr="00177D76">
        <w:rPr>
          <w:rFonts w:eastAsiaTheme="minorEastAsia" w:cstheme="minorHAnsi"/>
          <w:b/>
          <w:bCs/>
          <w:sz w:val="24"/>
          <w:szCs w:val="24"/>
        </w:rPr>
        <w:tab/>
      </w:r>
      <w:proofErr w:type="spellStart"/>
      <w:r w:rsidRPr="00177D76">
        <w:rPr>
          <w:rFonts w:eastAsiaTheme="minorEastAsia" w:cstheme="minorHAnsi"/>
          <w:b/>
          <w:bCs/>
          <w:sz w:val="24"/>
          <w:szCs w:val="24"/>
        </w:rPr>
        <w:t>Драгана</w:t>
      </w:r>
      <w:proofErr w:type="spellEnd"/>
      <w:r w:rsidRPr="00177D76">
        <w:rPr>
          <w:rFonts w:eastAsiaTheme="minorEastAsia" w:cstheme="minorHAnsi"/>
          <w:b/>
          <w:bCs/>
          <w:sz w:val="24"/>
          <w:szCs w:val="24"/>
        </w:rPr>
        <w:t xml:space="preserve"> </w:t>
      </w:r>
      <w:proofErr w:type="spellStart"/>
      <w:r w:rsidRPr="00177D76">
        <w:rPr>
          <w:rFonts w:eastAsiaTheme="minorEastAsia" w:cstheme="minorHAnsi"/>
          <w:b/>
          <w:bCs/>
          <w:sz w:val="24"/>
          <w:szCs w:val="24"/>
        </w:rPr>
        <w:t>Дојчиновић</w:t>
      </w:r>
      <w:proofErr w:type="spellEnd"/>
      <w:r w:rsidRPr="00177D76">
        <w:rPr>
          <w:rFonts w:eastAsiaTheme="minorEastAsia" w:cstheme="minorHAnsi"/>
          <w:b/>
          <w:bCs/>
          <w:sz w:val="24"/>
          <w:szCs w:val="24"/>
        </w:rPr>
        <w:t xml:space="preserve">, </w:t>
      </w:r>
      <w:proofErr w:type="spellStart"/>
      <w:r w:rsidRPr="00177D76">
        <w:rPr>
          <w:rFonts w:eastAsiaTheme="minorEastAsia" w:cstheme="minorHAnsi"/>
          <w:b/>
          <w:bCs/>
          <w:sz w:val="24"/>
          <w:szCs w:val="24"/>
        </w:rPr>
        <w:t>стр</w:t>
      </w:r>
      <w:proofErr w:type="spellEnd"/>
      <w:r w:rsidRPr="00177D76">
        <w:rPr>
          <w:rFonts w:eastAsiaTheme="minorEastAsia" w:cstheme="minorHAnsi"/>
          <w:b/>
          <w:bCs/>
          <w:sz w:val="24"/>
          <w:szCs w:val="24"/>
        </w:rPr>
        <w:t xml:space="preserve">. </w:t>
      </w:r>
      <w:proofErr w:type="spellStart"/>
      <w:r w:rsidRPr="00177D76">
        <w:rPr>
          <w:rFonts w:eastAsiaTheme="minorEastAsia" w:cstheme="minorHAnsi"/>
          <w:b/>
          <w:bCs/>
          <w:sz w:val="24"/>
          <w:szCs w:val="24"/>
        </w:rPr>
        <w:t>инж</w:t>
      </w:r>
      <w:proofErr w:type="spellEnd"/>
      <w:r w:rsidRPr="00177D76">
        <w:rPr>
          <w:rFonts w:eastAsiaTheme="minorEastAsia" w:cstheme="minorHAnsi"/>
          <w:b/>
          <w:bCs/>
          <w:sz w:val="24"/>
          <w:szCs w:val="24"/>
        </w:rPr>
        <w:t xml:space="preserve">. </w:t>
      </w:r>
      <w:r w:rsidR="00C35788" w:rsidRPr="00177D76">
        <w:rPr>
          <w:rFonts w:eastAsiaTheme="minorEastAsia" w:cstheme="minorHAnsi"/>
          <w:b/>
          <w:bCs/>
          <w:sz w:val="24"/>
          <w:szCs w:val="24"/>
          <w:lang w:val="sr-Cyrl-RS"/>
        </w:rPr>
        <w:t>г</w:t>
      </w:r>
      <w:proofErr w:type="spellStart"/>
      <w:r w:rsidRPr="00177D76">
        <w:rPr>
          <w:rFonts w:eastAsiaTheme="minorEastAsia" w:cstheme="minorHAnsi"/>
          <w:b/>
          <w:bCs/>
          <w:sz w:val="24"/>
          <w:szCs w:val="24"/>
        </w:rPr>
        <w:t>рађ</w:t>
      </w:r>
      <w:proofErr w:type="spellEnd"/>
    </w:p>
    <w:p w14:paraId="24D57ABB" w14:textId="77777777" w:rsidR="00C35788" w:rsidRPr="00177D76" w:rsidRDefault="00C35788" w:rsidP="00C35788">
      <w:pPr>
        <w:spacing w:after="0"/>
        <w:ind w:left="3600" w:firstLine="720"/>
        <w:rPr>
          <w:rFonts w:eastAsiaTheme="minorEastAsia" w:cstheme="minorHAnsi"/>
          <w:b/>
          <w:bCs/>
          <w:sz w:val="24"/>
          <w:szCs w:val="24"/>
          <w:lang w:val="sr-Cyrl-RS"/>
        </w:rPr>
      </w:pPr>
      <w:r w:rsidRPr="00177D76">
        <w:rPr>
          <w:rFonts w:eastAsiaTheme="minorEastAsia" w:cstheme="minorHAnsi"/>
          <w:b/>
          <w:bCs/>
          <w:sz w:val="24"/>
          <w:szCs w:val="24"/>
          <w:lang w:val="sr-Cyrl-RS"/>
        </w:rPr>
        <w:t>Бата Рађеновић дипл.инж.ел</w:t>
      </w:r>
    </w:p>
    <w:p w14:paraId="220C8E46" w14:textId="4B6C64A0" w:rsidR="003B0025" w:rsidRPr="00177D76" w:rsidRDefault="00C35788" w:rsidP="00C35788">
      <w:pPr>
        <w:spacing w:after="0"/>
        <w:ind w:left="3600" w:firstLine="720"/>
        <w:rPr>
          <w:rFonts w:eastAsiaTheme="minorEastAsia" w:cstheme="minorHAnsi"/>
          <w:b/>
          <w:bCs/>
          <w:sz w:val="24"/>
          <w:szCs w:val="24"/>
        </w:rPr>
      </w:pPr>
      <w:r w:rsidRPr="00177D76">
        <w:rPr>
          <w:rFonts w:eastAsiaTheme="minorEastAsia" w:cstheme="minorHAnsi"/>
          <w:b/>
          <w:bCs/>
          <w:sz w:val="24"/>
          <w:szCs w:val="24"/>
          <w:lang w:val="sr-Cyrl-RS"/>
        </w:rPr>
        <w:t>Слободан Стјепановић дипл.инж.грађ.</w:t>
      </w:r>
    </w:p>
    <w:p w14:paraId="185D3527" w14:textId="22D5A70D" w:rsidR="00C35788" w:rsidRPr="00177D76" w:rsidRDefault="00C35788" w:rsidP="00C35788">
      <w:pPr>
        <w:spacing w:after="0"/>
        <w:ind w:left="3600" w:firstLine="720"/>
        <w:rPr>
          <w:rFonts w:eastAsiaTheme="minorEastAsia" w:cstheme="minorHAnsi"/>
          <w:b/>
          <w:bCs/>
          <w:sz w:val="24"/>
          <w:szCs w:val="24"/>
          <w:lang w:val="sr-Cyrl-RS"/>
        </w:rPr>
      </w:pPr>
      <w:r w:rsidRPr="00177D76">
        <w:rPr>
          <w:rFonts w:eastAsiaTheme="minorEastAsia" w:cstheme="minorHAnsi"/>
          <w:b/>
          <w:bCs/>
          <w:sz w:val="24"/>
          <w:szCs w:val="24"/>
          <w:lang w:val="sr-Cyrl-RS"/>
        </w:rPr>
        <w:t>Марко Шабовић дипл.инж.геод.</w:t>
      </w:r>
    </w:p>
    <w:p w14:paraId="56BADD02" w14:textId="77777777" w:rsidR="003B0025" w:rsidRPr="00555E50" w:rsidRDefault="003B0025" w:rsidP="003B0025">
      <w:pPr>
        <w:rPr>
          <w:rFonts w:eastAsiaTheme="minorEastAsia" w:cstheme="minorHAnsi"/>
          <w:sz w:val="24"/>
          <w:szCs w:val="24"/>
        </w:rPr>
      </w:pPr>
    </w:p>
    <w:p w14:paraId="59BD7DCD" w14:textId="77777777" w:rsidR="003B0025" w:rsidRPr="00555E50" w:rsidRDefault="003B0025" w:rsidP="003B0025">
      <w:pPr>
        <w:rPr>
          <w:rFonts w:eastAsiaTheme="minorEastAsia" w:cstheme="minorHAnsi"/>
          <w:sz w:val="24"/>
          <w:szCs w:val="24"/>
        </w:rPr>
      </w:pPr>
    </w:p>
    <w:p w14:paraId="3381F438" w14:textId="559006C6" w:rsidR="003B0025" w:rsidRPr="00555E50" w:rsidRDefault="003B0025" w:rsidP="003B0025">
      <w:pPr>
        <w:spacing w:after="0"/>
        <w:jc w:val="both"/>
        <w:rPr>
          <w:rFonts w:cstheme="minorHAnsi"/>
          <w:b/>
          <w:bCs/>
        </w:rPr>
      </w:pPr>
    </w:p>
    <w:p w14:paraId="1160C9F3" w14:textId="493037F5" w:rsidR="003B0025" w:rsidRPr="00555E50" w:rsidRDefault="003B0025" w:rsidP="003B0025">
      <w:pPr>
        <w:spacing w:after="0"/>
        <w:jc w:val="both"/>
        <w:rPr>
          <w:rFonts w:cstheme="minorHAnsi"/>
          <w:b/>
          <w:bCs/>
        </w:rPr>
      </w:pPr>
    </w:p>
    <w:p w14:paraId="59DF932F" w14:textId="711E6277" w:rsidR="003B0025" w:rsidRPr="00555E50" w:rsidRDefault="003B0025" w:rsidP="003B0025">
      <w:pPr>
        <w:spacing w:after="0"/>
        <w:jc w:val="both"/>
        <w:rPr>
          <w:rFonts w:cstheme="minorHAnsi"/>
          <w:b/>
          <w:bCs/>
        </w:rPr>
      </w:pPr>
    </w:p>
    <w:p w14:paraId="35B45AC1" w14:textId="4EB6F3A9" w:rsidR="003B0025" w:rsidRDefault="003B0025" w:rsidP="003B0025">
      <w:pPr>
        <w:spacing w:after="0"/>
        <w:jc w:val="both"/>
        <w:rPr>
          <w:rFonts w:cstheme="minorHAnsi"/>
          <w:b/>
          <w:bCs/>
        </w:rPr>
      </w:pPr>
    </w:p>
    <w:p w14:paraId="5BAE6F83" w14:textId="4DF8DB9E" w:rsidR="00E6391E" w:rsidRDefault="00E6391E" w:rsidP="003B0025">
      <w:pPr>
        <w:spacing w:after="0"/>
        <w:jc w:val="both"/>
        <w:rPr>
          <w:rFonts w:cstheme="minorHAnsi"/>
          <w:b/>
          <w:bCs/>
        </w:rPr>
      </w:pPr>
    </w:p>
    <w:p w14:paraId="5F0E0CDF" w14:textId="3910A400" w:rsidR="00E6391E" w:rsidRDefault="00E6391E" w:rsidP="003B0025">
      <w:pPr>
        <w:spacing w:after="0"/>
        <w:jc w:val="both"/>
        <w:rPr>
          <w:rFonts w:cstheme="minorHAnsi"/>
          <w:b/>
          <w:bCs/>
        </w:rPr>
      </w:pPr>
    </w:p>
    <w:p w14:paraId="0222CF33" w14:textId="77777777" w:rsidR="00D62DE8" w:rsidRPr="00555E50" w:rsidRDefault="00D62DE8" w:rsidP="003B0025">
      <w:pPr>
        <w:spacing w:after="0"/>
        <w:jc w:val="both"/>
        <w:rPr>
          <w:rFonts w:cstheme="minorHAnsi"/>
          <w:b/>
          <w:bCs/>
        </w:rPr>
      </w:pPr>
    </w:p>
    <w:p w14:paraId="24E1A7BF" w14:textId="77777777" w:rsidR="003E0E03" w:rsidRPr="00555E50" w:rsidRDefault="003E0E03" w:rsidP="003E0E03">
      <w:pPr>
        <w:spacing w:after="0"/>
        <w:jc w:val="both"/>
        <w:rPr>
          <w:rFonts w:cstheme="minorHAnsi"/>
          <w:b/>
          <w:bCs/>
        </w:rPr>
      </w:pPr>
      <w:bookmarkStart w:id="5" w:name="_Hlk69129934"/>
    </w:p>
    <w:p w14:paraId="7FED0667" w14:textId="77777777" w:rsidR="003E0E03" w:rsidRPr="00352242" w:rsidRDefault="003E0E03" w:rsidP="003E0E03">
      <w:pPr>
        <w:pBdr>
          <w:top w:val="single" w:sz="4" w:space="1" w:color="auto"/>
          <w:left w:val="single" w:sz="4" w:space="4" w:color="auto"/>
          <w:bottom w:val="single" w:sz="4" w:space="1" w:color="auto"/>
          <w:right w:val="single" w:sz="4" w:space="4" w:color="auto"/>
        </w:pBdr>
        <w:shd w:val="clear" w:color="auto" w:fill="F2F2F2" w:themeFill="background1" w:themeFillShade="F2"/>
        <w:spacing w:after="0" w:line="240" w:lineRule="auto"/>
        <w:rPr>
          <w:rFonts w:cstheme="minorHAnsi"/>
          <w:b/>
          <w:bCs/>
          <w:sz w:val="28"/>
          <w:szCs w:val="28"/>
        </w:rPr>
      </w:pPr>
      <w:r w:rsidRPr="00352242">
        <w:rPr>
          <w:rFonts w:cstheme="minorHAnsi"/>
          <w:b/>
          <w:bCs/>
          <w:sz w:val="28"/>
          <w:szCs w:val="28"/>
        </w:rPr>
        <w:t xml:space="preserve">А. УВОД </w:t>
      </w:r>
    </w:p>
    <w:p w14:paraId="431B8A37" w14:textId="77777777" w:rsidR="003E0E03" w:rsidRDefault="003E0E03" w:rsidP="003E0E03">
      <w:pPr>
        <w:spacing w:after="0" w:line="240" w:lineRule="auto"/>
        <w:rPr>
          <w:rFonts w:cstheme="minorHAnsi"/>
          <w:b/>
          <w:bCs/>
        </w:rPr>
      </w:pPr>
    </w:p>
    <w:p w14:paraId="12922FEF" w14:textId="77777777" w:rsidR="003E0E03" w:rsidRPr="0098585F" w:rsidRDefault="003E0E03" w:rsidP="003E0E03">
      <w:pPr>
        <w:spacing w:after="0" w:line="240" w:lineRule="auto"/>
        <w:rPr>
          <w:rFonts w:cstheme="minorHAnsi"/>
          <w:b/>
          <w:bCs/>
          <w:sz w:val="24"/>
          <w:szCs w:val="24"/>
          <w:u w:val="single"/>
        </w:rPr>
      </w:pPr>
      <w:r w:rsidRPr="0098585F">
        <w:rPr>
          <w:rFonts w:cstheme="minorHAnsi"/>
          <w:b/>
          <w:bCs/>
          <w:sz w:val="24"/>
          <w:szCs w:val="24"/>
          <w:u w:val="single"/>
        </w:rPr>
        <w:t xml:space="preserve">А.1. </w:t>
      </w:r>
      <w:proofErr w:type="spellStart"/>
      <w:r w:rsidRPr="0098585F">
        <w:rPr>
          <w:rFonts w:cstheme="minorHAnsi"/>
          <w:b/>
          <w:bCs/>
          <w:sz w:val="24"/>
          <w:szCs w:val="24"/>
          <w:u w:val="single"/>
        </w:rPr>
        <w:t>Повод</w:t>
      </w:r>
      <w:proofErr w:type="spellEnd"/>
      <w:r w:rsidRPr="0098585F">
        <w:rPr>
          <w:rFonts w:cstheme="minorHAnsi"/>
          <w:b/>
          <w:bCs/>
          <w:sz w:val="24"/>
          <w:szCs w:val="24"/>
          <w:u w:val="single"/>
        </w:rPr>
        <w:t xml:space="preserve"> </w:t>
      </w:r>
      <w:proofErr w:type="spellStart"/>
      <w:r w:rsidRPr="0098585F">
        <w:rPr>
          <w:rFonts w:cstheme="minorHAnsi"/>
          <w:b/>
          <w:bCs/>
          <w:sz w:val="24"/>
          <w:szCs w:val="24"/>
          <w:u w:val="single"/>
        </w:rPr>
        <w:t>за</w:t>
      </w:r>
      <w:proofErr w:type="spellEnd"/>
      <w:r w:rsidRPr="0098585F">
        <w:rPr>
          <w:rFonts w:cstheme="minorHAnsi"/>
          <w:b/>
          <w:bCs/>
          <w:sz w:val="24"/>
          <w:szCs w:val="24"/>
          <w:u w:val="single"/>
        </w:rPr>
        <w:t xml:space="preserve"> </w:t>
      </w:r>
      <w:proofErr w:type="spellStart"/>
      <w:r w:rsidRPr="0098585F">
        <w:rPr>
          <w:rFonts w:cstheme="minorHAnsi"/>
          <w:b/>
          <w:bCs/>
          <w:sz w:val="24"/>
          <w:szCs w:val="24"/>
          <w:u w:val="single"/>
        </w:rPr>
        <w:t>израду</w:t>
      </w:r>
      <w:proofErr w:type="spellEnd"/>
      <w:r w:rsidRPr="0098585F">
        <w:rPr>
          <w:rFonts w:cstheme="minorHAnsi"/>
          <w:b/>
          <w:bCs/>
          <w:sz w:val="24"/>
          <w:szCs w:val="24"/>
          <w:u w:val="single"/>
        </w:rPr>
        <w:t xml:space="preserve"> </w:t>
      </w:r>
      <w:r w:rsidRPr="0098585F">
        <w:rPr>
          <w:rFonts w:cstheme="minorHAnsi"/>
          <w:b/>
          <w:bCs/>
          <w:sz w:val="24"/>
          <w:szCs w:val="24"/>
          <w:u w:val="single"/>
          <w:lang w:val="sr-Cyrl-RS"/>
        </w:rPr>
        <w:t>Анализе</w:t>
      </w:r>
      <w:r w:rsidRPr="0098585F">
        <w:rPr>
          <w:rFonts w:cstheme="minorHAnsi"/>
          <w:b/>
          <w:bCs/>
          <w:sz w:val="24"/>
          <w:szCs w:val="24"/>
          <w:u w:val="single"/>
        </w:rPr>
        <w:t xml:space="preserve"> </w:t>
      </w:r>
    </w:p>
    <w:p w14:paraId="0D459009" w14:textId="77777777" w:rsidR="003E0E03" w:rsidRPr="0098585F" w:rsidRDefault="003E0E03" w:rsidP="003E0E03">
      <w:pPr>
        <w:spacing w:after="0" w:line="240" w:lineRule="auto"/>
        <w:rPr>
          <w:rFonts w:cstheme="minorHAnsi"/>
          <w:b/>
          <w:bCs/>
          <w:sz w:val="24"/>
          <w:szCs w:val="24"/>
          <w:u w:val="single"/>
        </w:rPr>
      </w:pPr>
      <w:r w:rsidRPr="0098585F">
        <w:rPr>
          <w:rFonts w:cstheme="minorHAnsi"/>
          <w:b/>
          <w:bCs/>
          <w:sz w:val="24"/>
          <w:szCs w:val="24"/>
          <w:u w:val="single"/>
        </w:rPr>
        <w:t xml:space="preserve">А.2. </w:t>
      </w:r>
      <w:proofErr w:type="spellStart"/>
      <w:r w:rsidRPr="0098585F">
        <w:rPr>
          <w:rFonts w:cstheme="minorHAnsi"/>
          <w:b/>
          <w:bCs/>
          <w:sz w:val="24"/>
          <w:szCs w:val="24"/>
          <w:u w:val="single"/>
        </w:rPr>
        <w:t>Предмет</w:t>
      </w:r>
      <w:proofErr w:type="spellEnd"/>
      <w:r w:rsidRPr="0098585F">
        <w:rPr>
          <w:rFonts w:cstheme="minorHAnsi"/>
          <w:b/>
          <w:bCs/>
          <w:sz w:val="24"/>
          <w:szCs w:val="24"/>
          <w:u w:val="single"/>
        </w:rPr>
        <w:t xml:space="preserve"> </w:t>
      </w:r>
      <w:r w:rsidRPr="0098585F">
        <w:rPr>
          <w:rFonts w:cstheme="minorHAnsi"/>
          <w:b/>
          <w:bCs/>
          <w:sz w:val="24"/>
          <w:szCs w:val="24"/>
          <w:u w:val="single"/>
          <w:lang w:val="sr-Cyrl-RS"/>
        </w:rPr>
        <w:t>А</w:t>
      </w:r>
      <w:proofErr w:type="spellStart"/>
      <w:r w:rsidRPr="0098585F">
        <w:rPr>
          <w:rFonts w:cstheme="minorHAnsi"/>
          <w:b/>
          <w:bCs/>
          <w:sz w:val="24"/>
          <w:szCs w:val="24"/>
          <w:u w:val="single"/>
        </w:rPr>
        <w:t>нализе</w:t>
      </w:r>
      <w:proofErr w:type="spellEnd"/>
      <w:r w:rsidRPr="0098585F">
        <w:rPr>
          <w:rFonts w:cstheme="minorHAnsi"/>
          <w:b/>
          <w:bCs/>
          <w:sz w:val="24"/>
          <w:szCs w:val="24"/>
          <w:u w:val="single"/>
        </w:rPr>
        <w:t xml:space="preserve"> </w:t>
      </w:r>
    </w:p>
    <w:p w14:paraId="40B36330" w14:textId="77777777" w:rsidR="003E0E03" w:rsidRPr="0098585F" w:rsidRDefault="003E0E03" w:rsidP="003E0E03">
      <w:pPr>
        <w:spacing w:after="0" w:line="240" w:lineRule="auto"/>
        <w:rPr>
          <w:rFonts w:cstheme="minorHAnsi"/>
          <w:b/>
          <w:bCs/>
          <w:sz w:val="24"/>
          <w:szCs w:val="24"/>
          <w:u w:val="single"/>
        </w:rPr>
      </w:pPr>
      <w:r w:rsidRPr="0098585F">
        <w:rPr>
          <w:rFonts w:cstheme="minorHAnsi"/>
          <w:b/>
          <w:bCs/>
          <w:sz w:val="24"/>
          <w:szCs w:val="24"/>
          <w:u w:val="single"/>
        </w:rPr>
        <w:t xml:space="preserve">А.3. </w:t>
      </w:r>
      <w:proofErr w:type="spellStart"/>
      <w:r w:rsidRPr="0098585F">
        <w:rPr>
          <w:rFonts w:cstheme="minorHAnsi"/>
          <w:b/>
          <w:bCs/>
          <w:sz w:val="24"/>
          <w:szCs w:val="24"/>
          <w:u w:val="single"/>
        </w:rPr>
        <w:t>Циљеви</w:t>
      </w:r>
      <w:proofErr w:type="spellEnd"/>
      <w:r w:rsidRPr="0098585F">
        <w:rPr>
          <w:rFonts w:cstheme="minorHAnsi"/>
          <w:b/>
          <w:bCs/>
          <w:sz w:val="24"/>
          <w:szCs w:val="24"/>
          <w:u w:val="single"/>
        </w:rPr>
        <w:t xml:space="preserve"> </w:t>
      </w:r>
      <w:r w:rsidRPr="0098585F">
        <w:rPr>
          <w:rFonts w:cstheme="minorHAnsi"/>
          <w:b/>
          <w:bCs/>
          <w:sz w:val="24"/>
          <w:szCs w:val="24"/>
          <w:u w:val="single"/>
          <w:lang w:val="sr-Cyrl-RS"/>
        </w:rPr>
        <w:t>А</w:t>
      </w:r>
      <w:proofErr w:type="spellStart"/>
      <w:r w:rsidRPr="0098585F">
        <w:rPr>
          <w:rFonts w:cstheme="minorHAnsi"/>
          <w:b/>
          <w:bCs/>
          <w:sz w:val="24"/>
          <w:szCs w:val="24"/>
          <w:u w:val="single"/>
        </w:rPr>
        <w:t>нализе</w:t>
      </w:r>
      <w:proofErr w:type="spellEnd"/>
      <w:r w:rsidRPr="0098585F">
        <w:rPr>
          <w:rFonts w:cstheme="minorHAnsi"/>
          <w:b/>
          <w:bCs/>
          <w:sz w:val="24"/>
          <w:szCs w:val="24"/>
          <w:u w:val="single"/>
        </w:rPr>
        <w:t xml:space="preserve"> </w:t>
      </w:r>
    </w:p>
    <w:p w14:paraId="3CF111F0" w14:textId="77777777" w:rsidR="003E0E03" w:rsidRPr="00555E50" w:rsidRDefault="003E0E03" w:rsidP="003E0E03">
      <w:pPr>
        <w:spacing w:after="0" w:line="240" w:lineRule="auto"/>
        <w:rPr>
          <w:rFonts w:cstheme="minorHAnsi"/>
        </w:rPr>
      </w:pPr>
    </w:p>
    <w:p w14:paraId="0749F471" w14:textId="77777777" w:rsidR="003E0E03" w:rsidRPr="00352242" w:rsidRDefault="003E0E03" w:rsidP="003E0E03">
      <w:pPr>
        <w:pBdr>
          <w:top w:val="single" w:sz="4" w:space="1" w:color="auto"/>
          <w:left w:val="single" w:sz="4" w:space="4" w:color="auto"/>
          <w:bottom w:val="single" w:sz="4" w:space="1" w:color="auto"/>
          <w:right w:val="single" w:sz="4" w:space="4" w:color="auto"/>
        </w:pBdr>
        <w:shd w:val="clear" w:color="auto" w:fill="D5DCE4" w:themeFill="text2" w:themeFillTint="33"/>
        <w:spacing w:after="0" w:line="240" w:lineRule="auto"/>
        <w:rPr>
          <w:rFonts w:cstheme="minorHAnsi"/>
          <w:b/>
          <w:bCs/>
          <w:sz w:val="28"/>
          <w:szCs w:val="28"/>
          <w:lang w:val="sr-Latn-RS"/>
        </w:rPr>
      </w:pPr>
      <w:r w:rsidRPr="00352242">
        <w:rPr>
          <w:rFonts w:cstheme="minorHAnsi"/>
          <w:b/>
          <w:bCs/>
          <w:sz w:val="28"/>
          <w:szCs w:val="28"/>
        </w:rPr>
        <w:t xml:space="preserve">Б. </w:t>
      </w:r>
      <w:r w:rsidRPr="00352242">
        <w:rPr>
          <w:rFonts w:cstheme="minorHAnsi"/>
          <w:b/>
          <w:bCs/>
          <w:sz w:val="28"/>
          <w:szCs w:val="28"/>
          <w:lang w:val="sr-Cyrl-RS"/>
        </w:rPr>
        <w:t>ПОЛАЗНИ ЕЛЕМЕНТИ АНАЛИЗЕ</w:t>
      </w:r>
      <w:r w:rsidRPr="00352242">
        <w:rPr>
          <w:rFonts w:cstheme="minorHAnsi"/>
          <w:b/>
          <w:bCs/>
          <w:sz w:val="28"/>
          <w:szCs w:val="28"/>
        </w:rPr>
        <w:t xml:space="preserve"> </w:t>
      </w:r>
    </w:p>
    <w:p w14:paraId="3B3334C5" w14:textId="77777777" w:rsidR="003E0E03" w:rsidRDefault="003E0E03" w:rsidP="003E0E03">
      <w:pPr>
        <w:spacing w:after="0" w:line="240" w:lineRule="auto"/>
        <w:rPr>
          <w:rFonts w:cstheme="minorHAnsi"/>
          <w:b/>
          <w:bCs/>
        </w:rPr>
      </w:pPr>
    </w:p>
    <w:p w14:paraId="367C395E" w14:textId="77777777" w:rsidR="003E0E03" w:rsidRPr="0098585F" w:rsidRDefault="003E0E03" w:rsidP="003E0E03">
      <w:pPr>
        <w:spacing w:after="0" w:line="240" w:lineRule="auto"/>
        <w:rPr>
          <w:rFonts w:cstheme="minorHAnsi"/>
          <w:b/>
          <w:bCs/>
          <w:sz w:val="24"/>
          <w:szCs w:val="24"/>
          <w:u w:val="single"/>
        </w:rPr>
      </w:pPr>
      <w:r w:rsidRPr="0098585F">
        <w:rPr>
          <w:rFonts w:cstheme="minorHAnsi"/>
          <w:b/>
          <w:bCs/>
          <w:sz w:val="24"/>
          <w:szCs w:val="24"/>
          <w:u w:val="single"/>
        </w:rPr>
        <w:t>Б.</w:t>
      </w:r>
      <w:r w:rsidRPr="0098585F">
        <w:rPr>
          <w:rFonts w:cstheme="minorHAnsi"/>
          <w:b/>
          <w:bCs/>
          <w:sz w:val="24"/>
          <w:szCs w:val="24"/>
          <w:u w:val="single"/>
          <w:lang w:val="sr-Cyrl-RS"/>
        </w:rPr>
        <w:t>1</w:t>
      </w:r>
      <w:r w:rsidRPr="0098585F">
        <w:rPr>
          <w:rFonts w:cstheme="minorHAnsi"/>
          <w:b/>
          <w:bCs/>
          <w:sz w:val="24"/>
          <w:szCs w:val="24"/>
          <w:u w:val="single"/>
        </w:rPr>
        <w:t xml:space="preserve">. </w:t>
      </w:r>
      <w:r w:rsidRPr="0098585F">
        <w:rPr>
          <w:rFonts w:cstheme="minorHAnsi"/>
          <w:b/>
          <w:bCs/>
          <w:sz w:val="24"/>
          <w:szCs w:val="24"/>
          <w:u w:val="single"/>
          <w:lang w:val="sr-Cyrl-RS"/>
        </w:rPr>
        <w:t>Плански основ</w:t>
      </w:r>
      <w:r w:rsidRPr="0098585F">
        <w:rPr>
          <w:rFonts w:cstheme="minorHAnsi"/>
          <w:b/>
          <w:bCs/>
          <w:sz w:val="24"/>
          <w:szCs w:val="24"/>
          <w:u w:val="single"/>
        </w:rPr>
        <w:t xml:space="preserve"> </w:t>
      </w:r>
    </w:p>
    <w:p w14:paraId="56B18FC8" w14:textId="77777777" w:rsidR="003E0E03" w:rsidRPr="004A2A9C" w:rsidRDefault="003E0E03" w:rsidP="003E0E03">
      <w:pPr>
        <w:spacing w:after="0" w:line="240" w:lineRule="auto"/>
        <w:ind w:firstLine="720"/>
        <w:rPr>
          <w:b/>
          <w:bCs/>
          <w:lang w:val="sr-Cyrl-RS"/>
        </w:rPr>
      </w:pPr>
      <w:r w:rsidRPr="004A2A9C">
        <w:rPr>
          <w:rFonts w:cstheme="minorHAnsi"/>
          <w:b/>
          <w:bCs/>
        </w:rPr>
        <w:t>Б.</w:t>
      </w:r>
      <w:r w:rsidRPr="004A2A9C">
        <w:rPr>
          <w:rFonts w:cstheme="minorHAnsi"/>
          <w:b/>
          <w:bCs/>
          <w:lang w:val="sr-Cyrl-RS"/>
        </w:rPr>
        <w:t>1</w:t>
      </w:r>
      <w:r w:rsidRPr="004A2A9C">
        <w:rPr>
          <w:rFonts w:cstheme="minorHAnsi"/>
          <w:b/>
          <w:bCs/>
        </w:rPr>
        <w:t xml:space="preserve">.1. </w:t>
      </w:r>
      <w:r w:rsidRPr="004A2A9C">
        <w:rPr>
          <w:b/>
          <w:bCs/>
          <w:lang w:val="sr-Cyrl-RS"/>
        </w:rPr>
        <w:t>Урбанистички параметри дати ПГР-ом</w:t>
      </w:r>
    </w:p>
    <w:p w14:paraId="74E5D42E" w14:textId="77777777" w:rsidR="003E0E03" w:rsidRPr="004A2A9C" w:rsidRDefault="003E0E03" w:rsidP="003E0E03">
      <w:pPr>
        <w:spacing w:after="0" w:line="240" w:lineRule="auto"/>
        <w:ind w:firstLine="720"/>
        <w:rPr>
          <w:rFonts w:cstheme="minorHAnsi"/>
          <w:b/>
          <w:bCs/>
        </w:rPr>
      </w:pPr>
      <w:bookmarkStart w:id="6" w:name="_Hlk47704042"/>
      <w:r w:rsidRPr="004A2A9C">
        <w:rPr>
          <w:b/>
          <w:bCs/>
          <w:lang w:val="sr-Cyrl-RS"/>
        </w:rPr>
        <w:t>Б.1.2. Корекција параметара</w:t>
      </w:r>
    </w:p>
    <w:p w14:paraId="3009D176" w14:textId="77777777" w:rsidR="003E0E03" w:rsidRPr="009510A3" w:rsidRDefault="003E0E03" w:rsidP="003E0E03">
      <w:pPr>
        <w:spacing w:after="0" w:line="240" w:lineRule="auto"/>
        <w:rPr>
          <w:rFonts w:cstheme="minorHAnsi"/>
          <w:b/>
          <w:bCs/>
        </w:rPr>
      </w:pPr>
      <w:bookmarkStart w:id="7" w:name="_Hlk44931481"/>
      <w:bookmarkEnd w:id="6"/>
    </w:p>
    <w:p w14:paraId="03B57350" w14:textId="77777777" w:rsidR="003E0E03" w:rsidRPr="00352242" w:rsidRDefault="003E0E03" w:rsidP="003E0E03">
      <w:pPr>
        <w:pBdr>
          <w:top w:val="single" w:sz="4" w:space="1" w:color="auto"/>
          <w:left w:val="single" w:sz="4" w:space="4" w:color="auto"/>
          <w:bottom w:val="single" w:sz="4" w:space="1" w:color="auto"/>
          <w:right w:val="single" w:sz="4" w:space="4" w:color="auto"/>
        </w:pBdr>
        <w:shd w:val="clear" w:color="auto" w:fill="FBE4D5" w:themeFill="accent2" w:themeFillTint="33"/>
        <w:spacing w:after="0" w:line="240" w:lineRule="auto"/>
        <w:rPr>
          <w:rFonts w:cstheme="minorHAnsi"/>
          <w:b/>
          <w:bCs/>
          <w:sz w:val="28"/>
          <w:szCs w:val="28"/>
        </w:rPr>
      </w:pPr>
      <w:r w:rsidRPr="00352242">
        <w:rPr>
          <w:rFonts w:cstheme="minorHAnsi"/>
          <w:b/>
          <w:bCs/>
          <w:sz w:val="28"/>
          <w:szCs w:val="28"/>
        </w:rPr>
        <w:t xml:space="preserve">В. ВИСОКИ ОБЈЕКТИ </w:t>
      </w:r>
    </w:p>
    <w:p w14:paraId="63157690" w14:textId="77777777" w:rsidR="003E0E03" w:rsidRDefault="003E0E03" w:rsidP="003E0E03">
      <w:pPr>
        <w:spacing w:after="0" w:line="240" w:lineRule="auto"/>
        <w:rPr>
          <w:rFonts w:cstheme="minorHAnsi"/>
          <w:b/>
          <w:bCs/>
        </w:rPr>
      </w:pPr>
    </w:p>
    <w:p w14:paraId="49725C7C" w14:textId="77777777" w:rsidR="003E0E03" w:rsidRPr="0098585F" w:rsidRDefault="003E0E03" w:rsidP="003E0E03">
      <w:pPr>
        <w:spacing w:after="0" w:line="240" w:lineRule="auto"/>
        <w:rPr>
          <w:rFonts w:cstheme="minorHAnsi"/>
          <w:b/>
          <w:bCs/>
          <w:sz w:val="24"/>
          <w:szCs w:val="24"/>
          <w:u w:val="single"/>
        </w:rPr>
      </w:pPr>
      <w:r w:rsidRPr="0098585F">
        <w:rPr>
          <w:rFonts w:cstheme="minorHAnsi"/>
          <w:b/>
          <w:bCs/>
          <w:sz w:val="24"/>
          <w:szCs w:val="24"/>
          <w:u w:val="single"/>
        </w:rPr>
        <w:t xml:space="preserve">В.1. </w:t>
      </w:r>
      <w:proofErr w:type="spellStart"/>
      <w:r w:rsidRPr="0098585F">
        <w:rPr>
          <w:rFonts w:cstheme="minorHAnsi"/>
          <w:b/>
          <w:bCs/>
          <w:sz w:val="24"/>
          <w:szCs w:val="24"/>
          <w:u w:val="single"/>
        </w:rPr>
        <w:t>Дефиниција</w:t>
      </w:r>
      <w:proofErr w:type="spellEnd"/>
      <w:r w:rsidRPr="0098585F">
        <w:rPr>
          <w:rFonts w:cstheme="minorHAnsi"/>
          <w:b/>
          <w:bCs/>
          <w:sz w:val="24"/>
          <w:szCs w:val="24"/>
          <w:u w:val="single"/>
        </w:rPr>
        <w:t xml:space="preserve"> </w:t>
      </w:r>
      <w:proofErr w:type="spellStart"/>
      <w:r w:rsidRPr="0098585F">
        <w:rPr>
          <w:rFonts w:cstheme="minorHAnsi"/>
          <w:b/>
          <w:bCs/>
          <w:sz w:val="24"/>
          <w:szCs w:val="24"/>
          <w:u w:val="single"/>
        </w:rPr>
        <w:t>високог</w:t>
      </w:r>
      <w:proofErr w:type="spellEnd"/>
      <w:r w:rsidRPr="0098585F">
        <w:rPr>
          <w:rFonts w:cstheme="minorHAnsi"/>
          <w:b/>
          <w:bCs/>
          <w:sz w:val="24"/>
          <w:szCs w:val="24"/>
          <w:u w:val="single"/>
        </w:rPr>
        <w:t xml:space="preserve"> </w:t>
      </w:r>
      <w:proofErr w:type="spellStart"/>
      <w:r w:rsidRPr="0098585F">
        <w:rPr>
          <w:rFonts w:cstheme="minorHAnsi"/>
          <w:b/>
          <w:bCs/>
          <w:sz w:val="24"/>
          <w:szCs w:val="24"/>
          <w:u w:val="single"/>
        </w:rPr>
        <w:t>објекта</w:t>
      </w:r>
      <w:proofErr w:type="spellEnd"/>
      <w:r w:rsidRPr="0098585F">
        <w:rPr>
          <w:rFonts w:cstheme="minorHAnsi"/>
          <w:b/>
          <w:bCs/>
          <w:sz w:val="24"/>
          <w:szCs w:val="24"/>
          <w:u w:val="single"/>
        </w:rPr>
        <w:t xml:space="preserve"> </w:t>
      </w:r>
    </w:p>
    <w:p w14:paraId="4352E9A6" w14:textId="77777777" w:rsidR="003E0E03" w:rsidRPr="0098585F" w:rsidRDefault="003E0E03" w:rsidP="003E0E03">
      <w:pPr>
        <w:spacing w:after="0" w:line="240" w:lineRule="auto"/>
        <w:rPr>
          <w:rFonts w:cstheme="minorHAnsi"/>
          <w:b/>
          <w:bCs/>
          <w:sz w:val="24"/>
          <w:szCs w:val="24"/>
          <w:u w:val="single"/>
        </w:rPr>
      </w:pPr>
      <w:r w:rsidRPr="0098585F">
        <w:rPr>
          <w:rFonts w:cstheme="minorHAnsi"/>
          <w:b/>
          <w:bCs/>
          <w:sz w:val="24"/>
          <w:szCs w:val="24"/>
          <w:u w:val="single"/>
        </w:rPr>
        <w:t xml:space="preserve">В.2. </w:t>
      </w:r>
      <w:proofErr w:type="spellStart"/>
      <w:r w:rsidRPr="0098585F">
        <w:rPr>
          <w:rFonts w:cstheme="minorHAnsi"/>
          <w:b/>
          <w:bCs/>
          <w:sz w:val="24"/>
          <w:szCs w:val="24"/>
          <w:u w:val="single"/>
        </w:rPr>
        <w:t>Висински</w:t>
      </w:r>
      <w:proofErr w:type="spellEnd"/>
      <w:r w:rsidRPr="0098585F">
        <w:rPr>
          <w:rFonts w:cstheme="minorHAnsi"/>
          <w:b/>
          <w:bCs/>
          <w:sz w:val="24"/>
          <w:szCs w:val="24"/>
          <w:u w:val="single"/>
        </w:rPr>
        <w:t xml:space="preserve"> </w:t>
      </w:r>
      <w:proofErr w:type="spellStart"/>
      <w:r w:rsidRPr="0098585F">
        <w:rPr>
          <w:rFonts w:cstheme="minorHAnsi"/>
          <w:b/>
          <w:bCs/>
          <w:sz w:val="24"/>
          <w:szCs w:val="24"/>
          <w:u w:val="single"/>
        </w:rPr>
        <w:t>репери</w:t>
      </w:r>
      <w:proofErr w:type="spellEnd"/>
      <w:r w:rsidRPr="0098585F">
        <w:rPr>
          <w:rFonts w:cstheme="minorHAnsi"/>
          <w:b/>
          <w:bCs/>
          <w:sz w:val="24"/>
          <w:szCs w:val="24"/>
          <w:u w:val="single"/>
        </w:rPr>
        <w:t xml:space="preserve"> </w:t>
      </w:r>
      <w:proofErr w:type="spellStart"/>
      <w:r w:rsidRPr="0098585F">
        <w:rPr>
          <w:rFonts w:cstheme="minorHAnsi"/>
          <w:b/>
          <w:bCs/>
          <w:sz w:val="24"/>
          <w:szCs w:val="24"/>
          <w:u w:val="single"/>
        </w:rPr>
        <w:t>Београда</w:t>
      </w:r>
      <w:proofErr w:type="spellEnd"/>
    </w:p>
    <w:p w14:paraId="5EDA4EA8" w14:textId="77777777" w:rsidR="003E0E03" w:rsidRPr="00555E50" w:rsidRDefault="003E0E03" w:rsidP="003E0E03">
      <w:pPr>
        <w:spacing w:after="0" w:line="240" w:lineRule="auto"/>
        <w:rPr>
          <w:rFonts w:cstheme="minorHAnsi"/>
        </w:rPr>
      </w:pPr>
      <w:r w:rsidRPr="00555E50">
        <w:rPr>
          <w:rFonts w:cstheme="minorHAnsi"/>
        </w:rPr>
        <w:t xml:space="preserve"> </w:t>
      </w:r>
    </w:p>
    <w:bookmarkEnd w:id="7"/>
    <w:p w14:paraId="78087C90" w14:textId="77777777" w:rsidR="003E0E03" w:rsidRPr="00352242" w:rsidRDefault="003E0E03" w:rsidP="003E0E03">
      <w:pPr>
        <w:pBdr>
          <w:top w:val="single" w:sz="4" w:space="1" w:color="auto"/>
          <w:left w:val="single" w:sz="4" w:space="4" w:color="auto"/>
          <w:bottom w:val="single" w:sz="4" w:space="1" w:color="auto"/>
          <w:right w:val="single" w:sz="4" w:space="4" w:color="auto"/>
        </w:pBdr>
        <w:shd w:val="clear" w:color="auto" w:fill="FFF2CC" w:themeFill="accent4" w:themeFillTint="33"/>
        <w:spacing w:after="0" w:line="240" w:lineRule="auto"/>
        <w:rPr>
          <w:rFonts w:cstheme="minorHAnsi"/>
          <w:b/>
          <w:bCs/>
          <w:sz w:val="28"/>
          <w:szCs w:val="28"/>
        </w:rPr>
      </w:pPr>
      <w:r w:rsidRPr="00352242">
        <w:rPr>
          <w:rFonts w:cstheme="minorHAnsi"/>
          <w:b/>
          <w:bCs/>
          <w:sz w:val="28"/>
          <w:szCs w:val="28"/>
        </w:rPr>
        <w:t xml:space="preserve">Г. АНАЛИЗА ОДАБРАНИХ ПРИМЕРА ВИСОКИХ ОБЈЕКАТА У СВЕТУ </w:t>
      </w:r>
    </w:p>
    <w:p w14:paraId="789F91FA" w14:textId="77777777" w:rsidR="003E0E03" w:rsidRDefault="003E0E03" w:rsidP="003E0E03">
      <w:pPr>
        <w:spacing w:after="0" w:line="240" w:lineRule="auto"/>
        <w:rPr>
          <w:b/>
          <w:bCs/>
          <w:color w:val="00B050"/>
          <w:lang w:val="sr-Cyrl-RS"/>
        </w:rPr>
      </w:pPr>
    </w:p>
    <w:p w14:paraId="1CB012CB" w14:textId="77777777" w:rsidR="003E0E03" w:rsidRPr="00352242" w:rsidRDefault="003E0E03" w:rsidP="003E0E03">
      <w:pPr>
        <w:spacing w:after="0" w:line="240" w:lineRule="auto"/>
        <w:rPr>
          <w:rFonts w:cstheme="minorHAnsi"/>
          <w:b/>
          <w:bCs/>
          <w:sz w:val="24"/>
          <w:szCs w:val="24"/>
        </w:rPr>
      </w:pPr>
      <w:r w:rsidRPr="00352242">
        <w:rPr>
          <w:b/>
          <w:bCs/>
          <w:sz w:val="24"/>
          <w:szCs w:val="24"/>
          <w:lang w:val="sr-Cyrl-RS"/>
        </w:rPr>
        <w:t>Г</w:t>
      </w:r>
      <w:r w:rsidRPr="0098585F">
        <w:rPr>
          <w:b/>
          <w:bCs/>
          <w:sz w:val="24"/>
          <w:szCs w:val="24"/>
          <w:u w:val="single"/>
          <w:lang w:val="sr-Cyrl-RS"/>
        </w:rPr>
        <w:t xml:space="preserve">.1. Приступ планирању </w:t>
      </w:r>
      <w:proofErr w:type="spellStart"/>
      <w:r w:rsidRPr="0098585F">
        <w:rPr>
          <w:b/>
          <w:bCs/>
          <w:sz w:val="24"/>
          <w:szCs w:val="24"/>
          <w:u w:val="single"/>
        </w:rPr>
        <w:t>високих</w:t>
      </w:r>
      <w:proofErr w:type="spellEnd"/>
      <w:r w:rsidRPr="0098585F">
        <w:rPr>
          <w:b/>
          <w:bCs/>
          <w:sz w:val="24"/>
          <w:szCs w:val="24"/>
          <w:u w:val="single"/>
        </w:rPr>
        <w:t xml:space="preserve"> </w:t>
      </w:r>
      <w:proofErr w:type="spellStart"/>
      <w:r w:rsidRPr="0098585F">
        <w:rPr>
          <w:b/>
          <w:bCs/>
          <w:sz w:val="24"/>
          <w:szCs w:val="24"/>
          <w:u w:val="single"/>
        </w:rPr>
        <w:t>објеката</w:t>
      </w:r>
      <w:proofErr w:type="spellEnd"/>
      <w:r w:rsidRPr="0098585F">
        <w:rPr>
          <w:b/>
          <w:bCs/>
          <w:sz w:val="24"/>
          <w:szCs w:val="24"/>
          <w:u w:val="single"/>
        </w:rPr>
        <w:t xml:space="preserve"> у </w:t>
      </w:r>
      <w:proofErr w:type="spellStart"/>
      <w:r w:rsidRPr="0098585F">
        <w:rPr>
          <w:b/>
          <w:bCs/>
          <w:sz w:val="24"/>
          <w:szCs w:val="24"/>
          <w:u w:val="single"/>
        </w:rPr>
        <w:t>светској</w:t>
      </w:r>
      <w:proofErr w:type="spellEnd"/>
      <w:r w:rsidRPr="0098585F">
        <w:rPr>
          <w:b/>
          <w:bCs/>
          <w:sz w:val="24"/>
          <w:szCs w:val="24"/>
          <w:u w:val="single"/>
        </w:rPr>
        <w:t xml:space="preserve"> </w:t>
      </w:r>
      <w:proofErr w:type="spellStart"/>
      <w:r w:rsidRPr="0098585F">
        <w:rPr>
          <w:b/>
          <w:bCs/>
          <w:sz w:val="24"/>
          <w:szCs w:val="24"/>
          <w:u w:val="single"/>
        </w:rPr>
        <w:t>пракси</w:t>
      </w:r>
      <w:proofErr w:type="spellEnd"/>
      <w:r w:rsidRPr="0098585F">
        <w:rPr>
          <w:b/>
          <w:bCs/>
          <w:sz w:val="24"/>
          <w:szCs w:val="24"/>
          <w:u w:val="single"/>
        </w:rPr>
        <w:t xml:space="preserve"> </w:t>
      </w:r>
      <w:r w:rsidRPr="0098585F">
        <w:rPr>
          <w:b/>
          <w:bCs/>
          <w:sz w:val="24"/>
          <w:szCs w:val="24"/>
          <w:u w:val="single"/>
          <w:lang w:val="sr-Cyrl-RS"/>
        </w:rPr>
        <w:t>са примерима</w:t>
      </w:r>
    </w:p>
    <w:p w14:paraId="29CDA9AC" w14:textId="77777777" w:rsidR="003E0E03" w:rsidRPr="00555E50" w:rsidRDefault="003E0E03" w:rsidP="003E0E03">
      <w:pPr>
        <w:spacing w:after="0" w:line="240" w:lineRule="auto"/>
        <w:rPr>
          <w:rFonts w:cstheme="minorHAnsi"/>
        </w:rPr>
      </w:pPr>
    </w:p>
    <w:p w14:paraId="51F3009A" w14:textId="77777777" w:rsidR="003E0E03" w:rsidRPr="00352242" w:rsidRDefault="003E0E03" w:rsidP="003E0E03">
      <w:pPr>
        <w:pBdr>
          <w:top w:val="single" w:sz="4" w:space="1" w:color="auto"/>
          <w:left w:val="single" w:sz="4" w:space="4" w:color="auto"/>
          <w:bottom w:val="single" w:sz="4" w:space="1" w:color="auto"/>
          <w:right w:val="single" w:sz="4" w:space="4" w:color="auto"/>
        </w:pBdr>
        <w:shd w:val="clear" w:color="auto" w:fill="E2EFD9" w:themeFill="accent6" w:themeFillTint="33"/>
        <w:spacing w:after="0" w:line="240" w:lineRule="auto"/>
        <w:rPr>
          <w:rFonts w:cstheme="minorHAnsi"/>
          <w:b/>
          <w:bCs/>
          <w:sz w:val="28"/>
          <w:szCs w:val="28"/>
          <w:lang w:val="sr-Cyrl-RS"/>
        </w:rPr>
      </w:pPr>
      <w:bookmarkStart w:id="8" w:name="_Hlk47696412"/>
      <w:r w:rsidRPr="00352242">
        <w:rPr>
          <w:rFonts w:cstheme="minorHAnsi"/>
          <w:b/>
          <w:bCs/>
          <w:sz w:val="28"/>
          <w:szCs w:val="28"/>
        </w:rPr>
        <w:t xml:space="preserve">Д. МЕТОДОЛОГИЈА И КРИТЕРИЈУМИ </w:t>
      </w:r>
      <w:r w:rsidRPr="00352242">
        <w:rPr>
          <w:rFonts w:cstheme="minorHAnsi"/>
          <w:b/>
          <w:bCs/>
          <w:sz w:val="28"/>
          <w:szCs w:val="28"/>
          <w:lang w:val="sr-Cyrl-RS"/>
        </w:rPr>
        <w:t xml:space="preserve">ПЛАНИРАЊА                     </w:t>
      </w:r>
    </w:p>
    <w:bookmarkEnd w:id="8"/>
    <w:p w14:paraId="726AFAF8" w14:textId="77777777" w:rsidR="003E0E03" w:rsidRPr="00555E50" w:rsidRDefault="003E0E03" w:rsidP="003E0E03">
      <w:pPr>
        <w:spacing w:after="0" w:line="240" w:lineRule="auto"/>
        <w:rPr>
          <w:rFonts w:cstheme="minorHAnsi"/>
        </w:rPr>
      </w:pPr>
    </w:p>
    <w:p w14:paraId="0D2AF2EF" w14:textId="77777777" w:rsidR="003E0E03" w:rsidRPr="0098585F" w:rsidRDefault="003E0E03" w:rsidP="003E0E03">
      <w:pPr>
        <w:spacing w:after="0" w:line="240" w:lineRule="auto"/>
        <w:jc w:val="both"/>
        <w:rPr>
          <w:b/>
          <w:bCs/>
          <w:sz w:val="24"/>
          <w:szCs w:val="24"/>
          <w:u w:val="single"/>
          <w:lang w:val="sr-Cyrl-RS"/>
        </w:rPr>
      </w:pPr>
      <w:bookmarkStart w:id="9" w:name="_Hlk48138252"/>
      <w:r w:rsidRPr="0098585F">
        <w:rPr>
          <w:rFonts w:eastAsia="Times New Roman" w:cstheme="minorHAnsi"/>
          <w:b/>
          <w:sz w:val="24"/>
          <w:szCs w:val="24"/>
          <w:u w:val="single"/>
          <w:lang w:val="sr-Cyrl-RS" w:eastAsia="sr-Latn-CS"/>
        </w:rPr>
        <w:t>Д.1.</w:t>
      </w:r>
      <w:r w:rsidRPr="0098585F">
        <w:rPr>
          <w:rFonts w:eastAsia="Times New Roman" w:cstheme="minorHAnsi"/>
          <w:bCs/>
          <w:sz w:val="24"/>
          <w:szCs w:val="24"/>
          <w:u w:val="single"/>
          <w:lang w:val="sr-Cyrl-RS" w:eastAsia="sr-Latn-CS"/>
        </w:rPr>
        <w:t xml:space="preserve"> </w:t>
      </w:r>
      <w:r w:rsidRPr="0098585F">
        <w:rPr>
          <w:b/>
          <w:bCs/>
          <w:sz w:val="24"/>
          <w:szCs w:val="24"/>
          <w:u w:val="single"/>
          <w:lang w:val="sr-Cyrl-RS"/>
        </w:rPr>
        <w:t>Градски контекст</w:t>
      </w:r>
    </w:p>
    <w:p w14:paraId="43B67199" w14:textId="77777777" w:rsidR="003E0E03" w:rsidRPr="00F7094C" w:rsidRDefault="003E0E03" w:rsidP="003E0E03">
      <w:pPr>
        <w:spacing w:after="0" w:line="240" w:lineRule="auto"/>
        <w:jc w:val="both"/>
        <w:rPr>
          <w:rFonts w:eastAsia="Times New Roman" w:cstheme="minorHAnsi"/>
          <w:bCs/>
          <w:color w:val="00B050"/>
          <w:sz w:val="24"/>
          <w:szCs w:val="24"/>
          <w:lang w:val="sr-Latn-CS" w:eastAsia="sr-Latn-CS"/>
        </w:rPr>
      </w:pPr>
    </w:p>
    <w:p w14:paraId="4930CBF4" w14:textId="77777777" w:rsidR="003E0E03" w:rsidRPr="004A2A9C" w:rsidRDefault="003E0E03" w:rsidP="003E0E03">
      <w:pPr>
        <w:spacing w:after="0"/>
        <w:rPr>
          <w:b/>
          <w:bCs/>
          <w:lang w:val="sr-Cyrl-RS"/>
        </w:rPr>
      </w:pPr>
      <w:r w:rsidRPr="004A2A9C">
        <w:rPr>
          <w:b/>
          <w:bCs/>
          <w:lang w:val="sr-Cyrl-RS"/>
        </w:rPr>
        <w:t>Д.1.1. Анализа контекста</w:t>
      </w:r>
    </w:p>
    <w:p w14:paraId="700D3384" w14:textId="77777777" w:rsidR="003E0E03" w:rsidRPr="004A2A9C" w:rsidRDefault="003E0E03" w:rsidP="003E0E03">
      <w:pPr>
        <w:spacing w:after="0"/>
        <w:rPr>
          <w:b/>
          <w:bCs/>
          <w:lang w:val="sr-Cyrl-RS"/>
        </w:rPr>
      </w:pPr>
      <w:r w:rsidRPr="004A2A9C">
        <w:rPr>
          <w:b/>
          <w:bCs/>
          <w:lang w:val="sr-Cyrl-RS"/>
        </w:rPr>
        <w:t>Д.1.2. План</w:t>
      </w:r>
      <w:r>
        <w:rPr>
          <w:b/>
          <w:bCs/>
          <w:lang w:val="sr-Cyrl-RS"/>
        </w:rPr>
        <w:t>ови</w:t>
      </w:r>
      <w:r w:rsidRPr="004A2A9C">
        <w:rPr>
          <w:b/>
          <w:bCs/>
          <w:lang w:val="sr-Cyrl-RS"/>
        </w:rPr>
        <w:t xml:space="preserve"> вишег реда</w:t>
      </w:r>
    </w:p>
    <w:p w14:paraId="457E5407" w14:textId="77777777" w:rsidR="003E0E03" w:rsidRPr="004A2A9C" w:rsidRDefault="003E0E03" w:rsidP="003E0E03">
      <w:pPr>
        <w:spacing w:after="0"/>
        <w:rPr>
          <w:b/>
          <w:bCs/>
          <w:lang w:val="sr-Cyrl-RS"/>
        </w:rPr>
      </w:pPr>
      <w:bookmarkStart w:id="10" w:name="_Hlk49335773"/>
      <w:bookmarkStart w:id="11" w:name="_Hlk49337828"/>
      <w:r w:rsidRPr="004A2A9C">
        <w:rPr>
          <w:b/>
          <w:bCs/>
          <w:lang w:val="sr-Cyrl-RS"/>
        </w:rPr>
        <w:t>Д.1.3. Приступне саобраћајнице и јавни превоз</w:t>
      </w:r>
    </w:p>
    <w:p w14:paraId="1A6A5ACD" w14:textId="77777777" w:rsidR="003E0E03" w:rsidRPr="004A2A9C" w:rsidRDefault="003E0E03" w:rsidP="003E0E03">
      <w:pPr>
        <w:spacing w:after="0"/>
        <w:rPr>
          <w:b/>
          <w:bCs/>
          <w:lang w:val="sr-Cyrl-RS"/>
        </w:rPr>
      </w:pPr>
      <w:r w:rsidRPr="004A2A9C">
        <w:rPr>
          <w:b/>
          <w:bCs/>
          <w:lang w:val="sr-Cyrl-RS"/>
        </w:rPr>
        <w:t>Д.1.4. Јавне намене у непосредном окружењу</w:t>
      </w:r>
    </w:p>
    <w:p w14:paraId="7D2A1E2B" w14:textId="77777777" w:rsidR="003E0E03" w:rsidRPr="004A2A9C" w:rsidRDefault="003E0E03" w:rsidP="003E0E03">
      <w:pPr>
        <w:spacing w:after="0"/>
        <w:rPr>
          <w:b/>
          <w:bCs/>
          <w:lang w:val="sr-Cyrl-RS"/>
        </w:rPr>
      </w:pPr>
      <w:r w:rsidRPr="004A2A9C">
        <w:rPr>
          <w:b/>
          <w:bCs/>
          <w:lang w:val="sr-Cyrl-RS"/>
        </w:rPr>
        <w:t xml:space="preserve">Д.1.5. Остале намене </w:t>
      </w:r>
      <w:r>
        <w:rPr>
          <w:b/>
          <w:bCs/>
          <w:lang w:val="sr-Cyrl-RS"/>
        </w:rPr>
        <w:t>у приземљима објеката</w:t>
      </w:r>
    </w:p>
    <w:bookmarkEnd w:id="10"/>
    <w:p w14:paraId="53D4648F" w14:textId="77777777" w:rsidR="003E0E03" w:rsidRPr="004A2A9C" w:rsidRDefault="003E0E03" w:rsidP="003E0E03">
      <w:pPr>
        <w:spacing w:after="0"/>
        <w:rPr>
          <w:b/>
          <w:bCs/>
          <w:lang w:val="sr-Cyrl-RS"/>
        </w:rPr>
      </w:pPr>
      <w:r w:rsidRPr="004A2A9C">
        <w:rPr>
          <w:b/>
          <w:bCs/>
          <w:lang w:val="sr-Cyrl-RS"/>
        </w:rPr>
        <w:t>Д.1.6. Волумен објекта</w:t>
      </w:r>
    </w:p>
    <w:p w14:paraId="1622B56B" w14:textId="77777777" w:rsidR="003E0E03" w:rsidRPr="004A2A9C" w:rsidRDefault="003E0E03" w:rsidP="003E0E03">
      <w:pPr>
        <w:spacing w:after="0"/>
        <w:rPr>
          <w:b/>
          <w:bCs/>
          <w:lang w:val="sr-Cyrl-RS"/>
        </w:rPr>
      </w:pPr>
      <w:r w:rsidRPr="004A2A9C">
        <w:rPr>
          <w:b/>
          <w:bCs/>
          <w:lang w:val="sr-Cyrl-RS"/>
        </w:rPr>
        <w:t>Д.1.7. Осунчаност и визуре</w:t>
      </w:r>
    </w:p>
    <w:p w14:paraId="4C9679D3" w14:textId="77777777" w:rsidR="003E0E03" w:rsidRPr="004A2A9C" w:rsidRDefault="003E0E03" w:rsidP="003E0E03">
      <w:pPr>
        <w:spacing w:after="0"/>
        <w:rPr>
          <w:b/>
          <w:bCs/>
          <w:lang w:val="sr-Cyrl-RS"/>
        </w:rPr>
      </w:pPr>
      <w:r w:rsidRPr="004A2A9C">
        <w:rPr>
          <w:b/>
          <w:bCs/>
          <w:lang w:val="sr-Cyrl-RS"/>
        </w:rPr>
        <w:t>Д.1.8. Истакнуте локације и визуре са пешачке позиције</w:t>
      </w:r>
    </w:p>
    <w:p w14:paraId="43CC7715" w14:textId="77777777" w:rsidR="003E0E03" w:rsidRPr="004A2A9C" w:rsidRDefault="003E0E03" w:rsidP="003E0E03">
      <w:pPr>
        <w:spacing w:after="0"/>
        <w:rPr>
          <w:b/>
          <w:bCs/>
          <w:lang w:val="sr-Cyrl-RS"/>
        </w:rPr>
      </w:pPr>
      <w:r w:rsidRPr="004A2A9C">
        <w:rPr>
          <w:b/>
          <w:bCs/>
          <w:lang w:val="sr-Cyrl-RS"/>
        </w:rPr>
        <w:t>Д.1.9.Заштићене целине и заштићена подручја</w:t>
      </w:r>
    </w:p>
    <w:bookmarkEnd w:id="11"/>
    <w:p w14:paraId="16013BE5" w14:textId="77777777" w:rsidR="003E0E03" w:rsidRPr="00F7094C" w:rsidRDefault="003E0E03" w:rsidP="003E0E03">
      <w:pPr>
        <w:spacing w:after="0"/>
        <w:rPr>
          <w:color w:val="00B050"/>
          <w:lang w:val="sr-Cyrl-RS"/>
        </w:rPr>
      </w:pPr>
    </w:p>
    <w:p w14:paraId="48637CCF" w14:textId="77777777" w:rsidR="003E0E03" w:rsidRPr="0098585F" w:rsidRDefault="003E0E03" w:rsidP="003E0E03">
      <w:pPr>
        <w:spacing w:after="0"/>
        <w:rPr>
          <w:b/>
          <w:bCs/>
          <w:sz w:val="24"/>
          <w:szCs w:val="24"/>
          <w:u w:val="single"/>
          <w:lang w:val="sr-Cyrl-RS"/>
        </w:rPr>
      </w:pPr>
      <w:r w:rsidRPr="0098585F">
        <w:rPr>
          <w:b/>
          <w:bCs/>
          <w:sz w:val="24"/>
          <w:szCs w:val="24"/>
          <w:u w:val="single"/>
          <w:lang w:val="sr-Cyrl-RS"/>
        </w:rPr>
        <w:t>Д.2. Планирана локација</w:t>
      </w:r>
    </w:p>
    <w:p w14:paraId="2BB7E904" w14:textId="77777777" w:rsidR="003E0E03" w:rsidRPr="00BB5FCA" w:rsidRDefault="003E0E03" w:rsidP="003E0E03">
      <w:pPr>
        <w:spacing w:after="0"/>
        <w:rPr>
          <w:b/>
          <w:bCs/>
          <w:lang w:val="sr-Cyrl-RS"/>
        </w:rPr>
      </w:pPr>
    </w:p>
    <w:p w14:paraId="497313CC" w14:textId="77777777" w:rsidR="003E0E03" w:rsidRPr="004A2A9C" w:rsidRDefault="003E0E03" w:rsidP="003E0E03">
      <w:pPr>
        <w:spacing w:after="0"/>
        <w:rPr>
          <w:b/>
          <w:bCs/>
          <w:lang w:val="sr-Cyrl-RS"/>
        </w:rPr>
      </w:pPr>
      <w:r w:rsidRPr="004A2A9C">
        <w:rPr>
          <w:b/>
          <w:bCs/>
          <w:lang w:val="sr-Cyrl-RS"/>
        </w:rPr>
        <w:t>Д.2.1. Позиционирање објекта</w:t>
      </w:r>
    </w:p>
    <w:p w14:paraId="5ECB4EAD" w14:textId="77777777" w:rsidR="003E0E03" w:rsidRPr="004A2A9C" w:rsidRDefault="003E0E03" w:rsidP="003E0E03">
      <w:pPr>
        <w:spacing w:after="0"/>
        <w:rPr>
          <w:b/>
          <w:bCs/>
          <w:lang w:val="sr-Cyrl-RS"/>
        </w:rPr>
      </w:pPr>
      <w:r w:rsidRPr="004A2A9C">
        <w:rPr>
          <w:b/>
          <w:bCs/>
          <w:lang w:val="sr-Cyrl-RS"/>
        </w:rPr>
        <w:t>Д.2.2. Постављање улаза у објекат</w:t>
      </w:r>
    </w:p>
    <w:p w14:paraId="38962D52" w14:textId="77777777" w:rsidR="003E0E03" w:rsidRPr="004A2A9C" w:rsidRDefault="003E0E03" w:rsidP="003E0E03">
      <w:pPr>
        <w:spacing w:after="0"/>
        <w:rPr>
          <w:b/>
          <w:bCs/>
          <w:lang w:val="sr-Cyrl-RS"/>
        </w:rPr>
      </w:pPr>
      <w:r w:rsidRPr="004A2A9C">
        <w:rPr>
          <w:b/>
          <w:bCs/>
          <w:lang w:val="sr-Cyrl-RS"/>
        </w:rPr>
        <w:t>Д.2.3. Приступне саобраћајнице</w:t>
      </w:r>
    </w:p>
    <w:p w14:paraId="745580E5" w14:textId="77777777" w:rsidR="003E0E03" w:rsidRPr="004A2A9C" w:rsidRDefault="003E0E03" w:rsidP="003E0E03">
      <w:pPr>
        <w:spacing w:after="0"/>
        <w:jc w:val="both"/>
        <w:rPr>
          <w:b/>
          <w:bCs/>
          <w:lang w:val="sr-Cyrl-RS"/>
        </w:rPr>
      </w:pPr>
      <w:r w:rsidRPr="004A2A9C">
        <w:rPr>
          <w:b/>
          <w:bCs/>
          <w:lang w:val="sr-Cyrl-RS"/>
        </w:rPr>
        <w:t>Д.2.4. Приступачан јавни простор</w:t>
      </w:r>
    </w:p>
    <w:p w14:paraId="0F3ED6CB" w14:textId="77777777" w:rsidR="003E0E03" w:rsidRPr="004A2A9C" w:rsidRDefault="003E0E03" w:rsidP="003E0E03">
      <w:pPr>
        <w:spacing w:after="0"/>
        <w:jc w:val="both"/>
        <w:rPr>
          <w:b/>
          <w:bCs/>
          <w:u w:val="single"/>
          <w:lang w:val="sr-Cyrl-RS"/>
        </w:rPr>
      </w:pPr>
      <w:r w:rsidRPr="004A2A9C">
        <w:rPr>
          <w:b/>
          <w:bCs/>
          <w:lang w:val="sr-Cyrl-RS"/>
        </w:rPr>
        <w:t>Д.2.5. Приватни слободан простор</w:t>
      </w:r>
    </w:p>
    <w:p w14:paraId="78C2D820" w14:textId="77777777" w:rsidR="003E0E03" w:rsidRPr="0098585F" w:rsidRDefault="003E0E03" w:rsidP="003E0E03">
      <w:pPr>
        <w:spacing w:after="0"/>
        <w:jc w:val="both"/>
        <w:rPr>
          <w:b/>
          <w:bCs/>
          <w:lang w:val="sr-Cyrl-RS"/>
        </w:rPr>
      </w:pPr>
      <w:r w:rsidRPr="0098585F">
        <w:rPr>
          <w:b/>
          <w:bCs/>
          <w:lang w:val="sr-Cyrl-RS"/>
        </w:rPr>
        <w:lastRenderedPageBreak/>
        <w:t>Д.2.6. Пешачки и бициклистички приступ</w:t>
      </w:r>
    </w:p>
    <w:p w14:paraId="65EA2E2C" w14:textId="77777777" w:rsidR="003E0E03" w:rsidRPr="0098585F" w:rsidRDefault="003E0E03" w:rsidP="003E0E03">
      <w:pPr>
        <w:spacing w:after="0"/>
        <w:jc w:val="both"/>
        <w:rPr>
          <w:b/>
          <w:bCs/>
          <w:lang w:val="sr-Cyrl-RS"/>
        </w:rPr>
      </w:pPr>
      <w:r w:rsidRPr="0098585F">
        <w:rPr>
          <w:b/>
          <w:bCs/>
          <w:lang w:val="sr-Cyrl-RS"/>
        </w:rPr>
        <w:t>Д.2.7. Уметност на отвореном</w:t>
      </w:r>
    </w:p>
    <w:p w14:paraId="63FA3336" w14:textId="77777777" w:rsidR="003E0E03" w:rsidRDefault="003E0E03" w:rsidP="003E0E03">
      <w:pPr>
        <w:spacing w:after="0"/>
        <w:jc w:val="both"/>
        <w:rPr>
          <w:b/>
          <w:bCs/>
          <w:color w:val="00B050"/>
          <w:lang w:val="sr-Cyrl-RS"/>
        </w:rPr>
      </w:pPr>
    </w:p>
    <w:p w14:paraId="108B87AB" w14:textId="77777777" w:rsidR="003E0E03" w:rsidRPr="0098585F" w:rsidRDefault="003E0E03" w:rsidP="003E0E03">
      <w:pPr>
        <w:spacing w:after="0"/>
        <w:jc w:val="both"/>
        <w:rPr>
          <w:b/>
          <w:bCs/>
          <w:sz w:val="24"/>
          <w:szCs w:val="24"/>
          <w:u w:val="single"/>
          <w:lang w:val="sr-Cyrl-RS"/>
        </w:rPr>
      </w:pPr>
      <w:r w:rsidRPr="0098585F">
        <w:rPr>
          <w:b/>
          <w:bCs/>
          <w:sz w:val="24"/>
          <w:szCs w:val="24"/>
          <w:u w:val="single"/>
          <w:lang w:val="sr-Cyrl-RS"/>
        </w:rPr>
        <w:t xml:space="preserve">Д.3. Пројектовање високих објеката </w:t>
      </w:r>
    </w:p>
    <w:p w14:paraId="53E077EC" w14:textId="77777777" w:rsidR="003E0E03" w:rsidRPr="00BB5FCA" w:rsidRDefault="003E0E03" w:rsidP="003E0E03">
      <w:pPr>
        <w:spacing w:after="0"/>
        <w:jc w:val="both"/>
        <w:rPr>
          <w:lang w:val="sr-Cyrl-RS"/>
        </w:rPr>
      </w:pPr>
    </w:p>
    <w:p w14:paraId="6565798A" w14:textId="77777777" w:rsidR="003E0E03" w:rsidRPr="004A2A9C" w:rsidRDefault="003E0E03" w:rsidP="003E0E03">
      <w:pPr>
        <w:spacing w:after="0"/>
        <w:jc w:val="both"/>
        <w:rPr>
          <w:b/>
          <w:bCs/>
          <w:lang w:val="sr-Cyrl-RS"/>
        </w:rPr>
      </w:pPr>
      <w:r w:rsidRPr="004A2A9C">
        <w:rPr>
          <w:b/>
          <w:bCs/>
          <w:lang w:val="sr-Cyrl-RS"/>
        </w:rPr>
        <w:t>Д.3.1. База објекта</w:t>
      </w:r>
    </w:p>
    <w:p w14:paraId="00F4970D" w14:textId="77777777" w:rsidR="003E0E03" w:rsidRPr="00BB5FCA" w:rsidRDefault="003E0E03" w:rsidP="003E0E03">
      <w:pPr>
        <w:spacing w:after="0"/>
        <w:ind w:left="426"/>
        <w:jc w:val="both"/>
        <w:rPr>
          <w:i/>
          <w:iCs/>
          <w:lang w:val="sr-Cyrl-RS"/>
        </w:rPr>
      </w:pPr>
      <w:r w:rsidRPr="00BB5FCA">
        <w:rPr>
          <w:i/>
          <w:iCs/>
          <w:lang w:val="sr-Cyrl-RS"/>
        </w:rPr>
        <w:t xml:space="preserve">Д.3.1.1 </w:t>
      </w:r>
      <w:r>
        <w:rPr>
          <w:i/>
          <w:iCs/>
          <w:lang w:val="sr-Cyrl-RS"/>
        </w:rPr>
        <w:t>Б</w:t>
      </w:r>
      <w:r w:rsidRPr="00BB5FCA">
        <w:rPr>
          <w:i/>
          <w:iCs/>
          <w:lang w:val="sr-Cyrl-RS"/>
        </w:rPr>
        <w:t>аза објект</w:t>
      </w:r>
      <w:r>
        <w:rPr>
          <w:i/>
          <w:iCs/>
          <w:lang w:val="sr-Cyrl-RS"/>
        </w:rPr>
        <w:t>а</w:t>
      </w:r>
    </w:p>
    <w:p w14:paraId="42538120" w14:textId="77777777" w:rsidR="003E0E03" w:rsidRPr="00BB5FCA" w:rsidRDefault="003E0E03" w:rsidP="003E0E03">
      <w:pPr>
        <w:spacing w:after="0"/>
        <w:ind w:left="426"/>
        <w:jc w:val="both"/>
        <w:rPr>
          <w:i/>
          <w:iCs/>
          <w:lang w:val="sr-Cyrl-RS"/>
        </w:rPr>
      </w:pPr>
      <w:r w:rsidRPr="00BB5FCA">
        <w:rPr>
          <w:i/>
          <w:iCs/>
          <w:lang w:val="sr-Cyrl-RS"/>
        </w:rPr>
        <w:t xml:space="preserve">Д.3.1.2. Однос према улици. </w:t>
      </w:r>
    </w:p>
    <w:p w14:paraId="188D7355" w14:textId="77777777" w:rsidR="003E0E03" w:rsidRPr="00BB5FCA" w:rsidRDefault="003E0E03" w:rsidP="003E0E03">
      <w:pPr>
        <w:spacing w:after="0"/>
        <w:ind w:left="426"/>
        <w:jc w:val="both"/>
        <w:rPr>
          <w:i/>
          <w:iCs/>
          <w:lang w:val="sr-Cyrl-RS"/>
        </w:rPr>
      </w:pPr>
      <w:r w:rsidRPr="00BB5FCA">
        <w:rPr>
          <w:i/>
          <w:iCs/>
          <w:lang w:val="sr-Cyrl-RS"/>
        </w:rPr>
        <w:t xml:space="preserve">Д.3.1.3. Висина приземља </w:t>
      </w:r>
    </w:p>
    <w:p w14:paraId="058E467E" w14:textId="77777777" w:rsidR="003E0E03" w:rsidRPr="00BB5FCA" w:rsidRDefault="003E0E03" w:rsidP="003E0E03">
      <w:pPr>
        <w:spacing w:after="0"/>
        <w:ind w:left="426"/>
        <w:jc w:val="both"/>
        <w:rPr>
          <w:i/>
          <w:iCs/>
          <w:lang w:val="sr-Cyrl-RS"/>
        </w:rPr>
      </w:pPr>
      <w:r w:rsidRPr="00BB5FCA">
        <w:rPr>
          <w:i/>
          <w:iCs/>
          <w:lang w:val="sr-Cyrl-RS"/>
        </w:rPr>
        <w:t>Д.3.1.4. Артикулација фасаде и транспарентност</w:t>
      </w:r>
    </w:p>
    <w:p w14:paraId="3E33159B" w14:textId="77777777" w:rsidR="003E0E03" w:rsidRDefault="003E0E03" w:rsidP="003E0E03">
      <w:pPr>
        <w:spacing w:after="0"/>
        <w:ind w:left="426"/>
        <w:jc w:val="both"/>
        <w:rPr>
          <w:i/>
          <w:iCs/>
          <w:lang w:val="sr-Cyrl-RS"/>
        </w:rPr>
      </w:pPr>
      <w:r w:rsidRPr="00BB5FCA">
        <w:rPr>
          <w:i/>
          <w:iCs/>
          <w:lang w:val="sr-Cyrl-RS"/>
        </w:rPr>
        <w:t>Д.3.1.5. Прелазак из јавног у приватно</w:t>
      </w:r>
    </w:p>
    <w:p w14:paraId="48D0C03D" w14:textId="77777777" w:rsidR="003E0E03" w:rsidRPr="004E6561" w:rsidRDefault="003E0E03" w:rsidP="003E0E03">
      <w:pPr>
        <w:spacing w:after="0"/>
        <w:ind w:left="426"/>
        <w:jc w:val="both"/>
        <w:rPr>
          <w:i/>
          <w:iCs/>
          <w:lang w:val="sr-Cyrl-RS"/>
        </w:rPr>
      </w:pPr>
      <w:r w:rsidRPr="004E6561">
        <w:rPr>
          <w:i/>
          <w:iCs/>
          <w:lang w:val="sr-Cyrl-RS"/>
        </w:rPr>
        <w:t>Д.3.1.6 Проценат заузетости</w:t>
      </w:r>
    </w:p>
    <w:p w14:paraId="0B6BB157" w14:textId="77777777" w:rsidR="003E0E03" w:rsidRPr="004E6561" w:rsidRDefault="003E0E03" w:rsidP="003E0E03">
      <w:pPr>
        <w:spacing w:after="0"/>
        <w:ind w:left="426"/>
        <w:jc w:val="both"/>
        <w:rPr>
          <w:i/>
          <w:iCs/>
          <w:lang w:val="sr-Cyrl-RS"/>
        </w:rPr>
      </w:pPr>
    </w:p>
    <w:p w14:paraId="3D7F0D87" w14:textId="77777777" w:rsidR="003E0E03" w:rsidRPr="004E6561" w:rsidRDefault="003E0E03" w:rsidP="003E0E03">
      <w:pPr>
        <w:spacing w:after="0"/>
        <w:jc w:val="both"/>
        <w:rPr>
          <w:b/>
          <w:bCs/>
          <w:lang w:val="sr-Cyrl-RS"/>
        </w:rPr>
      </w:pPr>
      <w:r w:rsidRPr="004E6561">
        <w:rPr>
          <w:b/>
          <w:bCs/>
          <w:lang w:val="sr-Cyrl-RS"/>
        </w:rPr>
        <w:t>Д.3.2. Средњи део (кула)</w:t>
      </w:r>
    </w:p>
    <w:p w14:paraId="4E36D35A" w14:textId="77777777" w:rsidR="003E0E03" w:rsidRPr="004E6561" w:rsidRDefault="003E0E03" w:rsidP="003E0E03">
      <w:pPr>
        <w:spacing w:after="0"/>
        <w:ind w:left="426"/>
        <w:jc w:val="both"/>
        <w:rPr>
          <w:i/>
          <w:iCs/>
          <w:lang w:val="sr-Cyrl-RS"/>
        </w:rPr>
      </w:pPr>
      <w:r w:rsidRPr="004E6561">
        <w:rPr>
          <w:i/>
          <w:iCs/>
          <w:lang w:val="sr-Cyrl-RS"/>
        </w:rPr>
        <w:t>Д.3.2.1. Поставка куле</w:t>
      </w:r>
    </w:p>
    <w:p w14:paraId="2856FF56" w14:textId="77777777" w:rsidR="003E0E03" w:rsidRPr="004E6561" w:rsidRDefault="003E0E03" w:rsidP="003E0E03">
      <w:pPr>
        <w:spacing w:after="0"/>
        <w:ind w:left="426"/>
        <w:jc w:val="both"/>
        <w:rPr>
          <w:i/>
          <w:iCs/>
          <w:lang w:val="sr-Cyrl-RS"/>
        </w:rPr>
      </w:pPr>
      <w:r w:rsidRPr="004E6561">
        <w:rPr>
          <w:i/>
          <w:iCs/>
          <w:lang w:val="sr-Cyrl-RS"/>
        </w:rPr>
        <w:t xml:space="preserve">Д.3.2.2. Растојање, визуре </w:t>
      </w:r>
    </w:p>
    <w:p w14:paraId="2C8E3F57" w14:textId="77777777" w:rsidR="003E0E03" w:rsidRPr="004E6561" w:rsidRDefault="003E0E03" w:rsidP="003E0E03">
      <w:pPr>
        <w:spacing w:after="0"/>
        <w:ind w:left="426"/>
        <w:jc w:val="both"/>
        <w:rPr>
          <w:i/>
          <w:iCs/>
          <w:lang w:val="sr-Cyrl-RS"/>
        </w:rPr>
      </w:pPr>
      <w:r w:rsidRPr="004E6561">
        <w:rPr>
          <w:i/>
          <w:iCs/>
          <w:lang w:val="sr-Cyrl-RS"/>
        </w:rPr>
        <w:t>Д.3.2.3. Оријентација објекта</w:t>
      </w:r>
    </w:p>
    <w:p w14:paraId="6820AFD0" w14:textId="77777777" w:rsidR="003E0E03" w:rsidRPr="004E6561" w:rsidRDefault="003E0E03" w:rsidP="003E0E03">
      <w:pPr>
        <w:spacing w:after="0"/>
        <w:ind w:left="426"/>
        <w:jc w:val="both"/>
        <w:rPr>
          <w:i/>
          <w:iCs/>
          <w:lang w:val="sr-Cyrl-RS"/>
        </w:rPr>
      </w:pPr>
      <w:r w:rsidRPr="004E6561">
        <w:rPr>
          <w:i/>
          <w:iCs/>
          <w:lang w:val="sr-Cyrl-RS"/>
        </w:rPr>
        <w:t>Д.3.2.4. Балкони</w:t>
      </w:r>
      <w:r w:rsidRPr="004E6561">
        <w:rPr>
          <w:i/>
          <w:iCs/>
          <w:lang w:val="sr-Latn-RS"/>
        </w:rPr>
        <w:t xml:space="preserve">, </w:t>
      </w:r>
      <w:r w:rsidRPr="004E6561">
        <w:rPr>
          <w:i/>
          <w:iCs/>
          <w:lang w:val="sr-Cyrl-RS"/>
        </w:rPr>
        <w:t>терасе, испусти, окружење</w:t>
      </w:r>
    </w:p>
    <w:p w14:paraId="4905BC24" w14:textId="77777777" w:rsidR="003E0E03" w:rsidRDefault="003E0E03" w:rsidP="003E0E03">
      <w:pPr>
        <w:spacing w:after="0"/>
        <w:jc w:val="both"/>
        <w:rPr>
          <w:color w:val="00B050"/>
          <w:lang w:val="sr-Latn-RS"/>
        </w:rPr>
      </w:pPr>
    </w:p>
    <w:p w14:paraId="7C0F9B66" w14:textId="77777777" w:rsidR="003E0E03" w:rsidRPr="004A2A9C" w:rsidRDefault="003E0E03" w:rsidP="003E0E03">
      <w:pPr>
        <w:spacing w:after="0"/>
        <w:jc w:val="both"/>
        <w:rPr>
          <w:b/>
          <w:bCs/>
          <w:lang w:val="sr-Cyrl-RS"/>
        </w:rPr>
      </w:pPr>
      <w:r w:rsidRPr="004A2A9C">
        <w:rPr>
          <w:b/>
          <w:bCs/>
          <w:lang w:val="sr-Cyrl-RS"/>
        </w:rPr>
        <w:t>Д.3.3. Врх објекта</w:t>
      </w:r>
    </w:p>
    <w:p w14:paraId="7DC98E96" w14:textId="77777777" w:rsidR="003E0E03" w:rsidRPr="00F60DF9" w:rsidRDefault="003E0E03" w:rsidP="003E0E03">
      <w:pPr>
        <w:spacing w:after="0"/>
        <w:jc w:val="both"/>
        <w:rPr>
          <w:b/>
          <w:bCs/>
          <w:lang w:val="sr-Cyrl-RS"/>
        </w:rPr>
      </w:pPr>
    </w:p>
    <w:p w14:paraId="38701E7B" w14:textId="77777777" w:rsidR="003E0E03" w:rsidRPr="0098585F" w:rsidRDefault="003E0E03" w:rsidP="003E0E03">
      <w:pPr>
        <w:spacing w:after="0"/>
        <w:jc w:val="both"/>
        <w:rPr>
          <w:b/>
          <w:bCs/>
          <w:sz w:val="24"/>
          <w:szCs w:val="24"/>
          <w:u w:val="single"/>
          <w:lang w:val="sr-Cyrl-RS"/>
        </w:rPr>
      </w:pPr>
      <w:r w:rsidRPr="0098585F">
        <w:rPr>
          <w:b/>
          <w:bCs/>
          <w:sz w:val="24"/>
          <w:szCs w:val="24"/>
          <w:u w:val="single"/>
          <w:lang w:val="sr-Cyrl-RS"/>
        </w:rPr>
        <w:t>Д.4. Пешачка зона</w:t>
      </w:r>
    </w:p>
    <w:p w14:paraId="404E369D" w14:textId="77777777" w:rsidR="003E0E03" w:rsidRPr="004A2A9C" w:rsidRDefault="003E0E03" w:rsidP="003E0E03">
      <w:pPr>
        <w:spacing w:after="0"/>
        <w:jc w:val="both"/>
        <w:rPr>
          <w:b/>
          <w:bCs/>
          <w:lang w:val="sr-Cyrl-RS"/>
        </w:rPr>
      </w:pPr>
    </w:p>
    <w:p w14:paraId="13920E63" w14:textId="77777777" w:rsidR="003E0E03" w:rsidRPr="004A2A9C" w:rsidRDefault="003E0E03" w:rsidP="003E0E03">
      <w:pPr>
        <w:spacing w:after="0"/>
        <w:jc w:val="both"/>
        <w:rPr>
          <w:b/>
          <w:bCs/>
          <w:lang w:val="sr-Cyrl-RS"/>
        </w:rPr>
      </w:pPr>
      <w:r w:rsidRPr="004A2A9C">
        <w:rPr>
          <w:b/>
          <w:bCs/>
          <w:lang w:val="sr-Cyrl-RS"/>
        </w:rPr>
        <w:t>Д.4.1. Уређење улица и слободних површина</w:t>
      </w:r>
    </w:p>
    <w:p w14:paraId="653EAE46" w14:textId="77777777" w:rsidR="003E0E03" w:rsidRPr="004A2A9C" w:rsidRDefault="003E0E03" w:rsidP="003E0E03">
      <w:pPr>
        <w:spacing w:after="0"/>
        <w:jc w:val="both"/>
        <w:rPr>
          <w:b/>
          <w:bCs/>
          <w:lang w:val="sr-Cyrl-RS"/>
        </w:rPr>
      </w:pPr>
      <w:r w:rsidRPr="004A2A9C">
        <w:rPr>
          <w:b/>
          <w:bCs/>
          <w:lang w:val="sr-Cyrl-RS"/>
        </w:rPr>
        <w:t xml:space="preserve">Д.4.2. Тротоари </w:t>
      </w:r>
      <w:r>
        <w:rPr>
          <w:b/>
          <w:bCs/>
          <w:lang w:val="sr-Latn-RS"/>
        </w:rPr>
        <w:t xml:space="preserve">- </w:t>
      </w:r>
      <w:r w:rsidRPr="004A2A9C">
        <w:rPr>
          <w:b/>
          <w:bCs/>
          <w:lang w:val="sr-Cyrl-RS"/>
        </w:rPr>
        <w:t>обезбеђење удобног пешачког кретања</w:t>
      </w:r>
    </w:p>
    <w:p w14:paraId="30B0AA1E" w14:textId="77777777" w:rsidR="003E0E03" w:rsidRPr="004A2A9C" w:rsidRDefault="003E0E03" w:rsidP="003E0E03">
      <w:pPr>
        <w:spacing w:after="0"/>
        <w:jc w:val="both"/>
        <w:rPr>
          <w:b/>
          <w:bCs/>
          <w:lang w:val="sr-Cyrl-RS"/>
        </w:rPr>
      </w:pPr>
      <w:r w:rsidRPr="004A2A9C">
        <w:rPr>
          <w:b/>
          <w:bCs/>
          <w:lang w:val="sr-Cyrl-RS"/>
        </w:rPr>
        <w:t xml:space="preserve">Д.4.3. Утицај ветра на </w:t>
      </w:r>
      <w:r w:rsidRPr="00FA0E34">
        <w:rPr>
          <w:b/>
          <w:bCs/>
          <w:lang w:val="sr-Cyrl-RS"/>
        </w:rPr>
        <w:t>пешачку: зону, природна вентилација базе</w:t>
      </w:r>
      <w:r w:rsidRPr="004A2A9C">
        <w:rPr>
          <w:b/>
          <w:bCs/>
          <w:lang w:val="sr-Cyrl-RS"/>
        </w:rPr>
        <w:t xml:space="preserve"> </w:t>
      </w:r>
    </w:p>
    <w:p w14:paraId="047B0FF4" w14:textId="77777777" w:rsidR="003E0E03" w:rsidRPr="004A2A9C" w:rsidRDefault="003E0E03" w:rsidP="003E0E03">
      <w:pPr>
        <w:spacing w:after="0"/>
        <w:jc w:val="both"/>
        <w:rPr>
          <w:b/>
          <w:bCs/>
          <w:lang w:val="sr-Cyrl-RS"/>
        </w:rPr>
      </w:pPr>
      <w:r w:rsidRPr="004A2A9C">
        <w:rPr>
          <w:b/>
          <w:bCs/>
          <w:lang w:val="sr-Cyrl-RS"/>
        </w:rPr>
        <w:t>Д.4.4. Заштита пешака од временских непогода</w:t>
      </w:r>
    </w:p>
    <w:p w14:paraId="001FA8F6" w14:textId="77777777" w:rsidR="003E0E03" w:rsidRDefault="003E0E03" w:rsidP="003E0E03">
      <w:pPr>
        <w:jc w:val="both"/>
        <w:rPr>
          <w:rFonts w:cstheme="minorHAnsi"/>
          <w:lang w:val="sr-Cyrl-RS"/>
        </w:rPr>
      </w:pPr>
    </w:p>
    <w:bookmarkEnd w:id="9"/>
    <w:p w14:paraId="59A18403" w14:textId="77777777" w:rsidR="003E0E03" w:rsidRPr="00352242" w:rsidRDefault="003E0E03" w:rsidP="003E0E03">
      <w:pPr>
        <w:pBdr>
          <w:top w:val="single" w:sz="4" w:space="1" w:color="auto"/>
          <w:left w:val="single" w:sz="4" w:space="4" w:color="auto"/>
          <w:bottom w:val="single" w:sz="4" w:space="1" w:color="auto"/>
          <w:right w:val="single" w:sz="4" w:space="4" w:color="auto"/>
        </w:pBdr>
        <w:shd w:val="clear" w:color="auto" w:fill="BDD6EE" w:themeFill="accent5" w:themeFillTint="66"/>
        <w:jc w:val="both"/>
        <w:rPr>
          <w:rFonts w:cstheme="minorHAnsi"/>
          <w:b/>
          <w:bCs/>
          <w:sz w:val="28"/>
          <w:szCs w:val="28"/>
          <w:lang w:val="sr-Cyrl-RS"/>
        </w:rPr>
      </w:pPr>
      <w:r w:rsidRPr="00352242">
        <w:rPr>
          <w:rFonts w:cstheme="minorHAnsi"/>
          <w:b/>
          <w:bCs/>
          <w:sz w:val="28"/>
          <w:szCs w:val="28"/>
          <w:lang w:val="sr-Cyrl-RS"/>
        </w:rPr>
        <w:t xml:space="preserve">Е. АНАЛИЗА ПЛАНИРАНЕ ЛОКАЦИЈЕ     </w:t>
      </w:r>
    </w:p>
    <w:p w14:paraId="24524C19" w14:textId="77777777" w:rsidR="003E0E03" w:rsidRPr="0098585F" w:rsidRDefault="003E0E03" w:rsidP="003E0E03">
      <w:pPr>
        <w:spacing w:after="0" w:line="240" w:lineRule="auto"/>
        <w:jc w:val="both"/>
        <w:rPr>
          <w:b/>
          <w:bCs/>
          <w:sz w:val="24"/>
          <w:szCs w:val="24"/>
          <w:u w:val="single"/>
          <w:lang w:val="sr-Cyrl-RS"/>
        </w:rPr>
      </w:pPr>
      <w:r w:rsidRPr="0098585F">
        <w:rPr>
          <w:rFonts w:eastAsia="Times New Roman" w:cstheme="minorHAnsi"/>
          <w:b/>
          <w:sz w:val="24"/>
          <w:szCs w:val="24"/>
          <w:u w:val="single"/>
          <w:lang w:val="sr-Cyrl-RS" w:eastAsia="sr-Latn-CS"/>
        </w:rPr>
        <w:t>Е.1.</w:t>
      </w:r>
      <w:r w:rsidRPr="0098585F">
        <w:rPr>
          <w:rFonts w:eastAsia="Times New Roman" w:cstheme="minorHAnsi"/>
          <w:bCs/>
          <w:sz w:val="24"/>
          <w:szCs w:val="24"/>
          <w:u w:val="single"/>
          <w:lang w:val="sr-Cyrl-RS" w:eastAsia="sr-Latn-CS"/>
        </w:rPr>
        <w:t xml:space="preserve"> </w:t>
      </w:r>
      <w:r w:rsidRPr="0098585F">
        <w:rPr>
          <w:b/>
          <w:bCs/>
          <w:sz w:val="24"/>
          <w:szCs w:val="24"/>
          <w:u w:val="single"/>
          <w:lang w:val="sr-Cyrl-RS"/>
        </w:rPr>
        <w:t>Градски контекст</w:t>
      </w:r>
    </w:p>
    <w:p w14:paraId="043E1741" w14:textId="77777777" w:rsidR="003E0E03" w:rsidRPr="00F60DF9" w:rsidRDefault="003E0E03" w:rsidP="003E0E03">
      <w:pPr>
        <w:spacing w:after="0" w:line="240" w:lineRule="auto"/>
        <w:jc w:val="both"/>
        <w:rPr>
          <w:rFonts w:eastAsia="Times New Roman" w:cstheme="minorHAnsi"/>
          <w:bCs/>
          <w:sz w:val="24"/>
          <w:szCs w:val="24"/>
          <w:lang w:val="sr-Latn-CS" w:eastAsia="sr-Latn-CS"/>
        </w:rPr>
      </w:pPr>
    </w:p>
    <w:p w14:paraId="5D0EC69E" w14:textId="77777777" w:rsidR="003E0E03" w:rsidRPr="004A2A9C" w:rsidRDefault="003E0E03" w:rsidP="003E0E03">
      <w:pPr>
        <w:spacing w:after="0"/>
        <w:rPr>
          <w:b/>
          <w:bCs/>
          <w:lang w:val="sr-Cyrl-RS"/>
        </w:rPr>
      </w:pPr>
      <w:r w:rsidRPr="004A2A9C">
        <w:rPr>
          <w:b/>
          <w:bCs/>
          <w:lang w:val="sr-Cyrl-RS"/>
        </w:rPr>
        <w:t>Е</w:t>
      </w:r>
      <w:r>
        <w:rPr>
          <w:b/>
          <w:bCs/>
          <w:lang w:val="sr-Cyrl-RS"/>
        </w:rPr>
        <w:t>.</w:t>
      </w:r>
      <w:r w:rsidRPr="004A2A9C">
        <w:rPr>
          <w:b/>
          <w:bCs/>
          <w:lang w:val="sr-Cyrl-RS"/>
        </w:rPr>
        <w:t>1.1. Анализа контекста</w:t>
      </w:r>
    </w:p>
    <w:p w14:paraId="1AE68978" w14:textId="77777777" w:rsidR="003E0E03" w:rsidRPr="004A2A9C" w:rsidRDefault="003E0E03" w:rsidP="003E0E03">
      <w:pPr>
        <w:spacing w:after="0"/>
        <w:rPr>
          <w:b/>
          <w:bCs/>
          <w:lang w:val="sr-Cyrl-RS"/>
        </w:rPr>
      </w:pPr>
      <w:r w:rsidRPr="004A2A9C">
        <w:rPr>
          <w:b/>
          <w:bCs/>
          <w:lang w:val="sr-Cyrl-RS"/>
        </w:rPr>
        <w:t>Е.1.2. План вишег реда</w:t>
      </w:r>
    </w:p>
    <w:p w14:paraId="193493EB" w14:textId="77777777" w:rsidR="003E0E03" w:rsidRPr="004A2A9C" w:rsidRDefault="003E0E03" w:rsidP="003E0E03">
      <w:pPr>
        <w:spacing w:after="0"/>
        <w:rPr>
          <w:b/>
          <w:bCs/>
          <w:lang w:val="sr-Cyrl-RS"/>
        </w:rPr>
      </w:pPr>
      <w:bookmarkStart w:id="12" w:name="_Hlk49339639"/>
      <w:r w:rsidRPr="004A2A9C">
        <w:rPr>
          <w:b/>
          <w:bCs/>
          <w:lang w:val="sr-Cyrl-RS"/>
        </w:rPr>
        <w:t>Е.1.3. Приступне саобраћајнице и јавни превоз</w:t>
      </w:r>
    </w:p>
    <w:p w14:paraId="111B5140" w14:textId="77777777" w:rsidR="003E0E03" w:rsidRPr="004A2A9C" w:rsidRDefault="003E0E03" w:rsidP="003E0E03">
      <w:pPr>
        <w:spacing w:after="0"/>
        <w:rPr>
          <w:b/>
          <w:bCs/>
          <w:lang w:val="sr-Cyrl-RS"/>
        </w:rPr>
      </w:pPr>
      <w:r w:rsidRPr="00FA0E34">
        <w:rPr>
          <w:b/>
          <w:bCs/>
          <w:lang w:val="sr-Cyrl-RS"/>
        </w:rPr>
        <w:t>Е.1.4. Јавне намене и намене у јавном коришћењу у непосредном окружењу</w:t>
      </w:r>
    </w:p>
    <w:p w14:paraId="6008C489" w14:textId="77777777" w:rsidR="003E0E03" w:rsidRPr="004A2A9C" w:rsidRDefault="003E0E03" w:rsidP="003E0E03">
      <w:pPr>
        <w:spacing w:after="0"/>
        <w:rPr>
          <w:b/>
          <w:bCs/>
          <w:strike/>
          <w:lang w:val="sr-Cyrl-RS"/>
        </w:rPr>
      </w:pPr>
      <w:r w:rsidRPr="004A2A9C">
        <w:rPr>
          <w:b/>
          <w:bCs/>
          <w:lang w:val="sr-Cyrl-RS"/>
        </w:rPr>
        <w:t xml:space="preserve">Е.1.5. Остале намене </w:t>
      </w:r>
      <w:r>
        <w:rPr>
          <w:b/>
          <w:bCs/>
          <w:lang w:val="sr-Cyrl-RS"/>
        </w:rPr>
        <w:t>у приземљима објекта</w:t>
      </w:r>
    </w:p>
    <w:p w14:paraId="4B68B621" w14:textId="77777777" w:rsidR="003E0E03" w:rsidRPr="004A2A9C" w:rsidRDefault="003E0E03" w:rsidP="003E0E03">
      <w:pPr>
        <w:spacing w:after="0"/>
        <w:rPr>
          <w:b/>
          <w:bCs/>
          <w:lang w:val="sr-Cyrl-RS"/>
        </w:rPr>
      </w:pPr>
      <w:r w:rsidRPr="004A2A9C">
        <w:rPr>
          <w:b/>
          <w:bCs/>
          <w:lang w:val="sr-Cyrl-RS"/>
        </w:rPr>
        <w:t>Е.1.6. Волумен</w:t>
      </w:r>
      <w:r>
        <w:rPr>
          <w:b/>
          <w:bCs/>
          <w:lang w:val="sr-Cyrl-RS"/>
        </w:rPr>
        <w:t>и</w:t>
      </w:r>
      <w:r w:rsidRPr="004A2A9C">
        <w:rPr>
          <w:b/>
          <w:bCs/>
          <w:lang w:val="sr-Cyrl-RS"/>
        </w:rPr>
        <w:t xml:space="preserve"> објек</w:t>
      </w:r>
      <w:r>
        <w:rPr>
          <w:b/>
          <w:bCs/>
          <w:lang w:val="sr-Cyrl-RS"/>
        </w:rPr>
        <w:t>а</w:t>
      </w:r>
      <w:r w:rsidRPr="004A2A9C">
        <w:rPr>
          <w:b/>
          <w:bCs/>
          <w:lang w:val="sr-Cyrl-RS"/>
        </w:rPr>
        <w:t>та</w:t>
      </w:r>
    </w:p>
    <w:p w14:paraId="0B1FDB38" w14:textId="77777777" w:rsidR="003E0E03" w:rsidRPr="004A2A9C" w:rsidRDefault="003E0E03" w:rsidP="003E0E03">
      <w:pPr>
        <w:spacing w:after="0"/>
        <w:rPr>
          <w:b/>
          <w:bCs/>
          <w:lang w:val="sr-Cyrl-RS"/>
        </w:rPr>
      </w:pPr>
      <w:r w:rsidRPr="004A2A9C">
        <w:rPr>
          <w:b/>
          <w:bCs/>
          <w:lang w:val="sr-Cyrl-RS"/>
        </w:rPr>
        <w:t>Е.1.7. Осунчаност и визуре</w:t>
      </w:r>
    </w:p>
    <w:p w14:paraId="6029B4E8" w14:textId="77777777" w:rsidR="003E0E03" w:rsidRPr="004A2A9C" w:rsidRDefault="003E0E03" w:rsidP="003E0E03">
      <w:pPr>
        <w:spacing w:after="0"/>
        <w:rPr>
          <w:b/>
          <w:bCs/>
          <w:lang w:val="sr-Cyrl-RS"/>
        </w:rPr>
      </w:pPr>
      <w:r w:rsidRPr="004A2A9C">
        <w:rPr>
          <w:b/>
          <w:bCs/>
          <w:lang w:val="sr-Cyrl-RS"/>
        </w:rPr>
        <w:t>Е.1.8. Истакнуте локације и визуре са пешачке позиције</w:t>
      </w:r>
    </w:p>
    <w:p w14:paraId="3B0DFFA6" w14:textId="77777777" w:rsidR="003E0E03" w:rsidRPr="004A2A9C" w:rsidRDefault="003E0E03" w:rsidP="003E0E03">
      <w:pPr>
        <w:spacing w:after="0"/>
        <w:rPr>
          <w:b/>
          <w:bCs/>
          <w:lang w:val="sr-Cyrl-RS"/>
        </w:rPr>
      </w:pPr>
      <w:r w:rsidRPr="004A2A9C">
        <w:rPr>
          <w:b/>
          <w:bCs/>
          <w:lang w:val="sr-Cyrl-RS"/>
        </w:rPr>
        <w:t>Е.1.9.Заштићене целине и заштићена подручја</w:t>
      </w:r>
    </w:p>
    <w:bookmarkEnd w:id="12"/>
    <w:p w14:paraId="23155534" w14:textId="77777777" w:rsidR="003E0E03" w:rsidRDefault="003E0E03" w:rsidP="003E0E03">
      <w:pPr>
        <w:spacing w:after="0"/>
        <w:rPr>
          <w:color w:val="00B050"/>
          <w:lang w:val="sr-Cyrl-RS"/>
        </w:rPr>
      </w:pPr>
    </w:p>
    <w:p w14:paraId="047273D3" w14:textId="77777777" w:rsidR="003E0E03" w:rsidRPr="00F7094C" w:rsidRDefault="003E0E03" w:rsidP="003E0E03">
      <w:pPr>
        <w:spacing w:after="0"/>
        <w:rPr>
          <w:color w:val="00B050"/>
          <w:lang w:val="sr-Cyrl-RS"/>
        </w:rPr>
      </w:pPr>
    </w:p>
    <w:p w14:paraId="35D22784" w14:textId="77777777" w:rsidR="003E0E03" w:rsidRPr="0098585F" w:rsidRDefault="003E0E03" w:rsidP="003E0E03">
      <w:pPr>
        <w:spacing w:after="0"/>
        <w:rPr>
          <w:b/>
          <w:bCs/>
          <w:sz w:val="24"/>
          <w:szCs w:val="24"/>
          <w:u w:val="single"/>
          <w:lang w:val="sr-Cyrl-RS"/>
        </w:rPr>
      </w:pPr>
      <w:r w:rsidRPr="0098585F">
        <w:rPr>
          <w:b/>
          <w:bCs/>
          <w:sz w:val="24"/>
          <w:szCs w:val="24"/>
          <w:u w:val="single"/>
          <w:lang w:val="sr-Cyrl-RS"/>
        </w:rPr>
        <w:lastRenderedPageBreak/>
        <w:t>Е.2. Планирана локација</w:t>
      </w:r>
    </w:p>
    <w:p w14:paraId="5A42BFD4" w14:textId="77777777" w:rsidR="003E0E03" w:rsidRPr="00F60DF9" w:rsidRDefault="003E0E03" w:rsidP="003E0E03">
      <w:pPr>
        <w:spacing w:after="0"/>
        <w:rPr>
          <w:lang w:val="sr-Cyrl-RS"/>
        </w:rPr>
      </w:pPr>
    </w:p>
    <w:p w14:paraId="4DC60FCA" w14:textId="77777777" w:rsidR="003E0E03" w:rsidRPr="004A2A9C" w:rsidRDefault="003E0E03" w:rsidP="003E0E03">
      <w:pPr>
        <w:spacing w:after="0"/>
        <w:rPr>
          <w:b/>
          <w:bCs/>
          <w:lang w:val="sr-Cyrl-RS"/>
        </w:rPr>
      </w:pPr>
      <w:r w:rsidRPr="004A2A9C">
        <w:rPr>
          <w:b/>
          <w:bCs/>
          <w:lang w:val="sr-Cyrl-RS"/>
        </w:rPr>
        <w:t>Е.2.1. Позиционирање објекта</w:t>
      </w:r>
    </w:p>
    <w:p w14:paraId="4258A82D" w14:textId="77777777" w:rsidR="003E0E03" w:rsidRPr="004A2A9C" w:rsidRDefault="003E0E03" w:rsidP="003E0E03">
      <w:pPr>
        <w:spacing w:after="0"/>
        <w:rPr>
          <w:b/>
          <w:bCs/>
          <w:lang w:val="sr-Cyrl-RS"/>
        </w:rPr>
      </w:pPr>
      <w:r w:rsidRPr="004A2A9C">
        <w:rPr>
          <w:b/>
          <w:bCs/>
          <w:lang w:val="sr-Cyrl-RS"/>
        </w:rPr>
        <w:t>Е.2.2. Постављање улаза у објекат</w:t>
      </w:r>
    </w:p>
    <w:p w14:paraId="5E38A07C" w14:textId="77777777" w:rsidR="003E0E03" w:rsidRPr="004A2A9C" w:rsidRDefault="003E0E03" w:rsidP="003E0E03">
      <w:pPr>
        <w:spacing w:after="0"/>
        <w:rPr>
          <w:b/>
          <w:bCs/>
          <w:lang w:val="sr-Cyrl-RS"/>
        </w:rPr>
      </w:pPr>
      <w:r w:rsidRPr="004A2A9C">
        <w:rPr>
          <w:b/>
          <w:bCs/>
          <w:lang w:val="sr-Cyrl-RS"/>
        </w:rPr>
        <w:t>Е.2.3. Приступне саобраћајнице</w:t>
      </w:r>
    </w:p>
    <w:p w14:paraId="3D71A298" w14:textId="77777777" w:rsidR="003E0E03" w:rsidRPr="004A2A9C" w:rsidRDefault="003E0E03" w:rsidP="003E0E03">
      <w:pPr>
        <w:spacing w:after="0"/>
        <w:jc w:val="both"/>
        <w:rPr>
          <w:b/>
          <w:bCs/>
          <w:lang w:val="sr-Cyrl-RS"/>
        </w:rPr>
      </w:pPr>
      <w:r w:rsidRPr="004A2A9C">
        <w:rPr>
          <w:b/>
          <w:bCs/>
          <w:lang w:val="sr-Cyrl-RS"/>
        </w:rPr>
        <w:t>Е.2.4. Приступачан јавни простор</w:t>
      </w:r>
    </w:p>
    <w:p w14:paraId="4B776A20" w14:textId="77777777" w:rsidR="003E0E03" w:rsidRPr="004A2A9C" w:rsidRDefault="003E0E03" w:rsidP="003E0E03">
      <w:pPr>
        <w:spacing w:after="0"/>
        <w:jc w:val="both"/>
        <w:rPr>
          <w:b/>
          <w:bCs/>
          <w:lang w:val="sr-Cyrl-RS"/>
        </w:rPr>
      </w:pPr>
      <w:r w:rsidRPr="004A2A9C">
        <w:rPr>
          <w:b/>
          <w:bCs/>
          <w:lang w:val="sr-Cyrl-RS"/>
        </w:rPr>
        <w:t>Е.2.5. Приватни слободан простор</w:t>
      </w:r>
    </w:p>
    <w:p w14:paraId="3F2F1D59" w14:textId="77777777" w:rsidR="003E0E03" w:rsidRPr="004A2A9C" w:rsidRDefault="003E0E03" w:rsidP="003E0E03">
      <w:pPr>
        <w:spacing w:after="0"/>
        <w:jc w:val="both"/>
        <w:rPr>
          <w:b/>
          <w:bCs/>
          <w:lang w:val="sr-Cyrl-RS"/>
        </w:rPr>
      </w:pPr>
      <w:r w:rsidRPr="004A2A9C">
        <w:rPr>
          <w:b/>
          <w:bCs/>
          <w:lang w:val="sr-Cyrl-RS"/>
        </w:rPr>
        <w:t>Е.2.6. Пешачки и бициклистички приступ</w:t>
      </w:r>
    </w:p>
    <w:p w14:paraId="0D85C35D" w14:textId="77777777" w:rsidR="003E0E03" w:rsidRPr="00FA0E34" w:rsidRDefault="003E0E03" w:rsidP="003E0E03">
      <w:pPr>
        <w:spacing w:after="0"/>
        <w:jc w:val="both"/>
        <w:rPr>
          <w:b/>
          <w:bCs/>
          <w:lang w:val="sr-Cyrl-RS"/>
        </w:rPr>
      </w:pPr>
    </w:p>
    <w:p w14:paraId="5FA48D11" w14:textId="77777777" w:rsidR="003E0E03" w:rsidRPr="00FA0E34" w:rsidRDefault="003E0E03" w:rsidP="003E0E03">
      <w:pPr>
        <w:spacing w:after="0"/>
        <w:jc w:val="both"/>
        <w:rPr>
          <w:b/>
          <w:bCs/>
          <w:sz w:val="24"/>
          <w:szCs w:val="24"/>
          <w:u w:val="single"/>
          <w:lang w:val="sr-Cyrl-RS"/>
        </w:rPr>
      </w:pPr>
      <w:r w:rsidRPr="00FA0E34">
        <w:rPr>
          <w:b/>
          <w:bCs/>
          <w:sz w:val="24"/>
          <w:szCs w:val="24"/>
          <w:u w:val="single"/>
          <w:lang w:val="sr-Cyrl-RS"/>
        </w:rPr>
        <w:t xml:space="preserve">Е.3. Пројектовање високих објеката </w:t>
      </w:r>
    </w:p>
    <w:p w14:paraId="46C4AD8D" w14:textId="77777777" w:rsidR="003E0E03" w:rsidRPr="004A2A9C" w:rsidRDefault="003E0E03" w:rsidP="003E0E03">
      <w:pPr>
        <w:spacing w:after="0"/>
        <w:jc w:val="both"/>
        <w:rPr>
          <w:b/>
          <w:bCs/>
          <w:color w:val="00B050"/>
          <w:lang w:val="sr-Cyrl-RS"/>
        </w:rPr>
      </w:pPr>
    </w:p>
    <w:p w14:paraId="0242D50A" w14:textId="77777777" w:rsidR="003E0E03" w:rsidRPr="004A2A9C" w:rsidRDefault="003E0E03" w:rsidP="003E0E03">
      <w:pPr>
        <w:spacing w:after="0"/>
        <w:jc w:val="both"/>
        <w:rPr>
          <w:b/>
          <w:bCs/>
          <w:lang w:val="sr-Cyrl-RS"/>
        </w:rPr>
      </w:pPr>
      <w:r w:rsidRPr="004A2A9C">
        <w:rPr>
          <w:b/>
          <w:bCs/>
          <w:lang w:val="sr-Cyrl-RS"/>
        </w:rPr>
        <w:t>Е.3.1. База објекта</w:t>
      </w:r>
    </w:p>
    <w:p w14:paraId="58F399CD" w14:textId="77777777" w:rsidR="003E0E03" w:rsidRPr="00F60DF9" w:rsidRDefault="003E0E03" w:rsidP="003E0E03">
      <w:pPr>
        <w:spacing w:after="0"/>
        <w:ind w:left="426"/>
        <w:jc w:val="both"/>
        <w:rPr>
          <w:i/>
          <w:iCs/>
          <w:lang w:val="sr-Cyrl-RS"/>
        </w:rPr>
      </w:pPr>
      <w:bookmarkStart w:id="13" w:name="_Hlk62657170"/>
      <w:r w:rsidRPr="00F60DF9">
        <w:rPr>
          <w:i/>
          <w:iCs/>
          <w:lang w:val="sr-Cyrl-RS"/>
        </w:rPr>
        <w:t xml:space="preserve">Е.3.1.1 </w:t>
      </w:r>
      <w:r>
        <w:rPr>
          <w:i/>
          <w:iCs/>
          <w:lang w:val="sr-Cyrl-RS"/>
        </w:rPr>
        <w:t>Б</w:t>
      </w:r>
      <w:r w:rsidRPr="00F60DF9">
        <w:rPr>
          <w:i/>
          <w:iCs/>
          <w:lang w:val="sr-Cyrl-RS"/>
        </w:rPr>
        <w:t>аза објекта</w:t>
      </w:r>
    </w:p>
    <w:p w14:paraId="14603E05" w14:textId="77777777" w:rsidR="003E0E03" w:rsidRPr="00F60DF9" w:rsidRDefault="003E0E03" w:rsidP="003E0E03">
      <w:pPr>
        <w:spacing w:after="0"/>
        <w:ind w:left="426"/>
        <w:jc w:val="both"/>
        <w:rPr>
          <w:i/>
          <w:iCs/>
          <w:lang w:val="sr-Cyrl-RS"/>
        </w:rPr>
      </w:pPr>
      <w:r w:rsidRPr="00F60DF9">
        <w:rPr>
          <w:i/>
          <w:iCs/>
          <w:lang w:val="sr-Cyrl-RS"/>
        </w:rPr>
        <w:t>Е.3.1.2. Однос према улици</w:t>
      </w:r>
    </w:p>
    <w:p w14:paraId="4B38098D" w14:textId="77777777" w:rsidR="003E0E03" w:rsidRPr="00F60DF9" w:rsidRDefault="003E0E03" w:rsidP="003E0E03">
      <w:pPr>
        <w:spacing w:after="0"/>
        <w:ind w:left="426"/>
        <w:jc w:val="both"/>
        <w:rPr>
          <w:i/>
          <w:iCs/>
          <w:lang w:val="sr-Cyrl-RS"/>
        </w:rPr>
      </w:pPr>
      <w:r w:rsidRPr="00F60DF9">
        <w:rPr>
          <w:i/>
          <w:iCs/>
          <w:lang w:val="sr-Cyrl-RS"/>
        </w:rPr>
        <w:t xml:space="preserve">Е.3.1.3. Висина приземља </w:t>
      </w:r>
    </w:p>
    <w:p w14:paraId="3FD347DB" w14:textId="77777777" w:rsidR="003E0E03" w:rsidRPr="00F60DF9" w:rsidRDefault="003E0E03" w:rsidP="003E0E03">
      <w:pPr>
        <w:spacing w:after="0"/>
        <w:ind w:left="426"/>
        <w:jc w:val="both"/>
        <w:rPr>
          <w:i/>
          <w:iCs/>
          <w:lang w:val="sr-Cyrl-RS"/>
        </w:rPr>
      </w:pPr>
      <w:r w:rsidRPr="00F60DF9">
        <w:rPr>
          <w:i/>
          <w:iCs/>
          <w:lang w:val="sr-Cyrl-RS"/>
        </w:rPr>
        <w:t>Е.3.1.4. Артикулација фасаде и транспарентност</w:t>
      </w:r>
    </w:p>
    <w:p w14:paraId="27786A09" w14:textId="77777777" w:rsidR="003E0E03" w:rsidRDefault="003E0E03" w:rsidP="003E0E03">
      <w:pPr>
        <w:spacing w:after="0"/>
        <w:ind w:left="426"/>
        <w:jc w:val="both"/>
        <w:rPr>
          <w:i/>
          <w:iCs/>
          <w:lang w:val="sr-Cyrl-RS"/>
        </w:rPr>
      </w:pPr>
      <w:r w:rsidRPr="00F60DF9">
        <w:rPr>
          <w:i/>
          <w:iCs/>
          <w:lang w:val="sr-Cyrl-RS"/>
        </w:rPr>
        <w:t>Е.3.1.5. Прелазак из јавног у приватно</w:t>
      </w:r>
    </w:p>
    <w:p w14:paraId="5188AE11" w14:textId="77777777" w:rsidR="003E0E03" w:rsidRPr="00FF3EFB" w:rsidRDefault="003E0E03" w:rsidP="003E0E03">
      <w:pPr>
        <w:spacing w:after="0"/>
        <w:ind w:left="426"/>
        <w:jc w:val="both"/>
        <w:rPr>
          <w:i/>
          <w:iCs/>
          <w:lang w:val="sr-Cyrl-RS"/>
        </w:rPr>
      </w:pPr>
      <w:r w:rsidRPr="00FF3EFB">
        <w:rPr>
          <w:i/>
          <w:iCs/>
          <w:lang w:val="sr-Cyrl-RS"/>
        </w:rPr>
        <w:t>Е.3.1.6. Проценат заузетости</w:t>
      </w:r>
    </w:p>
    <w:bookmarkEnd w:id="13"/>
    <w:p w14:paraId="038A9101" w14:textId="77777777" w:rsidR="003E0E03" w:rsidRPr="00FF3EFB" w:rsidRDefault="003E0E03" w:rsidP="003E0E03">
      <w:pPr>
        <w:spacing w:after="0"/>
        <w:ind w:left="426"/>
        <w:jc w:val="both"/>
        <w:rPr>
          <w:i/>
          <w:iCs/>
          <w:lang w:val="sr-Cyrl-RS"/>
        </w:rPr>
      </w:pPr>
    </w:p>
    <w:p w14:paraId="75E98A22" w14:textId="77777777" w:rsidR="003E0E03" w:rsidRPr="00FF3EFB" w:rsidRDefault="003E0E03" w:rsidP="003E0E03">
      <w:pPr>
        <w:spacing w:after="0"/>
        <w:ind w:left="426"/>
        <w:jc w:val="both"/>
        <w:rPr>
          <w:i/>
          <w:iCs/>
          <w:lang w:val="sr-Cyrl-RS"/>
        </w:rPr>
      </w:pPr>
    </w:p>
    <w:p w14:paraId="1B653217" w14:textId="77777777" w:rsidR="003E0E03" w:rsidRPr="00FF3EFB" w:rsidRDefault="003E0E03" w:rsidP="003E0E03">
      <w:pPr>
        <w:spacing w:after="0"/>
        <w:jc w:val="both"/>
        <w:rPr>
          <w:b/>
          <w:bCs/>
          <w:lang w:val="sr-Cyrl-RS"/>
        </w:rPr>
      </w:pPr>
      <w:r w:rsidRPr="00FF3EFB">
        <w:rPr>
          <w:b/>
          <w:bCs/>
          <w:lang w:val="sr-Cyrl-RS"/>
        </w:rPr>
        <w:t>Е.3.2. Средњи део (кула)</w:t>
      </w:r>
    </w:p>
    <w:p w14:paraId="143F5A06" w14:textId="77777777" w:rsidR="003E0E03" w:rsidRPr="00FF3EFB" w:rsidRDefault="003E0E03" w:rsidP="003E0E03">
      <w:pPr>
        <w:spacing w:after="0"/>
        <w:ind w:left="426"/>
        <w:jc w:val="both"/>
        <w:rPr>
          <w:i/>
          <w:iCs/>
          <w:lang w:val="sr-Cyrl-RS"/>
        </w:rPr>
      </w:pPr>
      <w:r w:rsidRPr="00FF3EFB">
        <w:rPr>
          <w:i/>
          <w:iCs/>
          <w:lang w:val="sr-Cyrl-RS"/>
        </w:rPr>
        <w:t>Е.3.2.1. Поставка куле</w:t>
      </w:r>
    </w:p>
    <w:p w14:paraId="5D6D5E76" w14:textId="77777777" w:rsidR="003E0E03" w:rsidRPr="00FF3EFB" w:rsidRDefault="003E0E03" w:rsidP="003E0E03">
      <w:pPr>
        <w:spacing w:after="0"/>
        <w:ind w:left="426"/>
        <w:jc w:val="both"/>
        <w:rPr>
          <w:i/>
          <w:iCs/>
          <w:lang w:val="sr-Cyrl-RS"/>
        </w:rPr>
      </w:pPr>
      <w:r w:rsidRPr="00FF3EFB">
        <w:rPr>
          <w:i/>
          <w:iCs/>
          <w:lang w:val="sr-Cyrl-RS"/>
        </w:rPr>
        <w:t xml:space="preserve">Е.3.2.2. Растојање ; Визуре </w:t>
      </w:r>
    </w:p>
    <w:p w14:paraId="47CDBD3E" w14:textId="77777777" w:rsidR="003E0E03" w:rsidRPr="00FF3EFB" w:rsidRDefault="003E0E03" w:rsidP="003E0E03">
      <w:pPr>
        <w:spacing w:after="0"/>
        <w:ind w:left="426"/>
        <w:jc w:val="both"/>
        <w:rPr>
          <w:i/>
          <w:iCs/>
          <w:lang w:val="sr-Cyrl-RS"/>
        </w:rPr>
      </w:pPr>
      <w:r w:rsidRPr="00FF3EFB">
        <w:rPr>
          <w:i/>
          <w:iCs/>
          <w:lang w:val="sr-Cyrl-RS"/>
        </w:rPr>
        <w:t>Е.3.2.3. Оријентација објекта</w:t>
      </w:r>
    </w:p>
    <w:p w14:paraId="3AE1CE56" w14:textId="77777777" w:rsidR="003E0E03" w:rsidRPr="00FF3EFB" w:rsidRDefault="003E0E03" w:rsidP="003E0E03">
      <w:pPr>
        <w:spacing w:after="0"/>
        <w:ind w:left="426"/>
        <w:jc w:val="both"/>
        <w:rPr>
          <w:i/>
          <w:iCs/>
          <w:lang w:val="sr-Cyrl-RS"/>
        </w:rPr>
      </w:pPr>
      <w:r w:rsidRPr="00FF3EFB">
        <w:rPr>
          <w:i/>
          <w:iCs/>
          <w:lang w:val="sr-Cyrl-RS"/>
        </w:rPr>
        <w:t>Е.3.2.4. Балкони</w:t>
      </w:r>
      <w:r w:rsidRPr="00FF3EFB">
        <w:rPr>
          <w:i/>
          <w:iCs/>
          <w:lang w:val="sr-Latn-RS"/>
        </w:rPr>
        <w:t xml:space="preserve">, </w:t>
      </w:r>
      <w:r w:rsidRPr="00FF3EFB">
        <w:rPr>
          <w:i/>
          <w:iCs/>
          <w:lang w:val="sr-Cyrl-RS"/>
        </w:rPr>
        <w:t>терасе, испусти, окружење</w:t>
      </w:r>
    </w:p>
    <w:p w14:paraId="03B598C8" w14:textId="77777777" w:rsidR="003E0E03" w:rsidRDefault="003E0E03" w:rsidP="003E0E03">
      <w:pPr>
        <w:spacing w:after="0"/>
        <w:jc w:val="both"/>
        <w:rPr>
          <w:color w:val="00B050"/>
          <w:lang w:val="sr-Latn-RS"/>
        </w:rPr>
      </w:pPr>
    </w:p>
    <w:p w14:paraId="68B2D478" w14:textId="77777777" w:rsidR="003E0E03" w:rsidRPr="004A2A9C" w:rsidRDefault="003E0E03" w:rsidP="003E0E03">
      <w:pPr>
        <w:spacing w:after="0"/>
        <w:jc w:val="both"/>
        <w:rPr>
          <w:b/>
          <w:bCs/>
          <w:lang w:val="sr-Cyrl-RS"/>
        </w:rPr>
      </w:pPr>
      <w:r w:rsidRPr="004A2A9C">
        <w:rPr>
          <w:b/>
          <w:bCs/>
          <w:lang w:val="sr-Cyrl-RS"/>
        </w:rPr>
        <w:t>Е.3.3. Врх објекта</w:t>
      </w:r>
    </w:p>
    <w:p w14:paraId="2F8DF90E" w14:textId="77777777" w:rsidR="003E0E03" w:rsidRPr="00F60DF9" w:rsidRDefault="003E0E03" w:rsidP="003E0E03">
      <w:pPr>
        <w:spacing w:after="0"/>
        <w:jc w:val="both"/>
        <w:rPr>
          <w:b/>
          <w:bCs/>
          <w:lang w:val="sr-Cyrl-RS"/>
        </w:rPr>
      </w:pPr>
    </w:p>
    <w:p w14:paraId="7498526B" w14:textId="77777777" w:rsidR="003E0E03" w:rsidRPr="0098585F" w:rsidRDefault="003E0E03" w:rsidP="003E0E03">
      <w:pPr>
        <w:spacing w:after="0"/>
        <w:jc w:val="both"/>
        <w:rPr>
          <w:b/>
          <w:bCs/>
          <w:sz w:val="24"/>
          <w:szCs w:val="24"/>
          <w:u w:val="single"/>
          <w:lang w:val="sr-Cyrl-RS"/>
        </w:rPr>
      </w:pPr>
      <w:r w:rsidRPr="0098585F">
        <w:rPr>
          <w:b/>
          <w:bCs/>
          <w:sz w:val="24"/>
          <w:szCs w:val="24"/>
          <w:u w:val="single"/>
          <w:lang w:val="sr-Cyrl-RS"/>
        </w:rPr>
        <w:t>Е.4. Пешачка зона</w:t>
      </w:r>
    </w:p>
    <w:p w14:paraId="129EC5E4" w14:textId="77777777" w:rsidR="003E0E03" w:rsidRPr="00F60DF9" w:rsidRDefault="003E0E03" w:rsidP="003E0E03">
      <w:pPr>
        <w:spacing w:after="0"/>
        <w:jc w:val="both"/>
        <w:rPr>
          <w:lang w:val="sr-Cyrl-RS"/>
        </w:rPr>
      </w:pPr>
    </w:p>
    <w:p w14:paraId="701A6868" w14:textId="77777777" w:rsidR="003E0E03" w:rsidRPr="004A2A9C" w:rsidRDefault="003E0E03" w:rsidP="003E0E03">
      <w:pPr>
        <w:spacing w:after="0"/>
        <w:jc w:val="both"/>
        <w:rPr>
          <w:b/>
          <w:bCs/>
          <w:lang w:val="sr-Cyrl-RS"/>
        </w:rPr>
      </w:pPr>
      <w:r w:rsidRPr="004A2A9C">
        <w:rPr>
          <w:b/>
          <w:bCs/>
          <w:lang w:val="sr-Cyrl-RS"/>
        </w:rPr>
        <w:t>Е.4.1. Уређење улица и слободних површина</w:t>
      </w:r>
    </w:p>
    <w:p w14:paraId="402460E8" w14:textId="77777777" w:rsidR="003E0E03" w:rsidRPr="004A2A9C" w:rsidRDefault="003E0E03" w:rsidP="003E0E03">
      <w:pPr>
        <w:spacing w:after="0"/>
        <w:jc w:val="both"/>
        <w:rPr>
          <w:b/>
          <w:bCs/>
          <w:lang w:val="sr-Cyrl-RS"/>
        </w:rPr>
      </w:pPr>
      <w:r w:rsidRPr="004A2A9C">
        <w:rPr>
          <w:b/>
          <w:bCs/>
          <w:lang w:val="sr-Cyrl-RS"/>
        </w:rPr>
        <w:t>Е.4.2. Тротоари обезбеђење удобног пешачког кретања</w:t>
      </w:r>
    </w:p>
    <w:p w14:paraId="4EA67953" w14:textId="77777777" w:rsidR="003E0E03" w:rsidRPr="004A2A9C" w:rsidRDefault="003E0E03" w:rsidP="003E0E03">
      <w:pPr>
        <w:spacing w:after="0"/>
        <w:jc w:val="both"/>
        <w:rPr>
          <w:b/>
          <w:bCs/>
          <w:lang w:val="sr-Cyrl-RS"/>
        </w:rPr>
      </w:pPr>
      <w:r w:rsidRPr="004A2A9C">
        <w:rPr>
          <w:b/>
          <w:bCs/>
          <w:lang w:val="sr-Cyrl-RS"/>
        </w:rPr>
        <w:t>Е.4.3. Утицај ветра на пешачку зону</w:t>
      </w:r>
      <w:r>
        <w:rPr>
          <w:b/>
          <w:bCs/>
          <w:lang w:val="sr-Cyrl-RS"/>
        </w:rPr>
        <w:t>:</w:t>
      </w:r>
      <w:r w:rsidRPr="004A2A9C">
        <w:rPr>
          <w:b/>
          <w:bCs/>
          <w:lang w:val="sr-Cyrl-RS"/>
        </w:rPr>
        <w:t xml:space="preserve"> природна вентилација базе </w:t>
      </w:r>
    </w:p>
    <w:p w14:paraId="63894535" w14:textId="15797F64" w:rsidR="003E0E03" w:rsidRDefault="003E0E03" w:rsidP="003E0E03">
      <w:pPr>
        <w:spacing w:after="0"/>
        <w:jc w:val="both"/>
        <w:rPr>
          <w:b/>
          <w:bCs/>
          <w:lang w:val="sr-Cyrl-RS"/>
        </w:rPr>
      </w:pPr>
      <w:r w:rsidRPr="004A2A9C">
        <w:rPr>
          <w:b/>
          <w:bCs/>
          <w:lang w:val="sr-Cyrl-RS"/>
        </w:rPr>
        <w:t>Е.4.4. Заштита пешака од временских непогода</w:t>
      </w:r>
    </w:p>
    <w:p w14:paraId="7118DBF1" w14:textId="77777777" w:rsidR="003E0E03" w:rsidRPr="004A2A9C" w:rsidRDefault="003E0E03" w:rsidP="003E0E03">
      <w:pPr>
        <w:spacing w:after="0"/>
        <w:jc w:val="both"/>
        <w:rPr>
          <w:b/>
          <w:bCs/>
          <w:lang w:val="sr-Cyrl-RS"/>
        </w:rPr>
      </w:pPr>
    </w:p>
    <w:p w14:paraId="34B91580" w14:textId="464F120E" w:rsidR="00F60DF9" w:rsidRPr="00352242" w:rsidRDefault="00F60DF9" w:rsidP="00F60DF9">
      <w:pPr>
        <w:pBdr>
          <w:top w:val="single" w:sz="4" w:space="1" w:color="auto"/>
          <w:left w:val="single" w:sz="4" w:space="4" w:color="auto"/>
          <w:bottom w:val="single" w:sz="4" w:space="1" w:color="auto"/>
          <w:right w:val="single" w:sz="4" w:space="4" w:color="auto"/>
        </w:pBdr>
        <w:shd w:val="clear" w:color="auto" w:fill="FFC000"/>
        <w:jc w:val="both"/>
        <w:rPr>
          <w:rFonts w:cstheme="minorHAnsi"/>
          <w:b/>
          <w:bCs/>
          <w:sz w:val="28"/>
          <w:szCs w:val="28"/>
          <w:lang w:val="sr-Cyrl-RS"/>
        </w:rPr>
      </w:pPr>
      <w:r w:rsidRPr="00352242">
        <w:rPr>
          <w:rFonts w:cstheme="minorHAnsi"/>
          <w:b/>
          <w:bCs/>
          <w:sz w:val="28"/>
          <w:szCs w:val="28"/>
          <w:lang w:val="sr-Cyrl-RS"/>
        </w:rPr>
        <w:t xml:space="preserve">ЗАКЉУЧАК                   </w:t>
      </w:r>
    </w:p>
    <w:bookmarkEnd w:id="5"/>
    <w:p w14:paraId="5C116A65" w14:textId="232B7E88" w:rsidR="00BB4583" w:rsidRPr="00555E50" w:rsidRDefault="00BB4583" w:rsidP="00502546">
      <w:pPr>
        <w:rPr>
          <w:rFonts w:cstheme="minorHAnsi"/>
          <w:b/>
          <w:bCs/>
        </w:rPr>
      </w:pPr>
    </w:p>
    <w:p w14:paraId="56A1F914" w14:textId="1EDD4DA8" w:rsidR="00BB4583" w:rsidRPr="00555E50" w:rsidRDefault="00BB4583" w:rsidP="00502546">
      <w:pPr>
        <w:rPr>
          <w:rFonts w:cstheme="minorHAnsi"/>
          <w:b/>
          <w:bCs/>
        </w:rPr>
      </w:pPr>
    </w:p>
    <w:p w14:paraId="2AF8F442" w14:textId="6629E764" w:rsidR="00BB4583" w:rsidRDefault="00BB4583" w:rsidP="003B0025">
      <w:pPr>
        <w:jc w:val="both"/>
        <w:rPr>
          <w:rFonts w:cstheme="minorHAnsi"/>
          <w:b/>
          <w:bCs/>
        </w:rPr>
      </w:pPr>
    </w:p>
    <w:p w14:paraId="709EC1B0" w14:textId="77777777" w:rsidR="003E0E03" w:rsidRPr="00555E50" w:rsidRDefault="003E0E03" w:rsidP="003B0025">
      <w:pPr>
        <w:jc w:val="both"/>
        <w:rPr>
          <w:rFonts w:cstheme="minorHAnsi"/>
          <w:b/>
          <w:bCs/>
        </w:rPr>
      </w:pPr>
    </w:p>
    <w:p w14:paraId="43790770" w14:textId="77777777" w:rsidR="00CC62D3" w:rsidRPr="002257C9" w:rsidRDefault="00CC62D3" w:rsidP="003B0025">
      <w:pPr>
        <w:jc w:val="both"/>
        <w:rPr>
          <w:rFonts w:cstheme="minorHAnsi"/>
          <w:b/>
          <w:bCs/>
          <w:lang w:val="sr-Latn-RS"/>
        </w:rPr>
      </w:pPr>
    </w:p>
    <w:p w14:paraId="4031505C" w14:textId="79784F4E" w:rsidR="005103EB" w:rsidRPr="007B56DB" w:rsidRDefault="00BB4583" w:rsidP="00F2261E">
      <w:pPr>
        <w:pBdr>
          <w:top w:val="single" w:sz="4" w:space="1" w:color="auto"/>
          <w:left w:val="single" w:sz="4" w:space="4" w:color="auto"/>
          <w:bottom w:val="single" w:sz="4" w:space="1" w:color="auto"/>
          <w:right w:val="single" w:sz="4" w:space="4" w:color="auto"/>
        </w:pBdr>
        <w:shd w:val="clear" w:color="auto" w:fill="F2F2F2" w:themeFill="background1" w:themeFillShade="F2"/>
        <w:spacing w:line="240" w:lineRule="auto"/>
        <w:jc w:val="both"/>
        <w:rPr>
          <w:rFonts w:cstheme="minorHAnsi"/>
          <w:b/>
          <w:bCs/>
          <w:sz w:val="28"/>
          <w:szCs w:val="28"/>
        </w:rPr>
      </w:pPr>
      <w:r w:rsidRPr="007B56DB">
        <w:rPr>
          <w:rFonts w:cstheme="minorHAnsi"/>
          <w:b/>
          <w:bCs/>
          <w:sz w:val="28"/>
          <w:szCs w:val="28"/>
        </w:rPr>
        <w:lastRenderedPageBreak/>
        <w:t xml:space="preserve">А. УВОД </w:t>
      </w:r>
    </w:p>
    <w:p w14:paraId="7132D18B" w14:textId="351A4910" w:rsidR="00463079" w:rsidRPr="000632B8" w:rsidRDefault="00463079" w:rsidP="00463079">
      <w:pPr>
        <w:spacing w:after="0" w:line="240" w:lineRule="auto"/>
        <w:jc w:val="both"/>
        <w:rPr>
          <w:rFonts w:eastAsia="Times New Roman" w:cstheme="minorHAnsi"/>
          <w:lang w:val="sr-Latn-CS" w:eastAsia="sr-Latn-CS"/>
        </w:rPr>
      </w:pPr>
      <w:r w:rsidRPr="000632B8">
        <w:rPr>
          <w:rFonts w:eastAsia="Times New Roman" w:cstheme="minorHAnsi"/>
          <w:lang w:val="sr-Cyrl-RS" w:eastAsia="sr-Latn-CS"/>
        </w:rPr>
        <w:t xml:space="preserve">Град је комплексно и вишеслојно сведочанство друштвених процеса. Стална неравнотежа између локалних и глобалних сила утиче на бројне трансформације урбане структуре, чиме </w:t>
      </w:r>
      <w:r w:rsidR="002257C9" w:rsidRPr="000632B8">
        <w:rPr>
          <w:rFonts w:eastAsia="Times New Roman" w:cstheme="minorHAnsi"/>
          <w:lang w:val="sr-Latn-RS" w:eastAsia="sr-Latn-CS"/>
        </w:rPr>
        <w:t>je</w:t>
      </w:r>
      <w:r w:rsidRPr="000632B8">
        <w:rPr>
          <w:rFonts w:eastAsia="Times New Roman" w:cstheme="minorHAnsi"/>
          <w:lang w:val="sr-Cyrl-RS" w:eastAsia="sr-Latn-CS"/>
        </w:rPr>
        <w:t xml:space="preserve"> отвор</w:t>
      </w:r>
      <w:r w:rsidR="002257C9" w:rsidRPr="000632B8">
        <w:rPr>
          <w:rFonts w:eastAsia="Times New Roman" w:cstheme="minorHAnsi"/>
          <w:lang w:val="sr-Latn-RS" w:eastAsia="sr-Latn-CS"/>
        </w:rPr>
        <w:t>e</w:t>
      </w:r>
      <w:r w:rsidR="00F60DF9">
        <w:rPr>
          <w:rFonts w:eastAsia="Times New Roman" w:cstheme="minorHAnsi"/>
          <w:lang w:val="sr-Cyrl-RS" w:eastAsia="sr-Latn-CS"/>
        </w:rPr>
        <w:t>н</w:t>
      </w:r>
      <w:r w:rsidRPr="000632B8">
        <w:rPr>
          <w:rFonts w:eastAsia="Times New Roman" w:cstheme="minorHAnsi"/>
          <w:lang w:val="sr-Cyrl-RS" w:eastAsia="sr-Latn-CS"/>
        </w:rPr>
        <w:t xml:space="preserve"> пут глобализацији</w:t>
      </w:r>
      <w:r w:rsidR="006B4C81">
        <w:rPr>
          <w:rFonts w:eastAsia="Times New Roman" w:cstheme="minorHAnsi"/>
          <w:lang w:val="sr-Latn-RS" w:eastAsia="sr-Latn-CS"/>
        </w:rPr>
        <w:t xml:space="preserve">, </w:t>
      </w:r>
      <w:r w:rsidR="006B4C81" w:rsidRPr="001A779B">
        <w:rPr>
          <w:rFonts w:eastAsia="Times New Roman" w:cstheme="minorHAnsi"/>
          <w:lang w:val="sr-Cyrl-RS" w:eastAsia="sr-Latn-CS"/>
        </w:rPr>
        <w:t xml:space="preserve">која </w:t>
      </w:r>
      <w:r w:rsidRPr="001A779B">
        <w:rPr>
          <w:rFonts w:eastAsia="Times New Roman" w:cstheme="minorHAnsi"/>
          <w:lang w:val="sr-Cyrl-RS" w:eastAsia="sr-Latn-CS"/>
        </w:rPr>
        <w:t xml:space="preserve">постаје </w:t>
      </w:r>
      <w:r w:rsidRPr="000632B8">
        <w:rPr>
          <w:rFonts w:eastAsia="Times New Roman" w:cstheme="minorHAnsi"/>
          <w:lang w:val="sr-Cyrl-RS" w:eastAsia="sr-Latn-CS"/>
        </w:rPr>
        <w:t xml:space="preserve">разлог бројних трансформација урбане структуре и фактор који креира потпуно нови распоред моћи, стварајући другачије политичке, економске и културне услове и доводи у питање устаљено схватање простора и времена.  </w:t>
      </w:r>
    </w:p>
    <w:p w14:paraId="459DBAE1" w14:textId="77777777" w:rsidR="00463079" w:rsidRPr="000632B8" w:rsidRDefault="00463079" w:rsidP="00463079">
      <w:pPr>
        <w:spacing w:after="0" w:line="240" w:lineRule="auto"/>
        <w:jc w:val="both"/>
        <w:rPr>
          <w:rFonts w:eastAsia="Times New Roman" w:cstheme="minorHAnsi"/>
          <w:lang w:val="sr-Latn-CS" w:eastAsia="sr-Latn-CS"/>
        </w:rPr>
      </w:pPr>
    </w:p>
    <w:p w14:paraId="4F172D78" w14:textId="38D30488" w:rsidR="00463079" w:rsidRPr="000632B8" w:rsidRDefault="00463079" w:rsidP="00463079">
      <w:pPr>
        <w:spacing w:after="0" w:line="240" w:lineRule="auto"/>
        <w:jc w:val="both"/>
        <w:rPr>
          <w:rFonts w:eastAsia="Times New Roman" w:cstheme="minorHAnsi"/>
          <w:lang w:val="sr-Latn-CS" w:eastAsia="sr-Latn-CS"/>
        </w:rPr>
      </w:pPr>
      <w:r w:rsidRPr="000632B8">
        <w:rPr>
          <w:rFonts w:eastAsia="Times New Roman" w:cstheme="minorHAnsi"/>
          <w:lang w:val="sr-Cyrl-RS" w:eastAsia="sr-Latn-CS"/>
        </w:rPr>
        <w:t>Урбани раст и развој постаје један од глобалних императива, а градови добијају нову, важнију улогу у функционисању новог светског поретка</w:t>
      </w:r>
      <w:r w:rsidR="005D2DEA">
        <w:rPr>
          <w:rFonts w:eastAsia="Times New Roman" w:cstheme="minorHAnsi"/>
          <w:lang w:val="sr-Cyrl-RS" w:eastAsia="sr-Latn-CS"/>
        </w:rPr>
        <w:t>.</w:t>
      </w:r>
      <w:r w:rsidRPr="000632B8">
        <w:rPr>
          <w:rFonts w:eastAsia="Times New Roman" w:cstheme="minorHAnsi"/>
          <w:lang w:val="sr-Cyrl-RS" w:eastAsia="sr-Latn-CS"/>
        </w:rPr>
        <w:t xml:space="preserve"> </w:t>
      </w:r>
      <w:r w:rsidR="005D2DEA">
        <w:rPr>
          <w:rFonts w:eastAsia="Times New Roman" w:cstheme="minorHAnsi"/>
          <w:lang w:val="sr-Cyrl-RS" w:eastAsia="sr-Latn-CS"/>
        </w:rPr>
        <w:t>М</w:t>
      </w:r>
      <w:r w:rsidRPr="000632B8">
        <w:rPr>
          <w:rFonts w:eastAsia="Times New Roman" w:cstheme="minorHAnsi"/>
          <w:lang w:val="sr-Cyrl-RS" w:eastAsia="sr-Latn-CS"/>
        </w:rPr>
        <w:t xml:space="preserve">одел урбаног живота који </w:t>
      </w:r>
      <w:r w:rsidR="005D2DEA">
        <w:rPr>
          <w:rFonts w:eastAsia="Times New Roman" w:cstheme="minorHAnsi"/>
          <w:lang w:val="sr-Cyrl-RS" w:eastAsia="sr-Latn-CS"/>
        </w:rPr>
        <w:t xml:space="preserve">на тај начин настаје </w:t>
      </w:r>
      <w:r w:rsidRPr="000632B8">
        <w:rPr>
          <w:rFonts w:eastAsia="Times New Roman" w:cstheme="minorHAnsi"/>
          <w:lang w:val="sr-Cyrl-RS" w:eastAsia="sr-Latn-CS"/>
        </w:rPr>
        <w:t xml:space="preserve">постаје метафора </w:t>
      </w:r>
      <w:r w:rsidR="005D2DEA">
        <w:rPr>
          <w:rFonts w:eastAsia="Times New Roman" w:cstheme="minorHAnsi"/>
          <w:lang w:val="sr-Cyrl-RS" w:eastAsia="sr-Latn-CS"/>
        </w:rPr>
        <w:t>која се може различито тумачити</w:t>
      </w:r>
      <w:r w:rsidR="006B5643">
        <w:rPr>
          <w:rFonts w:eastAsia="Times New Roman" w:cstheme="minorHAnsi"/>
          <w:lang w:val="sr-Cyrl-RS" w:eastAsia="sr-Latn-CS"/>
        </w:rPr>
        <w:t>.</w:t>
      </w:r>
    </w:p>
    <w:p w14:paraId="3E287E31" w14:textId="77777777" w:rsidR="002257C9" w:rsidRPr="007B56DB" w:rsidRDefault="002257C9" w:rsidP="00D863D1">
      <w:pPr>
        <w:spacing w:after="0" w:line="240" w:lineRule="auto"/>
        <w:jc w:val="both"/>
        <w:rPr>
          <w:rFonts w:eastAsia="Times New Roman" w:cstheme="minorHAnsi"/>
          <w:lang w:val="sr-Latn-RS" w:eastAsia="sr-Latn-CS"/>
        </w:rPr>
      </w:pPr>
    </w:p>
    <w:p w14:paraId="67E6EFB9" w14:textId="700BB4C3" w:rsidR="00D863D1" w:rsidRPr="004E6561" w:rsidRDefault="00D863D1" w:rsidP="00D863D1">
      <w:pPr>
        <w:spacing w:after="0" w:line="240" w:lineRule="auto"/>
        <w:jc w:val="both"/>
        <w:rPr>
          <w:rFonts w:eastAsia="Times New Roman" w:cstheme="minorHAnsi"/>
          <w:lang w:val="sr-Latn-CS" w:eastAsia="sr-Latn-CS"/>
        </w:rPr>
      </w:pPr>
      <w:r w:rsidRPr="004E6561">
        <w:rPr>
          <w:rFonts w:eastAsia="Times New Roman" w:cstheme="minorHAnsi"/>
          <w:lang w:val="sr-Cyrl-RS" w:eastAsia="sr-Latn-CS"/>
        </w:rPr>
        <w:t xml:space="preserve">Глобализација узрокује урбано реструктуирање. </w:t>
      </w:r>
      <w:r w:rsidR="006B5643" w:rsidRPr="004E6561">
        <w:rPr>
          <w:rFonts w:eastAsia="Times New Roman" w:cstheme="minorHAnsi"/>
          <w:lang w:val="sr-Cyrl-RS" w:eastAsia="sr-Latn-CS"/>
        </w:rPr>
        <w:t xml:space="preserve">Физичка структура (изграђено и неизграђено) </w:t>
      </w:r>
      <w:r w:rsidRPr="004E6561">
        <w:rPr>
          <w:rFonts w:eastAsia="Times New Roman" w:cstheme="minorHAnsi"/>
          <w:lang w:val="sr-Cyrl-RS" w:eastAsia="sr-Latn-CS"/>
        </w:rPr>
        <w:t xml:space="preserve"> града се мења</w:t>
      </w:r>
      <w:r w:rsidR="006B5643" w:rsidRPr="004E6561">
        <w:rPr>
          <w:rFonts w:eastAsia="Times New Roman" w:cstheme="minorHAnsi"/>
          <w:lang w:val="sr-Cyrl-RS" w:eastAsia="sr-Latn-CS"/>
        </w:rPr>
        <w:t>.</w:t>
      </w:r>
      <w:r w:rsidRPr="004E6561">
        <w:rPr>
          <w:rFonts w:eastAsia="Times New Roman" w:cstheme="minorHAnsi"/>
          <w:lang w:val="sr-Cyrl-RS" w:eastAsia="sr-Latn-CS"/>
        </w:rPr>
        <w:t xml:space="preserve"> </w:t>
      </w:r>
      <w:r w:rsidR="006B5643" w:rsidRPr="004E6561">
        <w:rPr>
          <w:rFonts w:eastAsia="Times New Roman" w:cstheme="minorHAnsi"/>
          <w:lang w:val="sr-Cyrl-RS" w:eastAsia="sr-Latn-CS"/>
        </w:rPr>
        <w:t>М</w:t>
      </w:r>
      <w:r w:rsidRPr="004E6561">
        <w:rPr>
          <w:rFonts w:eastAsia="Times New Roman" w:cstheme="minorHAnsi"/>
          <w:lang w:val="sr-Cyrl-RS" w:eastAsia="sr-Latn-CS"/>
        </w:rPr>
        <w:t xml:space="preserve">ањи полифункционални центри </w:t>
      </w:r>
      <w:r w:rsidR="006B5643" w:rsidRPr="004E6561">
        <w:rPr>
          <w:rFonts w:eastAsia="Times New Roman" w:cstheme="minorHAnsi"/>
          <w:lang w:val="sr-Cyrl-RS" w:eastAsia="sr-Latn-CS"/>
        </w:rPr>
        <w:t>уступају место</w:t>
      </w:r>
      <w:r w:rsidRPr="004E6561">
        <w:rPr>
          <w:rFonts w:eastAsia="Times New Roman" w:cstheme="minorHAnsi"/>
          <w:lang w:val="sr-Cyrl-RS" w:eastAsia="sr-Latn-CS"/>
        </w:rPr>
        <w:t xml:space="preserve"> претежно монофункционалн</w:t>
      </w:r>
      <w:r w:rsidR="006B5643" w:rsidRPr="004E6561">
        <w:rPr>
          <w:rFonts w:eastAsia="Times New Roman" w:cstheme="minorHAnsi"/>
          <w:lang w:val="sr-Cyrl-RS" w:eastAsia="sr-Latn-CS"/>
        </w:rPr>
        <w:t>им</w:t>
      </w:r>
      <w:r w:rsidRPr="004E6561">
        <w:rPr>
          <w:rFonts w:eastAsia="Times New Roman" w:cstheme="minorHAnsi"/>
          <w:lang w:val="sr-Cyrl-RS" w:eastAsia="sr-Latn-CS"/>
        </w:rPr>
        <w:t xml:space="preserve"> зон</w:t>
      </w:r>
      <w:r w:rsidR="006B5643" w:rsidRPr="004E6561">
        <w:rPr>
          <w:rFonts w:eastAsia="Times New Roman" w:cstheme="minorHAnsi"/>
          <w:lang w:val="sr-Cyrl-RS" w:eastAsia="sr-Latn-CS"/>
        </w:rPr>
        <w:t xml:space="preserve">ама, чиме се ствара </w:t>
      </w:r>
      <w:r w:rsidRPr="004E6561">
        <w:rPr>
          <w:rFonts w:eastAsia="Times New Roman" w:cstheme="minorHAnsi"/>
          <w:lang w:val="sr-Cyrl-RS" w:eastAsia="sr-Latn-CS"/>
        </w:rPr>
        <w:t>полицентричн</w:t>
      </w:r>
      <w:r w:rsidR="006B5643" w:rsidRPr="004E6561">
        <w:rPr>
          <w:rFonts w:eastAsia="Times New Roman" w:cstheme="minorHAnsi"/>
          <w:lang w:val="sr-Cyrl-RS" w:eastAsia="sr-Latn-CS"/>
        </w:rPr>
        <w:t>а</w:t>
      </w:r>
      <w:r w:rsidRPr="004E6561">
        <w:rPr>
          <w:rFonts w:eastAsia="Times New Roman" w:cstheme="minorHAnsi"/>
          <w:lang w:val="sr-Cyrl-RS" w:eastAsia="sr-Latn-CS"/>
        </w:rPr>
        <w:t xml:space="preserve"> форм</w:t>
      </w:r>
      <w:r w:rsidR="006B5643" w:rsidRPr="004E6561">
        <w:rPr>
          <w:rFonts w:eastAsia="Times New Roman" w:cstheme="minorHAnsi"/>
          <w:lang w:val="sr-Cyrl-RS" w:eastAsia="sr-Latn-CS"/>
        </w:rPr>
        <w:t>а града</w:t>
      </w:r>
      <w:r w:rsidRPr="004E6561">
        <w:rPr>
          <w:rFonts w:eastAsia="Times New Roman" w:cstheme="minorHAnsi"/>
          <w:lang w:val="sr-Cyrl-RS" w:eastAsia="sr-Latn-CS"/>
        </w:rPr>
        <w:t xml:space="preserve">. Улице и тргови као традиционални елементи </w:t>
      </w:r>
      <w:r w:rsidR="006B5643" w:rsidRPr="004E6561">
        <w:rPr>
          <w:rFonts w:eastAsia="Times New Roman" w:cstheme="minorHAnsi"/>
          <w:lang w:val="sr-Cyrl-RS" w:eastAsia="sr-Latn-CS"/>
        </w:rPr>
        <w:t xml:space="preserve">губе на значају, а појављују се </w:t>
      </w:r>
      <w:r w:rsidRPr="004E6561">
        <w:rPr>
          <w:rFonts w:eastAsia="Times New Roman" w:cstheme="minorHAnsi"/>
          <w:lang w:val="sr-Cyrl-RS" w:eastAsia="sr-Latn-CS"/>
        </w:rPr>
        <w:t xml:space="preserve"> недовољно дефинисани створени простори </w:t>
      </w:r>
      <w:r w:rsidR="006B5643" w:rsidRPr="004E6561">
        <w:rPr>
          <w:rFonts w:eastAsia="Times New Roman" w:cstheme="minorHAnsi"/>
          <w:lang w:val="sr-Cyrl-RS" w:eastAsia="sr-Latn-CS"/>
        </w:rPr>
        <w:t xml:space="preserve">који су директно пропорционални </w:t>
      </w:r>
      <w:r w:rsidRPr="004E6561">
        <w:rPr>
          <w:rFonts w:eastAsia="Times New Roman" w:cstheme="minorHAnsi"/>
          <w:lang w:val="sr-Cyrl-RS" w:eastAsia="sr-Latn-CS"/>
        </w:rPr>
        <w:t>економск</w:t>
      </w:r>
      <w:r w:rsidR="006B5643" w:rsidRPr="004E6561">
        <w:rPr>
          <w:rFonts w:eastAsia="Times New Roman" w:cstheme="minorHAnsi"/>
          <w:lang w:val="sr-Cyrl-RS" w:eastAsia="sr-Latn-CS"/>
        </w:rPr>
        <w:t>им</w:t>
      </w:r>
      <w:r w:rsidRPr="004E6561">
        <w:rPr>
          <w:rFonts w:eastAsia="Times New Roman" w:cstheme="minorHAnsi"/>
          <w:lang w:val="sr-Cyrl-RS" w:eastAsia="sr-Latn-CS"/>
        </w:rPr>
        <w:t xml:space="preserve"> </w:t>
      </w:r>
      <w:r w:rsidR="006B5643" w:rsidRPr="004E6561">
        <w:rPr>
          <w:rFonts w:eastAsia="Times New Roman" w:cstheme="minorHAnsi"/>
          <w:lang w:val="sr-Cyrl-RS" w:eastAsia="sr-Latn-CS"/>
        </w:rPr>
        <w:t xml:space="preserve">статусима субјеката који учествују у финансијском такмичењу </w:t>
      </w:r>
      <w:r w:rsidRPr="004E6561">
        <w:rPr>
          <w:rFonts w:eastAsia="Times New Roman" w:cstheme="minorHAnsi"/>
          <w:lang w:val="sr-Cyrl-RS" w:eastAsia="sr-Latn-CS"/>
        </w:rPr>
        <w:t xml:space="preserve">. </w:t>
      </w:r>
    </w:p>
    <w:p w14:paraId="05DAD304" w14:textId="77777777" w:rsidR="00F60DF9" w:rsidRPr="004E6561" w:rsidRDefault="00F60DF9" w:rsidP="00D863D1">
      <w:pPr>
        <w:spacing w:after="0" w:line="240" w:lineRule="auto"/>
        <w:jc w:val="both"/>
        <w:rPr>
          <w:rFonts w:eastAsia="Times New Roman" w:cstheme="minorHAnsi"/>
          <w:lang w:val="sr-Cyrl-RS" w:eastAsia="sr-Latn-CS"/>
        </w:rPr>
      </w:pPr>
    </w:p>
    <w:p w14:paraId="21876958" w14:textId="4BFFDA09" w:rsidR="00D863D1" w:rsidRPr="004E6561" w:rsidRDefault="00D863D1" w:rsidP="00D863D1">
      <w:pPr>
        <w:spacing w:after="0" w:line="240" w:lineRule="auto"/>
        <w:jc w:val="both"/>
        <w:rPr>
          <w:rFonts w:eastAsia="Times New Roman" w:cstheme="minorHAnsi"/>
          <w:lang w:val="sr-Cyrl-RS" w:eastAsia="sr-Latn-CS"/>
        </w:rPr>
      </w:pPr>
      <w:r w:rsidRPr="004E6561">
        <w:rPr>
          <w:rFonts w:eastAsia="Times New Roman" w:cstheme="minorHAnsi"/>
          <w:lang w:val="sr-Cyrl-RS" w:eastAsia="sr-Latn-CS"/>
        </w:rPr>
        <w:t xml:space="preserve">Из наведеног следе промене у простору и прелази се на симболе који увек значе нешто више </w:t>
      </w:r>
      <w:r w:rsidRPr="004E6561">
        <w:rPr>
          <w:rFonts w:eastAsia="Times New Roman" w:cstheme="minorHAnsi"/>
          <w:lang w:val="sr-Latn-CS" w:eastAsia="sr-Latn-CS"/>
        </w:rPr>
        <w:t xml:space="preserve"> </w:t>
      </w:r>
      <w:r w:rsidRPr="004E6561">
        <w:rPr>
          <w:rFonts w:eastAsia="Times New Roman" w:cstheme="minorHAnsi"/>
          <w:lang w:val="sr-Cyrl-RS" w:eastAsia="sr-Latn-CS"/>
        </w:rPr>
        <w:t xml:space="preserve">од свог очигледног и тренутног смисла. </w:t>
      </w:r>
      <w:r w:rsidR="006B5643" w:rsidRPr="004E6561">
        <w:rPr>
          <w:rFonts w:eastAsia="Times New Roman" w:cstheme="minorHAnsi"/>
          <w:lang w:val="sr-Cyrl-RS" w:eastAsia="sr-Latn-CS"/>
        </w:rPr>
        <w:t>Појавни облици симбола се могу дефинисати као:</w:t>
      </w:r>
      <w:r w:rsidRPr="004E6561">
        <w:rPr>
          <w:rFonts w:eastAsia="Times New Roman" w:cstheme="minorHAnsi"/>
          <w:lang w:val="sr-Cyrl-RS" w:eastAsia="sr-Latn-CS"/>
        </w:rPr>
        <w:t xml:space="preserve"> </w:t>
      </w:r>
      <w:r w:rsidRPr="004E6561">
        <w:rPr>
          <w:rFonts w:eastAsia="Times New Roman" w:cstheme="minorHAnsi"/>
          <w:b/>
          <w:bCs/>
          <w:lang w:val="sr-Cyrl-RS" w:eastAsia="sr-Latn-CS"/>
        </w:rPr>
        <w:t>вертикала, хоризонтала, центар.</w:t>
      </w:r>
      <w:r w:rsidRPr="004E6561">
        <w:rPr>
          <w:rFonts w:eastAsia="Times New Roman" w:cstheme="minorHAnsi"/>
          <w:lang w:val="sr-Cyrl-RS" w:eastAsia="sr-Latn-CS"/>
        </w:rPr>
        <w:t xml:space="preserve"> </w:t>
      </w:r>
    </w:p>
    <w:p w14:paraId="7AF52DDD" w14:textId="77777777" w:rsidR="00F60DF9" w:rsidRDefault="00F60DF9" w:rsidP="00D863D1">
      <w:pPr>
        <w:spacing w:after="0" w:line="240" w:lineRule="auto"/>
        <w:jc w:val="both"/>
        <w:rPr>
          <w:rFonts w:eastAsia="Times New Roman" w:cstheme="minorHAnsi"/>
          <w:lang w:val="sr-Cyrl-RS" w:eastAsia="sr-Latn-CS"/>
        </w:rPr>
      </w:pPr>
    </w:p>
    <w:p w14:paraId="35D39BAD" w14:textId="115EECB6" w:rsidR="002257C9" w:rsidRPr="000632B8" w:rsidRDefault="002257C9" w:rsidP="00D863D1">
      <w:pPr>
        <w:spacing w:after="0" w:line="240" w:lineRule="auto"/>
        <w:jc w:val="both"/>
        <w:rPr>
          <w:rFonts w:eastAsia="Times New Roman" w:cstheme="minorHAnsi"/>
          <w:lang w:val="sr-Cyrl-RS" w:eastAsia="sr-Latn-CS"/>
        </w:rPr>
      </w:pPr>
      <w:r w:rsidRPr="000632B8">
        <w:rPr>
          <w:rFonts w:eastAsia="Times New Roman" w:cstheme="minorHAnsi"/>
          <w:lang w:val="sr-Cyrl-RS" w:eastAsia="sr-Latn-CS"/>
        </w:rPr>
        <w:t xml:space="preserve">Обзиром на појаву на светском нивоу, која почиње седамдесетих година у Европи и свету, </w:t>
      </w:r>
      <w:r w:rsidR="001A779B">
        <w:rPr>
          <w:rFonts w:eastAsia="Times New Roman" w:cstheme="minorHAnsi"/>
          <w:lang w:val="sr-Cyrl-RS" w:eastAsia="sr-Latn-CS"/>
        </w:rPr>
        <w:t xml:space="preserve">а у </w:t>
      </w:r>
      <w:r w:rsidRPr="000632B8">
        <w:rPr>
          <w:rFonts w:eastAsia="Times New Roman" w:cstheme="minorHAnsi"/>
          <w:lang w:val="sr-Cyrl-RS" w:eastAsia="sr-Latn-CS"/>
        </w:rPr>
        <w:t xml:space="preserve">складу са светским развојем у другој половини двадесетог века, Београд је такође </w:t>
      </w:r>
      <w:r w:rsidR="006B5643">
        <w:rPr>
          <w:rFonts w:eastAsia="Times New Roman" w:cstheme="minorHAnsi"/>
          <w:lang w:val="sr-Cyrl-RS" w:eastAsia="sr-Latn-CS"/>
        </w:rPr>
        <w:t xml:space="preserve">континуирано </w:t>
      </w:r>
      <w:r w:rsidRPr="000632B8">
        <w:rPr>
          <w:rFonts w:eastAsia="Times New Roman" w:cstheme="minorHAnsi"/>
          <w:lang w:val="sr-Cyrl-RS" w:eastAsia="sr-Latn-CS"/>
        </w:rPr>
        <w:t>био део промена у урбаној структури.</w:t>
      </w:r>
    </w:p>
    <w:p w14:paraId="17874CD6" w14:textId="77777777" w:rsidR="00463079" w:rsidRPr="00555E50" w:rsidRDefault="00463079" w:rsidP="00585424">
      <w:pPr>
        <w:spacing w:line="240" w:lineRule="auto"/>
        <w:jc w:val="both"/>
        <w:rPr>
          <w:rFonts w:cstheme="minorHAnsi"/>
          <w:b/>
          <w:bCs/>
        </w:rPr>
      </w:pPr>
    </w:p>
    <w:p w14:paraId="16AFCF7E" w14:textId="5A36949E" w:rsidR="00BB4583" w:rsidRPr="007B56DB" w:rsidRDefault="00BB4583" w:rsidP="00585424">
      <w:pPr>
        <w:spacing w:line="240" w:lineRule="auto"/>
        <w:jc w:val="both"/>
        <w:rPr>
          <w:rFonts w:cstheme="minorHAnsi"/>
          <w:b/>
          <w:bCs/>
          <w:sz w:val="24"/>
          <w:szCs w:val="24"/>
          <w:lang w:val="sr-Cyrl-RS"/>
        </w:rPr>
      </w:pPr>
      <w:r w:rsidRPr="007B56DB">
        <w:rPr>
          <w:rFonts w:cstheme="minorHAnsi"/>
          <w:b/>
          <w:bCs/>
          <w:sz w:val="24"/>
          <w:szCs w:val="24"/>
        </w:rPr>
        <w:t>А.1</w:t>
      </w:r>
      <w:r w:rsidR="006732DF" w:rsidRPr="007B56DB">
        <w:rPr>
          <w:rFonts w:cstheme="minorHAnsi"/>
          <w:b/>
          <w:bCs/>
          <w:sz w:val="24"/>
          <w:szCs w:val="24"/>
          <w:lang w:val="sr-Cyrl-RS"/>
        </w:rPr>
        <w:t>.</w:t>
      </w:r>
      <w:r w:rsidRPr="007B56DB">
        <w:rPr>
          <w:rFonts w:cstheme="minorHAnsi"/>
          <w:b/>
          <w:bCs/>
          <w:sz w:val="24"/>
          <w:szCs w:val="24"/>
        </w:rPr>
        <w:t xml:space="preserve"> </w:t>
      </w:r>
      <w:proofErr w:type="spellStart"/>
      <w:r w:rsidRPr="007B56DB">
        <w:rPr>
          <w:rFonts w:cstheme="minorHAnsi"/>
          <w:b/>
          <w:bCs/>
          <w:sz w:val="24"/>
          <w:szCs w:val="24"/>
        </w:rPr>
        <w:t>Повод</w:t>
      </w:r>
      <w:proofErr w:type="spellEnd"/>
      <w:r w:rsidRPr="007B56DB">
        <w:rPr>
          <w:rFonts w:cstheme="minorHAnsi"/>
          <w:b/>
          <w:bCs/>
          <w:sz w:val="24"/>
          <w:szCs w:val="24"/>
        </w:rPr>
        <w:t xml:space="preserve"> </w:t>
      </w:r>
      <w:proofErr w:type="spellStart"/>
      <w:r w:rsidRPr="007B56DB">
        <w:rPr>
          <w:rFonts w:cstheme="minorHAnsi"/>
          <w:b/>
          <w:bCs/>
          <w:sz w:val="24"/>
          <w:szCs w:val="24"/>
        </w:rPr>
        <w:t>за</w:t>
      </w:r>
      <w:proofErr w:type="spellEnd"/>
      <w:r w:rsidRPr="007B56DB">
        <w:rPr>
          <w:rFonts w:cstheme="minorHAnsi"/>
          <w:b/>
          <w:bCs/>
          <w:sz w:val="24"/>
          <w:szCs w:val="24"/>
        </w:rPr>
        <w:t xml:space="preserve"> </w:t>
      </w:r>
      <w:proofErr w:type="spellStart"/>
      <w:r w:rsidRPr="007B56DB">
        <w:rPr>
          <w:rFonts w:cstheme="minorHAnsi"/>
          <w:b/>
          <w:bCs/>
          <w:sz w:val="24"/>
          <w:szCs w:val="24"/>
        </w:rPr>
        <w:t>израду</w:t>
      </w:r>
      <w:proofErr w:type="spellEnd"/>
      <w:r w:rsidRPr="007B56DB">
        <w:rPr>
          <w:rFonts w:cstheme="minorHAnsi"/>
          <w:b/>
          <w:bCs/>
          <w:sz w:val="24"/>
          <w:szCs w:val="24"/>
        </w:rPr>
        <w:t xml:space="preserve"> </w:t>
      </w:r>
      <w:r w:rsidR="00CA117C" w:rsidRPr="007B56DB">
        <w:rPr>
          <w:rFonts w:cstheme="minorHAnsi"/>
          <w:b/>
          <w:bCs/>
          <w:sz w:val="24"/>
          <w:szCs w:val="24"/>
          <w:lang w:val="sr-Cyrl-RS"/>
        </w:rPr>
        <w:t>Анализе</w:t>
      </w:r>
    </w:p>
    <w:p w14:paraId="22C6CAA9" w14:textId="4C71B37E" w:rsidR="00E61CCE" w:rsidRPr="001A779B" w:rsidRDefault="00BB4583" w:rsidP="002D2522">
      <w:pPr>
        <w:spacing w:after="0" w:line="240" w:lineRule="auto"/>
        <w:jc w:val="both"/>
        <w:rPr>
          <w:rFonts w:cstheme="minorHAnsi"/>
          <w:sz w:val="24"/>
          <w:szCs w:val="24"/>
          <w:lang w:val="sr-Cyrl-RS"/>
        </w:rPr>
      </w:pPr>
      <w:r w:rsidRPr="001A779B">
        <w:rPr>
          <w:rFonts w:cstheme="minorHAnsi"/>
          <w:sz w:val="24"/>
          <w:szCs w:val="24"/>
          <w:lang w:val="sr-Cyrl-RS"/>
        </w:rPr>
        <w:t xml:space="preserve">Повод за израду </w:t>
      </w:r>
      <w:r w:rsidRPr="001A779B">
        <w:rPr>
          <w:rFonts w:cstheme="minorHAnsi"/>
          <w:b/>
          <w:bCs/>
          <w:sz w:val="24"/>
          <w:szCs w:val="24"/>
          <w:lang w:val="sr-Cyrl-RS"/>
        </w:rPr>
        <w:t>ПДР-а за део блока 11а</w:t>
      </w:r>
      <w:r w:rsidRPr="001A779B">
        <w:rPr>
          <w:rFonts w:cstheme="minorHAnsi"/>
          <w:sz w:val="24"/>
          <w:szCs w:val="24"/>
          <w:lang w:val="sr-Cyrl-RS"/>
        </w:rPr>
        <w:t xml:space="preserve"> У Новом Београду, чији је саставни део предметна</w:t>
      </w:r>
      <w:r w:rsidR="002D2522" w:rsidRPr="001A779B">
        <w:rPr>
          <w:rFonts w:cstheme="minorHAnsi"/>
          <w:sz w:val="24"/>
          <w:szCs w:val="24"/>
          <w:lang w:val="sr-Cyrl-RS"/>
        </w:rPr>
        <w:t xml:space="preserve"> </w:t>
      </w:r>
      <w:r w:rsidR="002D2522" w:rsidRPr="001A779B">
        <w:rPr>
          <w:rFonts w:cstheme="minorHAnsi"/>
          <w:b/>
          <w:bCs/>
          <w:sz w:val="24"/>
          <w:szCs w:val="24"/>
          <w:lang w:val="sr-Cyrl-RS"/>
        </w:rPr>
        <w:t>Анализа и потврда испуњености критеријума за изградњу високих објеката</w:t>
      </w:r>
      <w:r w:rsidRPr="001A779B">
        <w:rPr>
          <w:rFonts w:cstheme="minorHAnsi"/>
          <w:b/>
          <w:bCs/>
          <w:sz w:val="24"/>
          <w:szCs w:val="24"/>
          <w:lang w:val="sr-Cyrl-RS"/>
        </w:rPr>
        <w:t xml:space="preserve"> на неизграђеној локацији</w:t>
      </w:r>
      <w:r w:rsidR="002D2522" w:rsidRPr="001A779B">
        <w:rPr>
          <w:rFonts w:cstheme="minorHAnsi"/>
          <w:b/>
          <w:bCs/>
          <w:sz w:val="24"/>
          <w:szCs w:val="24"/>
          <w:lang w:val="sr-Cyrl-RS"/>
        </w:rPr>
        <w:t xml:space="preserve"> кп 1005/14,</w:t>
      </w:r>
      <w:r w:rsidRPr="001A779B">
        <w:rPr>
          <w:rFonts w:cstheme="minorHAnsi"/>
          <w:sz w:val="24"/>
          <w:szCs w:val="24"/>
          <w:lang w:val="sr-Cyrl-RS"/>
        </w:rPr>
        <w:t xml:space="preserve"> у оквиру граница плана</w:t>
      </w:r>
      <w:r w:rsidR="006B4C81" w:rsidRPr="001A779B">
        <w:rPr>
          <w:rFonts w:cstheme="minorHAnsi"/>
          <w:sz w:val="24"/>
          <w:szCs w:val="24"/>
          <w:lang w:val="sr-Cyrl-RS"/>
        </w:rPr>
        <w:t>,</w:t>
      </w:r>
      <w:r w:rsidRPr="001A779B">
        <w:rPr>
          <w:rFonts w:cstheme="minorHAnsi"/>
          <w:sz w:val="24"/>
          <w:szCs w:val="24"/>
          <w:lang w:val="sr-Cyrl-RS"/>
        </w:rPr>
        <w:t xml:space="preserve"> јесте иницијатива Привредног друштва </w:t>
      </w:r>
      <w:r w:rsidRPr="001A779B">
        <w:rPr>
          <w:rFonts w:cstheme="minorHAnsi"/>
          <w:b/>
          <w:bCs/>
          <w:sz w:val="24"/>
          <w:szCs w:val="24"/>
          <w:lang w:val="sr-Cyrl-RS"/>
        </w:rPr>
        <w:t>КАНТАТА</w:t>
      </w:r>
      <w:r w:rsidRPr="001A779B">
        <w:rPr>
          <w:rFonts w:cstheme="minorHAnsi"/>
          <w:sz w:val="24"/>
          <w:szCs w:val="24"/>
          <w:lang w:val="sr-Cyrl-RS"/>
        </w:rPr>
        <w:t xml:space="preserve"> доо из Београда. </w:t>
      </w:r>
    </w:p>
    <w:p w14:paraId="4F43A156" w14:textId="77777777" w:rsidR="002257C9" w:rsidRDefault="002257C9" w:rsidP="00E61CCE">
      <w:pPr>
        <w:spacing w:after="0" w:line="240" w:lineRule="auto"/>
        <w:jc w:val="both"/>
        <w:rPr>
          <w:rFonts w:cstheme="minorHAnsi"/>
          <w:color w:val="00B050"/>
          <w:lang w:val="sr-Cyrl-RS"/>
        </w:rPr>
      </w:pPr>
    </w:p>
    <w:p w14:paraId="1095F079" w14:textId="216D639F" w:rsidR="002257C9" w:rsidRPr="001A779B" w:rsidRDefault="00DA0F2C" w:rsidP="00E61CCE">
      <w:pPr>
        <w:spacing w:after="0" w:line="240" w:lineRule="auto"/>
        <w:jc w:val="both"/>
        <w:rPr>
          <w:rFonts w:cstheme="minorHAnsi"/>
          <w:sz w:val="24"/>
          <w:szCs w:val="24"/>
          <w:u w:val="single"/>
          <w:lang w:val="sr-Cyrl-RS"/>
        </w:rPr>
      </w:pPr>
      <w:r w:rsidRPr="001A779B">
        <w:rPr>
          <w:rFonts w:cstheme="minorHAnsi"/>
          <w:sz w:val="24"/>
          <w:szCs w:val="24"/>
          <w:u w:val="single"/>
          <w:lang w:val="sr-Cyrl-RS"/>
        </w:rPr>
        <w:t>Предмет а</w:t>
      </w:r>
      <w:r w:rsidR="00D44FFD" w:rsidRPr="001A779B">
        <w:rPr>
          <w:rFonts w:cstheme="minorHAnsi"/>
          <w:sz w:val="24"/>
          <w:szCs w:val="24"/>
          <w:u w:val="single"/>
          <w:lang w:val="sr-Cyrl-RS"/>
        </w:rPr>
        <w:t>нализе</w:t>
      </w:r>
      <w:r w:rsidR="00BB4583" w:rsidRPr="001A779B">
        <w:rPr>
          <w:rFonts w:cstheme="minorHAnsi"/>
          <w:sz w:val="24"/>
          <w:szCs w:val="24"/>
          <w:u w:val="single"/>
          <w:lang w:val="sr-Cyrl-RS"/>
        </w:rPr>
        <w:t xml:space="preserve"> је </w:t>
      </w:r>
      <w:r w:rsidRPr="001A779B">
        <w:rPr>
          <w:rFonts w:cstheme="minorHAnsi"/>
          <w:sz w:val="24"/>
          <w:szCs w:val="24"/>
          <w:u w:val="single"/>
          <w:lang w:val="sr-Cyrl-RS"/>
        </w:rPr>
        <w:t xml:space="preserve">изналажење </w:t>
      </w:r>
      <w:r w:rsidR="00BB4583" w:rsidRPr="001A779B">
        <w:rPr>
          <w:rFonts w:cstheme="minorHAnsi"/>
          <w:sz w:val="24"/>
          <w:szCs w:val="24"/>
          <w:u w:val="single"/>
          <w:lang w:val="sr-Cyrl-RS"/>
        </w:rPr>
        <w:t>адекватно</w:t>
      </w:r>
      <w:r w:rsidRPr="001A779B">
        <w:rPr>
          <w:rFonts w:cstheme="minorHAnsi"/>
          <w:sz w:val="24"/>
          <w:szCs w:val="24"/>
          <w:u w:val="single"/>
          <w:lang w:val="sr-Cyrl-RS"/>
        </w:rPr>
        <w:t>г</w:t>
      </w:r>
      <w:r w:rsidR="00BB4583" w:rsidRPr="001A779B">
        <w:rPr>
          <w:rFonts w:cstheme="minorHAnsi"/>
          <w:sz w:val="24"/>
          <w:szCs w:val="24"/>
          <w:u w:val="single"/>
          <w:lang w:val="sr-Cyrl-RS"/>
        </w:rPr>
        <w:t xml:space="preserve"> </w:t>
      </w:r>
      <w:r w:rsidRPr="001A779B">
        <w:rPr>
          <w:rFonts w:cstheme="minorHAnsi"/>
          <w:sz w:val="24"/>
          <w:szCs w:val="24"/>
          <w:u w:val="single"/>
          <w:lang w:val="sr-Cyrl-RS"/>
        </w:rPr>
        <w:t xml:space="preserve">урбанистичко-архитектонског </w:t>
      </w:r>
      <w:r w:rsidR="00BB4583" w:rsidRPr="001A779B">
        <w:rPr>
          <w:rFonts w:cstheme="minorHAnsi"/>
          <w:sz w:val="24"/>
          <w:szCs w:val="24"/>
          <w:u w:val="single"/>
          <w:lang w:val="sr-Cyrl-RS"/>
        </w:rPr>
        <w:t>решењ</w:t>
      </w:r>
      <w:r w:rsidRPr="001A779B">
        <w:rPr>
          <w:rFonts w:cstheme="minorHAnsi"/>
          <w:sz w:val="24"/>
          <w:szCs w:val="24"/>
          <w:u w:val="single"/>
          <w:lang w:val="sr-Cyrl-RS"/>
        </w:rPr>
        <w:t>а</w:t>
      </w:r>
      <w:r w:rsidR="00BB4583" w:rsidRPr="001A779B">
        <w:rPr>
          <w:rFonts w:cstheme="minorHAnsi"/>
          <w:sz w:val="24"/>
          <w:szCs w:val="24"/>
          <w:u w:val="single"/>
          <w:lang w:val="sr-Cyrl-RS"/>
        </w:rPr>
        <w:t xml:space="preserve"> угаоне парцеле између булевара Миха</w:t>
      </w:r>
      <w:r w:rsidR="006C6965" w:rsidRPr="001A779B">
        <w:rPr>
          <w:rFonts w:cstheme="minorHAnsi"/>
          <w:sz w:val="24"/>
          <w:szCs w:val="24"/>
          <w:u w:val="single"/>
          <w:lang w:val="sr-Cyrl-RS"/>
        </w:rPr>
        <w:t>ј</w:t>
      </w:r>
      <w:r w:rsidR="00BB4583" w:rsidRPr="001A779B">
        <w:rPr>
          <w:rFonts w:cstheme="minorHAnsi"/>
          <w:sz w:val="24"/>
          <w:szCs w:val="24"/>
          <w:u w:val="single"/>
          <w:lang w:val="sr-Cyrl-RS"/>
        </w:rPr>
        <w:t>ла Пупина и улице Трешњин</w:t>
      </w:r>
      <w:r w:rsidR="004314A0" w:rsidRPr="001A779B">
        <w:rPr>
          <w:rFonts w:cstheme="minorHAnsi"/>
          <w:sz w:val="24"/>
          <w:szCs w:val="24"/>
          <w:u w:val="single"/>
          <w:lang w:val="sr-Cyrl-RS"/>
        </w:rPr>
        <w:t>ог</w:t>
      </w:r>
      <w:r w:rsidR="00BB4583" w:rsidRPr="001A779B">
        <w:rPr>
          <w:rFonts w:cstheme="minorHAnsi"/>
          <w:sz w:val="24"/>
          <w:szCs w:val="24"/>
          <w:u w:val="single"/>
          <w:lang w:val="sr-Cyrl-RS"/>
        </w:rPr>
        <w:t xml:space="preserve"> цвет</w:t>
      </w:r>
      <w:r w:rsidR="004314A0" w:rsidRPr="001A779B">
        <w:rPr>
          <w:rFonts w:cstheme="minorHAnsi"/>
          <w:sz w:val="24"/>
          <w:szCs w:val="24"/>
          <w:u w:val="single"/>
          <w:lang w:val="sr-Cyrl-RS"/>
        </w:rPr>
        <w:t>а</w:t>
      </w:r>
      <w:r w:rsidR="00BB4583" w:rsidRPr="001A779B">
        <w:rPr>
          <w:rFonts w:cstheme="minorHAnsi"/>
          <w:sz w:val="24"/>
          <w:szCs w:val="24"/>
          <w:u w:val="single"/>
          <w:lang w:val="sr-Cyrl-RS"/>
        </w:rPr>
        <w:t xml:space="preserve">, која је у оквиру дефинисаног блока остала неизграђена. </w:t>
      </w:r>
    </w:p>
    <w:p w14:paraId="52F4ACAF" w14:textId="77777777" w:rsidR="002257C9" w:rsidRDefault="002257C9" w:rsidP="00E61CCE">
      <w:pPr>
        <w:spacing w:after="0" w:line="240" w:lineRule="auto"/>
        <w:jc w:val="both"/>
        <w:rPr>
          <w:rFonts w:cstheme="minorHAnsi"/>
          <w:lang w:val="sr-Cyrl-RS"/>
        </w:rPr>
      </w:pPr>
    </w:p>
    <w:p w14:paraId="4259DC11" w14:textId="3BE8E343" w:rsidR="00E61CCE" w:rsidRPr="00EA5E26" w:rsidRDefault="002257C9" w:rsidP="00E61CCE">
      <w:pPr>
        <w:spacing w:after="0" w:line="240" w:lineRule="auto"/>
        <w:jc w:val="both"/>
        <w:rPr>
          <w:rFonts w:cstheme="minorHAnsi"/>
          <w:lang w:val="sr-Cyrl-RS"/>
        </w:rPr>
      </w:pPr>
      <w:r w:rsidRPr="00EA5E26">
        <w:rPr>
          <w:rFonts w:cstheme="minorHAnsi"/>
          <w:lang w:val="sr-Cyrl-RS"/>
        </w:rPr>
        <w:t>Методолошким приступом који је одабран</w:t>
      </w:r>
      <w:r w:rsidR="00EA5E26">
        <w:rPr>
          <w:rFonts w:cstheme="minorHAnsi"/>
          <w:lang w:val="sr-Latn-RS"/>
        </w:rPr>
        <w:t>,</w:t>
      </w:r>
      <w:r w:rsidRPr="00EA5E26">
        <w:rPr>
          <w:rFonts w:cstheme="minorHAnsi"/>
          <w:lang w:val="sr-Cyrl-RS"/>
        </w:rPr>
        <w:t xml:space="preserve"> </w:t>
      </w:r>
      <w:r w:rsidRPr="006B4C81">
        <w:rPr>
          <w:rFonts w:cstheme="minorHAnsi"/>
          <w:u w:val="single"/>
          <w:lang w:val="sr-Cyrl-RS"/>
        </w:rPr>
        <w:t>а</w:t>
      </w:r>
      <w:r w:rsidR="00D44FFD" w:rsidRPr="006B4C81">
        <w:rPr>
          <w:rFonts w:cstheme="minorHAnsi"/>
          <w:u w:val="single"/>
          <w:lang w:val="sr-Cyrl-RS"/>
        </w:rPr>
        <w:t xml:space="preserve">нализом се </w:t>
      </w:r>
      <w:r w:rsidR="00BB4583" w:rsidRPr="006B4C81">
        <w:rPr>
          <w:rFonts w:cstheme="minorHAnsi"/>
          <w:u w:val="single"/>
          <w:lang w:val="sr-Cyrl-RS"/>
        </w:rPr>
        <w:t>провер</w:t>
      </w:r>
      <w:r w:rsidR="00D44FFD" w:rsidRPr="006B4C81">
        <w:rPr>
          <w:rFonts w:cstheme="minorHAnsi"/>
          <w:u w:val="single"/>
          <w:lang w:val="sr-Cyrl-RS"/>
        </w:rPr>
        <w:t>авају</w:t>
      </w:r>
      <w:r w:rsidR="00BB4583" w:rsidRPr="006B4C81">
        <w:rPr>
          <w:rFonts w:cstheme="minorHAnsi"/>
          <w:u w:val="single"/>
          <w:lang w:val="sr-Cyrl-RS"/>
        </w:rPr>
        <w:t xml:space="preserve"> потенцијали локације, врсте и степен ограничења локације и ширег окружења</w:t>
      </w:r>
      <w:r w:rsidR="00BB4583" w:rsidRPr="00EA5E26">
        <w:rPr>
          <w:rFonts w:cstheme="minorHAnsi"/>
          <w:lang w:val="sr-Cyrl-RS"/>
        </w:rPr>
        <w:t xml:space="preserve">. </w:t>
      </w:r>
      <w:r w:rsidR="00D44FFD" w:rsidRPr="00EA5E26">
        <w:rPr>
          <w:rFonts w:cstheme="minorHAnsi"/>
          <w:lang w:val="sr-Cyrl-RS"/>
        </w:rPr>
        <w:t xml:space="preserve"> Резултати анализе </w:t>
      </w:r>
      <w:r w:rsidRPr="00EA5E26">
        <w:rPr>
          <w:rFonts w:cstheme="minorHAnsi"/>
          <w:lang w:val="sr-Cyrl-RS"/>
        </w:rPr>
        <w:t xml:space="preserve">показују </w:t>
      </w:r>
      <w:r w:rsidR="00D44FFD" w:rsidRPr="00EA5E26">
        <w:rPr>
          <w:rFonts w:cstheme="minorHAnsi"/>
          <w:lang w:val="sr-Cyrl-RS"/>
        </w:rPr>
        <w:t xml:space="preserve"> оправданост предлога</w:t>
      </w:r>
      <w:r w:rsidR="009C438C" w:rsidRPr="00EA5E26">
        <w:rPr>
          <w:rFonts w:cstheme="minorHAnsi"/>
          <w:lang w:val="sr-Cyrl-RS"/>
        </w:rPr>
        <w:t xml:space="preserve"> постављања високог објекта</w:t>
      </w:r>
      <w:r w:rsidR="00D44FFD" w:rsidRPr="00EA5E26">
        <w:rPr>
          <w:rFonts w:cstheme="minorHAnsi"/>
          <w:lang w:val="sr-Cyrl-RS"/>
        </w:rPr>
        <w:t xml:space="preserve">.  </w:t>
      </w:r>
    </w:p>
    <w:p w14:paraId="2DC56D5F" w14:textId="77777777" w:rsidR="00FD2B2B" w:rsidRDefault="00FD2B2B" w:rsidP="00E61CCE">
      <w:pPr>
        <w:spacing w:after="0" w:line="240" w:lineRule="auto"/>
        <w:jc w:val="both"/>
        <w:rPr>
          <w:rFonts w:cstheme="minorHAnsi"/>
          <w:lang w:val="sr-Cyrl-RS"/>
        </w:rPr>
      </w:pPr>
    </w:p>
    <w:p w14:paraId="44951BFA" w14:textId="71D46489" w:rsidR="0058002F" w:rsidRPr="00555E50" w:rsidRDefault="004D76D7" w:rsidP="00E61CCE">
      <w:pPr>
        <w:spacing w:after="0" w:line="240" w:lineRule="auto"/>
        <w:jc w:val="both"/>
        <w:rPr>
          <w:rFonts w:cstheme="minorHAnsi"/>
          <w:lang w:val="sr-Cyrl-RS"/>
        </w:rPr>
      </w:pPr>
      <w:r w:rsidRPr="00555E50">
        <w:rPr>
          <w:rFonts w:cstheme="minorHAnsi"/>
          <w:lang w:val="sr-Cyrl-RS"/>
        </w:rPr>
        <w:t>Привредно друштво</w:t>
      </w:r>
      <w:r w:rsidRPr="00555E50">
        <w:rPr>
          <w:rFonts w:cstheme="minorHAnsi"/>
          <w:b/>
          <w:bCs/>
          <w:lang w:val="sr-Cyrl-RS"/>
        </w:rPr>
        <w:t xml:space="preserve"> КАНТАТА</w:t>
      </w:r>
      <w:r w:rsidRPr="00555E50">
        <w:rPr>
          <w:rFonts w:cstheme="minorHAnsi"/>
          <w:lang w:val="sr-Cyrl-RS"/>
        </w:rPr>
        <w:t xml:space="preserve"> је носилац права својине на предметној локацији</w:t>
      </w:r>
      <w:r w:rsidR="006B4C81">
        <w:rPr>
          <w:rFonts w:cstheme="minorHAnsi"/>
          <w:lang w:val="sr-Cyrl-RS"/>
        </w:rPr>
        <w:t>.</w:t>
      </w:r>
      <w:r w:rsidRPr="00555E50">
        <w:rPr>
          <w:rFonts w:cstheme="minorHAnsi"/>
          <w:lang w:val="sr-Cyrl-RS"/>
        </w:rPr>
        <w:t xml:space="preserve"> </w:t>
      </w:r>
    </w:p>
    <w:p w14:paraId="247819CB" w14:textId="77777777" w:rsidR="00FD2B2B" w:rsidRDefault="00FD2B2B" w:rsidP="003B0025">
      <w:pPr>
        <w:spacing w:after="0"/>
        <w:jc w:val="both"/>
        <w:rPr>
          <w:rFonts w:cstheme="minorHAnsi"/>
          <w:noProof/>
          <w:lang w:val="sr-Latn-RS"/>
        </w:rPr>
      </w:pPr>
    </w:p>
    <w:p w14:paraId="473860C3" w14:textId="5DA98A61" w:rsidR="0058002F" w:rsidRPr="00555E50" w:rsidRDefault="002257C9" w:rsidP="003B0025">
      <w:pPr>
        <w:spacing w:after="0"/>
        <w:jc w:val="both"/>
        <w:rPr>
          <w:rFonts w:cstheme="minorHAnsi"/>
          <w:lang w:val="sr-Latn-RS"/>
        </w:rPr>
      </w:pPr>
      <w:r>
        <w:rPr>
          <w:rFonts w:cstheme="minorHAnsi"/>
          <w:noProof/>
          <w:lang w:val="sr-Cyrl-RS"/>
        </w:rPr>
        <w:lastRenderedPageBreak/>
        <w:t xml:space="preserve">          </w:t>
      </w:r>
      <w:r w:rsidR="003E7ABC">
        <w:rPr>
          <w:rFonts w:cstheme="minorHAnsi"/>
          <w:noProof/>
          <w:lang w:val="sr-Cyrl-RS"/>
        </w:rPr>
        <w:t xml:space="preserve">  </w:t>
      </w:r>
      <w:r>
        <w:rPr>
          <w:rFonts w:cstheme="minorHAnsi"/>
          <w:noProof/>
          <w:lang w:val="sr-Cyrl-RS"/>
        </w:rPr>
        <w:t xml:space="preserve">    </w:t>
      </w:r>
      <w:r w:rsidR="0058002F" w:rsidRPr="00555E50">
        <w:rPr>
          <w:rFonts w:cstheme="minorHAnsi"/>
          <w:noProof/>
          <w:lang w:val="sr-Latn-RS"/>
        </w:rPr>
        <w:drawing>
          <wp:inline distT="0" distB="0" distL="0" distR="0" wp14:anchorId="74D3B6BF" wp14:editId="53925AA1">
            <wp:extent cx="4953000" cy="3810000"/>
            <wp:effectExtent l="57150" t="57150" r="95250" b="952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72318" cy="3824860"/>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44330BDE" w14:textId="23D676A3" w:rsidR="00917B12" w:rsidRPr="00555E50" w:rsidRDefault="002257C9" w:rsidP="002D2522">
      <w:pPr>
        <w:spacing w:after="0"/>
        <w:jc w:val="both"/>
        <w:rPr>
          <w:rFonts w:cstheme="minorHAnsi"/>
          <w:i/>
          <w:iCs/>
          <w:sz w:val="20"/>
          <w:szCs w:val="20"/>
          <w:lang w:val="sr-Cyrl-RS"/>
        </w:rPr>
      </w:pPr>
      <w:r>
        <w:rPr>
          <w:rFonts w:cstheme="minorHAnsi"/>
          <w:i/>
          <w:iCs/>
          <w:sz w:val="20"/>
          <w:szCs w:val="20"/>
          <w:lang w:val="sr-Cyrl-RS"/>
        </w:rPr>
        <w:t xml:space="preserve">                  </w:t>
      </w:r>
      <w:r w:rsidR="0058002F" w:rsidRPr="00555E50">
        <w:rPr>
          <w:rFonts w:cstheme="minorHAnsi"/>
          <w:i/>
          <w:iCs/>
          <w:sz w:val="20"/>
          <w:szCs w:val="20"/>
          <w:lang w:val="sr-Cyrl-RS"/>
        </w:rPr>
        <w:t>Слика 1</w:t>
      </w:r>
      <w:r w:rsidR="00FD45F5">
        <w:rPr>
          <w:rFonts w:cstheme="minorHAnsi"/>
          <w:i/>
          <w:iCs/>
          <w:sz w:val="20"/>
          <w:szCs w:val="20"/>
          <w:lang w:val="sr-Cyrl-RS"/>
        </w:rPr>
        <w:t>.</w:t>
      </w:r>
      <w:r w:rsidR="0058002F" w:rsidRPr="00555E50">
        <w:rPr>
          <w:rFonts w:cstheme="minorHAnsi"/>
          <w:i/>
          <w:iCs/>
          <w:sz w:val="20"/>
          <w:szCs w:val="20"/>
          <w:lang w:val="sr-Cyrl-RS"/>
        </w:rPr>
        <w:t xml:space="preserve"> Шира ситуација са </w:t>
      </w:r>
      <w:r w:rsidR="00917B12" w:rsidRPr="00555E50">
        <w:rPr>
          <w:rFonts w:cstheme="minorHAnsi"/>
          <w:i/>
          <w:iCs/>
          <w:sz w:val="20"/>
          <w:szCs w:val="20"/>
          <w:lang w:val="sr-Cyrl-RS"/>
        </w:rPr>
        <w:t>предметном локацијом</w:t>
      </w:r>
    </w:p>
    <w:p w14:paraId="00B0DD00" w14:textId="77777777" w:rsidR="00DA6E92" w:rsidRPr="00555E50" w:rsidRDefault="00DA6E92" w:rsidP="002D2522">
      <w:pPr>
        <w:spacing w:after="0"/>
        <w:jc w:val="both"/>
        <w:rPr>
          <w:rFonts w:cstheme="minorHAnsi"/>
          <w:i/>
          <w:iCs/>
          <w:sz w:val="20"/>
          <w:szCs w:val="20"/>
          <w:lang w:val="sr-Cyrl-RS"/>
        </w:rPr>
      </w:pPr>
    </w:p>
    <w:p w14:paraId="282BFB34" w14:textId="3981D4A2" w:rsidR="004D76D7" w:rsidRPr="002B0E54" w:rsidRDefault="004D76D7" w:rsidP="00585424">
      <w:pPr>
        <w:spacing w:line="240" w:lineRule="auto"/>
        <w:jc w:val="both"/>
        <w:rPr>
          <w:rFonts w:cstheme="minorHAnsi"/>
          <w:b/>
          <w:bCs/>
          <w:sz w:val="24"/>
          <w:szCs w:val="24"/>
          <w:lang w:val="sr-Cyrl-RS"/>
        </w:rPr>
      </w:pPr>
      <w:r w:rsidRPr="002B0E54">
        <w:rPr>
          <w:rFonts w:cstheme="minorHAnsi"/>
          <w:b/>
          <w:bCs/>
          <w:sz w:val="24"/>
          <w:szCs w:val="24"/>
        </w:rPr>
        <w:t>А.2</w:t>
      </w:r>
      <w:r w:rsidR="006732DF" w:rsidRPr="002B0E54">
        <w:rPr>
          <w:rFonts w:cstheme="minorHAnsi"/>
          <w:b/>
          <w:bCs/>
          <w:sz w:val="24"/>
          <w:szCs w:val="24"/>
          <w:lang w:val="sr-Cyrl-RS"/>
        </w:rPr>
        <w:t>.</w:t>
      </w:r>
      <w:r w:rsidRPr="002B0E54">
        <w:rPr>
          <w:rFonts w:cstheme="minorHAnsi"/>
          <w:b/>
          <w:bCs/>
          <w:sz w:val="24"/>
          <w:szCs w:val="24"/>
        </w:rPr>
        <w:t xml:space="preserve"> </w:t>
      </w:r>
      <w:proofErr w:type="spellStart"/>
      <w:r w:rsidRPr="002B0E54">
        <w:rPr>
          <w:rFonts w:cstheme="minorHAnsi"/>
          <w:b/>
          <w:bCs/>
          <w:sz w:val="24"/>
          <w:szCs w:val="24"/>
        </w:rPr>
        <w:t>Предмет</w:t>
      </w:r>
      <w:proofErr w:type="spellEnd"/>
      <w:r w:rsidRPr="002B0E54">
        <w:rPr>
          <w:rFonts w:cstheme="minorHAnsi"/>
          <w:b/>
          <w:bCs/>
          <w:sz w:val="24"/>
          <w:szCs w:val="24"/>
        </w:rPr>
        <w:t xml:space="preserve"> </w:t>
      </w:r>
      <w:r w:rsidR="00CA117C" w:rsidRPr="002B0E54">
        <w:rPr>
          <w:rFonts w:cstheme="minorHAnsi"/>
          <w:b/>
          <w:bCs/>
          <w:sz w:val="24"/>
          <w:szCs w:val="24"/>
          <w:lang w:val="sr-Cyrl-RS"/>
        </w:rPr>
        <w:t>Анализе</w:t>
      </w:r>
    </w:p>
    <w:p w14:paraId="7F983ED0" w14:textId="1972522D" w:rsidR="003E7ABC" w:rsidRPr="002B0E54" w:rsidRDefault="00EB4708" w:rsidP="002B0E54">
      <w:pPr>
        <w:spacing w:line="240" w:lineRule="auto"/>
        <w:jc w:val="both"/>
        <w:rPr>
          <w:rFonts w:cstheme="minorHAnsi"/>
          <w:b/>
          <w:bCs/>
          <w:lang w:val="sr-Cyrl-RS"/>
        </w:rPr>
      </w:pPr>
      <w:bookmarkStart w:id="14" w:name="_Hlk62657930"/>
      <w:r w:rsidRPr="002B0E54">
        <w:rPr>
          <w:rFonts w:cstheme="minorHAnsi"/>
          <w:b/>
          <w:bCs/>
          <w:lang w:val="sr-Cyrl-RS"/>
        </w:rPr>
        <w:t>Површина обухваћена планом је 4.00 ха</w:t>
      </w:r>
      <w:r w:rsidRPr="000632B8">
        <w:rPr>
          <w:rFonts w:cstheme="minorHAnsi"/>
          <w:lang w:val="sr-Cyrl-RS"/>
        </w:rPr>
        <w:t xml:space="preserve">. </w:t>
      </w:r>
      <w:r w:rsidR="00F335D4" w:rsidRPr="000632B8">
        <w:rPr>
          <w:rFonts w:cstheme="minorHAnsi"/>
          <w:lang w:val="sr-Cyrl-RS"/>
        </w:rPr>
        <w:t>Анализа обухвата шири урбанистички контекст</w:t>
      </w:r>
      <w:r w:rsidRPr="000632B8">
        <w:rPr>
          <w:rFonts w:cstheme="minorHAnsi"/>
          <w:lang w:val="sr-Cyrl-RS"/>
        </w:rPr>
        <w:t xml:space="preserve"> од површине обухваћене планом.</w:t>
      </w:r>
      <w:r w:rsidR="00F335D4" w:rsidRPr="000632B8">
        <w:rPr>
          <w:rFonts w:cstheme="minorHAnsi"/>
          <w:lang w:val="sr-Cyrl-RS"/>
        </w:rPr>
        <w:t xml:space="preserve">. Предметна катастарска парцела </w:t>
      </w:r>
      <w:r w:rsidR="001A779B">
        <w:rPr>
          <w:rFonts w:cstheme="minorHAnsi"/>
          <w:lang w:val="sr-Cyrl-RS"/>
        </w:rPr>
        <w:t xml:space="preserve">као локација за изградњу високог објекта, </w:t>
      </w:r>
      <w:r w:rsidR="00F335D4" w:rsidRPr="000632B8">
        <w:rPr>
          <w:rFonts w:cstheme="minorHAnsi"/>
          <w:lang w:val="sr-Cyrl-RS"/>
        </w:rPr>
        <w:t>1005/14</w:t>
      </w:r>
      <w:r w:rsidR="001A779B">
        <w:rPr>
          <w:rFonts w:cstheme="minorHAnsi"/>
          <w:lang w:val="sr-Cyrl-RS"/>
        </w:rPr>
        <w:t>,</w:t>
      </w:r>
      <w:r w:rsidR="00F335D4" w:rsidRPr="000632B8">
        <w:rPr>
          <w:rFonts w:cstheme="minorHAnsi"/>
          <w:lang w:val="sr-Cyrl-RS"/>
        </w:rPr>
        <w:t xml:space="preserve"> се налази на углу Булевара Михајла </w:t>
      </w:r>
      <w:r w:rsidR="004314A0" w:rsidRPr="000632B8">
        <w:rPr>
          <w:rFonts w:cstheme="minorHAnsi"/>
          <w:lang w:val="sr-Cyrl-RS"/>
        </w:rPr>
        <w:t>П</w:t>
      </w:r>
      <w:r w:rsidR="00F335D4" w:rsidRPr="000632B8">
        <w:rPr>
          <w:rFonts w:cstheme="minorHAnsi"/>
          <w:lang w:val="sr-Cyrl-RS"/>
        </w:rPr>
        <w:t>упина и улице Трешњин</w:t>
      </w:r>
      <w:r w:rsidR="004314A0" w:rsidRPr="000632B8">
        <w:rPr>
          <w:rFonts w:cstheme="minorHAnsi"/>
          <w:lang w:val="sr-Cyrl-RS"/>
        </w:rPr>
        <w:t>ог</w:t>
      </w:r>
      <w:r w:rsidR="00F335D4" w:rsidRPr="000632B8">
        <w:rPr>
          <w:rFonts w:cstheme="minorHAnsi"/>
          <w:lang w:val="sr-Cyrl-RS"/>
        </w:rPr>
        <w:t xml:space="preserve"> цвет</w:t>
      </w:r>
      <w:r w:rsidR="004314A0" w:rsidRPr="000632B8">
        <w:rPr>
          <w:rFonts w:cstheme="minorHAnsi"/>
          <w:lang w:val="sr-Cyrl-RS"/>
        </w:rPr>
        <w:t>а</w:t>
      </w:r>
      <w:r w:rsidR="009C438C" w:rsidRPr="000632B8">
        <w:rPr>
          <w:rFonts w:cstheme="minorHAnsi"/>
          <w:lang w:val="sr-Cyrl-RS"/>
        </w:rPr>
        <w:t xml:space="preserve">, </w:t>
      </w:r>
      <w:r w:rsidR="004314A0" w:rsidRPr="000632B8">
        <w:rPr>
          <w:rFonts w:cstheme="minorHAnsi"/>
          <w:lang w:val="sr-Cyrl-RS"/>
        </w:rPr>
        <w:t xml:space="preserve"> </w:t>
      </w:r>
    </w:p>
    <w:p w14:paraId="447611AE" w14:textId="00600B25" w:rsidR="004D76D7" w:rsidRPr="000632B8" w:rsidRDefault="004314A0" w:rsidP="00E61CCE">
      <w:pPr>
        <w:spacing w:after="0" w:line="240" w:lineRule="auto"/>
        <w:jc w:val="both"/>
        <w:rPr>
          <w:rFonts w:cstheme="minorHAnsi"/>
          <w:lang w:val="sr-Cyrl-RS"/>
        </w:rPr>
      </w:pPr>
      <w:r w:rsidRPr="000632B8">
        <w:rPr>
          <w:rFonts w:cstheme="minorHAnsi"/>
          <w:lang w:val="sr-Cyrl-RS"/>
        </w:rPr>
        <w:t xml:space="preserve">Позиција парцеле </w:t>
      </w:r>
      <w:r w:rsidR="00EA5E26" w:rsidRPr="003E7ABC">
        <w:rPr>
          <w:rFonts w:cstheme="minorHAnsi"/>
          <w:lang w:val="sr-Cyrl-RS"/>
        </w:rPr>
        <w:t>изискује анализу</w:t>
      </w:r>
      <w:r w:rsidRPr="003E7ABC">
        <w:rPr>
          <w:rFonts w:cstheme="minorHAnsi"/>
          <w:lang w:val="sr-Cyrl-RS"/>
        </w:rPr>
        <w:t xml:space="preserve"> </w:t>
      </w:r>
      <w:r w:rsidRPr="000632B8">
        <w:rPr>
          <w:rFonts w:cstheme="minorHAnsi"/>
          <w:lang w:val="sr-Cyrl-RS"/>
        </w:rPr>
        <w:t>околних блокова у делу саме раскрснице и дуж уличног фронта</w:t>
      </w:r>
      <w:r w:rsidR="009C438C" w:rsidRPr="000632B8">
        <w:rPr>
          <w:rFonts w:cstheme="minorHAnsi"/>
          <w:lang w:val="sr-Cyrl-RS"/>
        </w:rPr>
        <w:t>, као и</w:t>
      </w:r>
      <w:r w:rsidRPr="000632B8">
        <w:rPr>
          <w:rFonts w:cstheme="minorHAnsi"/>
          <w:lang w:val="sr-Cyrl-RS"/>
        </w:rPr>
        <w:t xml:space="preserve"> целог блока у зависности од типологије и временског периода грађења објеката.</w:t>
      </w:r>
    </w:p>
    <w:p w14:paraId="4B2E4924" w14:textId="09692572" w:rsidR="00A30C16" w:rsidRPr="000632B8" w:rsidRDefault="00A30C16" w:rsidP="00E61CCE">
      <w:pPr>
        <w:spacing w:after="0" w:line="240" w:lineRule="auto"/>
        <w:jc w:val="both"/>
        <w:rPr>
          <w:rFonts w:cstheme="minorHAnsi"/>
          <w:lang w:val="sr-Cyrl-RS"/>
        </w:rPr>
      </w:pPr>
      <w:r w:rsidRPr="000632B8">
        <w:rPr>
          <w:rFonts w:cstheme="minorHAnsi"/>
          <w:lang w:val="sr-Cyrl-RS"/>
        </w:rPr>
        <w:t>Границом плана су обухваћене целе</w:t>
      </w:r>
      <w:r w:rsidR="001230D4" w:rsidRPr="000632B8">
        <w:rPr>
          <w:rFonts w:cstheme="minorHAnsi"/>
          <w:lang w:val="sr-Cyrl-RS"/>
        </w:rPr>
        <w:t xml:space="preserve"> катастарске</w:t>
      </w:r>
      <w:r w:rsidRPr="000632B8">
        <w:rPr>
          <w:rFonts w:cstheme="minorHAnsi"/>
          <w:lang w:val="sr-Cyrl-RS"/>
        </w:rPr>
        <w:t xml:space="preserve"> парцеле 1005 /13, 1005/14, 1005/15 и  1005/12 од колског улаза у са булевара Миха</w:t>
      </w:r>
      <w:r w:rsidR="00374DF7">
        <w:rPr>
          <w:rFonts w:cstheme="minorHAnsi"/>
          <w:lang w:val="sr-Cyrl-RS"/>
        </w:rPr>
        <w:t>ј</w:t>
      </w:r>
      <w:r w:rsidRPr="000632B8">
        <w:rPr>
          <w:rFonts w:cstheme="minorHAnsi"/>
          <w:lang w:val="sr-Cyrl-RS"/>
        </w:rPr>
        <w:t>ла Пупина (кп 6643/6) , дуж парцела 1005/13 и 1005/14</w:t>
      </w:r>
      <w:r w:rsidR="003564DD" w:rsidRPr="000632B8">
        <w:rPr>
          <w:rFonts w:cstheme="minorHAnsi"/>
          <w:lang w:val="sr-Latn-RS"/>
        </w:rPr>
        <w:t>,</w:t>
      </w:r>
      <w:r w:rsidRPr="000632B8">
        <w:rPr>
          <w:rFonts w:cstheme="minorHAnsi"/>
          <w:lang w:val="sr-Cyrl-RS"/>
        </w:rPr>
        <w:t xml:space="preserve"> а затим дуж улице Трешњиног цвета до границе парцеле 1005/13. </w:t>
      </w:r>
      <w:r w:rsidR="002B0E54">
        <w:rPr>
          <w:rFonts w:cstheme="minorHAnsi"/>
          <w:lang w:val="sr-Cyrl-RS"/>
        </w:rPr>
        <w:t>КП</w:t>
      </w:r>
      <w:r w:rsidRPr="000632B8">
        <w:rPr>
          <w:rFonts w:cstheme="minorHAnsi"/>
          <w:lang w:val="sr-Cyrl-RS"/>
        </w:rPr>
        <w:t xml:space="preserve"> 1005/12 је Планом генералне регулације дефинисан</w:t>
      </w:r>
      <w:r w:rsidR="003564DD" w:rsidRPr="000632B8">
        <w:rPr>
          <w:rFonts w:cstheme="minorHAnsi"/>
          <w:lang w:val="sr-Cyrl-RS"/>
        </w:rPr>
        <w:t>а</w:t>
      </w:r>
      <w:r w:rsidRPr="000632B8">
        <w:rPr>
          <w:rFonts w:cstheme="minorHAnsi"/>
          <w:lang w:val="sr-Cyrl-RS"/>
        </w:rPr>
        <w:t xml:space="preserve"> као</w:t>
      </w:r>
      <w:r w:rsidR="000369AE" w:rsidRPr="000632B8">
        <w:rPr>
          <w:rFonts w:cstheme="minorHAnsi"/>
          <w:lang w:val="sr-Cyrl-RS"/>
        </w:rPr>
        <w:t xml:space="preserve"> </w:t>
      </w:r>
      <w:r w:rsidR="00E61CCE" w:rsidRPr="002B0E54">
        <w:rPr>
          <w:rFonts w:cstheme="minorHAnsi"/>
          <w:u w:val="single"/>
          <w:lang w:val="sr-Cyrl-RS"/>
        </w:rPr>
        <w:t>зелена површина</w:t>
      </w:r>
      <w:r w:rsidRPr="000632B8">
        <w:rPr>
          <w:rFonts w:cstheme="minorHAnsi"/>
          <w:lang w:val="sr-Cyrl-RS"/>
        </w:rPr>
        <w:t xml:space="preserve"> између грађевинских парцела и регулација саобраћајница Булевар Миха</w:t>
      </w:r>
      <w:r w:rsidR="00374DF7">
        <w:rPr>
          <w:rFonts w:cstheme="minorHAnsi"/>
          <w:lang w:val="sr-Cyrl-RS"/>
        </w:rPr>
        <w:t>ј</w:t>
      </w:r>
      <w:r w:rsidRPr="000632B8">
        <w:rPr>
          <w:rFonts w:cstheme="minorHAnsi"/>
          <w:lang w:val="sr-Cyrl-RS"/>
        </w:rPr>
        <w:t>ла Пупина и улице Трешњиног цвета.</w:t>
      </w:r>
    </w:p>
    <w:bookmarkEnd w:id="14"/>
    <w:p w14:paraId="3F5E351E" w14:textId="77777777" w:rsidR="00E61CCE" w:rsidRPr="000632B8" w:rsidRDefault="00E61CCE" w:rsidP="00E61CCE">
      <w:pPr>
        <w:spacing w:after="0" w:line="240" w:lineRule="auto"/>
        <w:jc w:val="both"/>
        <w:rPr>
          <w:rFonts w:cstheme="minorHAnsi"/>
          <w:lang w:val="sr-Latn-RS"/>
        </w:rPr>
      </w:pPr>
    </w:p>
    <w:p w14:paraId="6DFC3C7A" w14:textId="00B4951B" w:rsidR="00C71B38" w:rsidRPr="000632B8" w:rsidRDefault="00C71B38" w:rsidP="00E61CCE">
      <w:pPr>
        <w:spacing w:after="0" w:line="240" w:lineRule="auto"/>
        <w:jc w:val="both"/>
        <w:rPr>
          <w:rFonts w:cstheme="minorHAnsi"/>
          <w:lang w:val="sr-Cyrl-RS"/>
        </w:rPr>
      </w:pPr>
      <w:r w:rsidRPr="000632B8">
        <w:rPr>
          <w:rFonts w:cstheme="minorHAnsi"/>
          <w:lang w:val="sr-Cyrl-RS"/>
        </w:rPr>
        <w:t>Улазни параметри за анализу су:</w:t>
      </w:r>
    </w:p>
    <w:p w14:paraId="7AF61EB1" w14:textId="6A49407C" w:rsidR="00C71B38" w:rsidRPr="000632B8" w:rsidRDefault="00C71B38" w:rsidP="00E61CCE">
      <w:pPr>
        <w:pStyle w:val="ListParagraph"/>
        <w:numPr>
          <w:ilvl w:val="0"/>
          <w:numId w:val="1"/>
        </w:numPr>
        <w:spacing w:after="0" w:line="240" w:lineRule="auto"/>
        <w:jc w:val="both"/>
        <w:rPr>
          <w:rFonts w:cstheme="minorHAnsi"/>
          <w:lang w:val="sr-Cyrl-RS"/>
        </w:rPr>
      </w:pPr>
      <w:bookmarkStart w:id="15" w:name="_Hlk44337399"/>
      <w:r w:rsidRPr="000632B8">
        <w:rPr>
          <w:rFonts w:cstheme="minorHAnsi"/>
          <w:lang w:val="sr-Cyrl-RS"/>
        </w:rPr>
        <w:t xml:space="preserve">План генералне регулације </w:t>
      </w:r>
      <w:bookmarkEnd w:id="15"/>
      <w:r w:rsidRPr="000632B8">
        <w:rPr>
          <w:rFonts w:cstheme="minorHAnsi"/>
          <w:lang w:val="sr-Cyrl-RS"/>
        </w:rPr>
        <w:t>– предложена намена и урбанистички параметри</w:t>
      </w:r>
    </w:p>
    <w:p w14:paraId="340427E0" w14:textId="0EAACECE" w:rsidR="00C71B38" w:rsidRPr="000632B8" w:rsidRDefault="00C71B38" w:rsidP="00E61CCE">
      <w:pPr>
        <w:pStyle w:val="ListParagraph"/>
        <w:numPr>
          <w:ilvl w:val="0"/>
          <w:numId w:val="1"/>
        </w:numPr>
        <w:spacing w:after="0" w:line="240" w:lineRule="auto"/>
        <w:jc w:val="both"/>
        <w:rPr>
          <w:rFonts w:cstheme="minorHAnsi"/>
          <w:lang w:val="sr-Cyrl-RS"/>
        </w:rPr>
      </w:pPr>
      <w:r w:rsidRPr="000632B8">
        <w:rPr>
          <w:rFonts w:cstheme="minorHAnsi"/>
          <w:lang w:val="sr-Cyrl-RS"/>
        </w:rPr>
        <w:t>План</w:t>
      </w:r>
      <w:r w:rsidR="001A779B">
        <w:rPr>
          <w:rFonts w:cstheme="minorHAnsi"/>
          <w:lang w:val="sr-Cyrl-RS"/>
        </w:rPr>
        <w:t>ови</w:t>
      </w:r>
      <w:r w:rsidRPr="000632B8">
        <w:rPr>
          <w:rFonts w:cstheme="minorHAnsi"/>
          <w:lang w:val="sr-Cyrl-RS"/>
        </w:rPr>
        <w:t xml:space="preserve"> генералне регулације – Планиране површине јавне и остале намене</w:t>
      </w:r>
    </w:p>
    <w:p w14:paraId="7C4BFAAE" w14:textId="731E2B44" w:rsidR="00C71B38" w:rsidRPr="000632B8" w:rsidRDefault="00C71B38" w:rsidP="00E61CCE">
      <w:pPr>
        <w:pStyle w:val="ListParagraph"/>
        <w:numPr>
          <w:ilvl w:val="0"/>
          <w:numId w:val="1"/>
        </w:numPr>
        <w:spacing w:after="0" w:line="240" w:lineRule="auto"/>
        <w:jc w:val="both"/>
        <w:rPr>
          <w:rFonts w:cstheme="minorHAnsi"/>
          <w:lang w:val="sr-Cyrl-RS"/>
        </w:rPr>
      </w:pPr>
      <w:r w:rsidRPr="000632B8">
        <w:rPr>
          <w:rFonts w:cstheme="minorHAnsi"/>
          <w:lang w:val="sr-Cyrl-RS"/>
        </w:rPr>
        <w:t>Фактичко стање на терену - изграђени и укњижени објекти</w:t>
      </w:r>
    </w:p>
    <w:p w14:paraId="3D8BF1D1" w14:textId="2738E5B6" w:rsidR="00C71B38" w:rsidRPr="000632B8" w:rsidRDefault="00C71B38" w:rsidP="00E61CCE">
      <w:pPr>
        <w:pStyle w:val="ListParagraph"/>
        <w:numPr>
          <w:ilvl w:val="0"/>
          <w:numId w:val="1"/>
        </w:numPr>
        <w:spacing w:after="0" w:line="240" w:lineRule="auto"/>
        <w:jc w:val="both"/>
        <w:rPr>
          <w:rFonts w:cstheme="minorHAnsi"/>
          <w:lang w:val="sr-Cyrl-RS"/>
        </w:rPr>
      </w:pPr>
      <w:r w:rsidRPr="000632B8">
        <w:rPr>
          <w:rFonts w:cstheme="minorHAnsi"/>
          <w:lang w:val="sr-Cyrl-RS"/>
        </w:rPr>
        <w:t>Постојеће и планиране саобраћајнице</w:t>
      </w:r>
    </w:p>
    <w:p w14:paraId="7C0C6734" w14:textId="2B5BA8BF" w:rsidR="00C71B38" w:rsidRPr="000632B8" w:rsidRDefault="00C71B38" w:rsidP="00E61CCE">
      <w:pPr>
        <w:pStyle w:val="ListParagraph"/>
        <w:numPr>
          <w:ilvl w:val="0"/>
          <w:numId w:val="1"/>
        </w:numPr>
        <w:spacing w:after="0" w:line="240" w:lineRule="auto"/>
        <w:jc w:val="both"/>
        <w:rPr>
          <w:rFonts w:cstheme="minorHAnsi"/>
          <w:lang w:val="sr-Cyrl-RS"/>
        </w:rPr>
      </w:pPr>
      <w:r w:rsidRPr="000632B8">
        <w:rPr>
          <w:rFonts w:cstheme="minorHAnsi"/>
          <w:lang w:val="sr-Cyrl-RS"/>
        </w:rPr>
        <w:t>Постојећа и планирана инфраструктура</w:t>
      </w:r>
    </w:p>
    <w:p w14:paraId="24A23AC7" w14:textId="158F877F" w:rsidR="00C71B38" w:rsidRPr="000632B8" w:rsidRDefault="00C71B38" w:rsidP="00E61CCE">
      <w:pPr>
        <w:pStyle w:val="ListParagraph"/>
        <w:numPr>
          <w:ilvl w:val="0"/>
          <w:numId w:val="1"/>
        </w:numPr>
        <w:spacing w:after="0" w:line="240" w:lineRule="auto"/>
        <w:jc w:val="both"/>
        <w:rPr>
          <w:rFonts w:cstheme="minorHAnsi"/>
          <w:lang w:val="sr-Cyrl-RS"/>
        </w:rPr>
      </w:pPr>
      <w:r w:rsidRPr="000632B8">
        <w:rPr>
          <w:rFonts w:cstheme="minorHAnsi"/>
          <w:lang w:val="sr-Cyrl-RS"/>
        </w:rPr>
        <w:t>Подаци надлежне геодетске фирме о висинама венаца суседних објеката и објеката који су у непосредном окружењу референтни за студију</w:t>
      </w:r>
    </w:p>
    <w:p w14:paraId="7B0F92DA" w14:textId="64B4C7B2" w:rsidR="00FD45F5" w:rsidRPr="00EA5E26" w:rsidRDefault="00C71B38" w:rsidP="000632B8">
      <w:pPr>
        <w:pStyle w:val="ListParagraph"/>
        <w:numPr>
          <w:ilvl w:val="0"/>
          <w:numId w:val="1"/>
        </w:numPr>
        <w:spacing w:after="0" w:line="240" w:lineRule="auto"/>
        <w:jc w:val="both"/>
        <w:rPr>
          <w:rFonts w:cstheme="minorHAnsi"/>
          <w:lang w:val="sr-Cyrl-RS"/>
        </w:rPr>
      </w:pPr>
      <w:r w:rsidRPr="000632B8">
        <w:rPr>
          <w:rFonts w:cstheme="minorHAnsi"/>
          <w:lang w:val="sr-Cyrl-RS"/>
        </w:rPr>
        <w:t>Предложени програм власника предметне локаци</w:t>
      </w:r>
      <w:r w:rsidR="009C606D" w:rsidRPr="000632B8">
        <w:rPr>
          <w:rFonts w:cstheme="minorHAnsi"/>
          <w:lang w:val="sr-Cyrl-RS"/>
        </w:rPr>
        <w:t>је</w:t>
      </w:r>
    </w:p>
    <w:p w14:paraId="25F6B02D" w14:textId="72C0AED6" w:rsidR="00843CD1" w:rsidRPr="00555E50" w:rsidRDefault="00FD2B2B" w:rsidP="003B0025">
      <w:pPr>
        <w:spacing w:after="0"/>
        <w:jc w:val="both"/>
        <w:rPr>
          <w:rFonts w:cstheme="minorHAnsi"/>
          <w:b/>
          <w:bCs/>
          <w:noProof/>
        </w:rPr>
      </w:pPr>
      <w:r>
        <w:rPr>
          <w:rFonts w:cstheme="minorHAnsi"/>
          <w:b/>
          <w:bCs/>
          <w:noProof/>
        </w:rPr>
        <w:lastRenderedPageBreak/>
        <w:t xml:space="preserve">       </w:t>
      </w:r>
      <w:r w:rsidR="00843CD1" w:rsidRPr="00555E50">
        <w:rPr>
          <w:rFonts w:cstheme="minorHAnsi"/>
          <w:b/>
          <w:bCs/>
          <w:noProof/>
        </w:rPr>
        <w:t xml:space="preserve">       </w:t>
      </w:r>
      <w:r w:rsidR="002257C9">
        <w:rPr>
          <w:rFonts w:cstheme="minorHAnsi"/>
          <w:b/>
          <w:bCs/>
          <w:noProof/>
          <w:lang w:val="sr-Cyrl-RS"/>
        </w:rPr>
        <w:t xml:space="preserve">         </w:t>
      </w:r>
      <w:r w:rsidR="00843CD1" w:rsidRPr="00555E50">
        <w:rPr>
          <w:rFonts w:cstheme="minorHAnsi"/>
          <w:b/>
          <w:bCs/>
          <w:noProof/>
        </w:rPr>
        <w:drawing>
          <wp:inline distT="0" distB="0" distL="0" distR="0" wp14:anchorId="6724CED1" wp14:editId="263D9E55">
            <wp:extent cx="4365981" cy="3400425"/>
            <wp:effectExtent l="57150" t="57150" r="92075" b="857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30877" cy="3450969"/>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233B0F79" w14:textId="75AE4DA8" w:rsidR="002257C9" w:rsidRDefault="00FD2B2B" w:rsidP="003B0025">
      <w:pPr>
        <w:spacing w:after="0"/>
        <w:jc w:val="both"/>
        <w:rPr>
          <w:rFonts w:cstheme="minorHAnsi"/>
          <w:i/>
          <w:iCs/>
          <w:noProof/>
          <w:sz w:val="20"/>
          <w:szCs w:val="20"/>
          <w:lang w:val="sr-Cyrl-RS"/>
        </w:rPr>
      </w:pPr>
      <w:r>
        <w:rPr>
          <w:rFonts w:cstheme="minorHAnsi"/>
          <w:i/>
          <w:iCs/>
          <w:noProof/>
          <w:sz w:val="20"/>
          <w:szCs w:val="20"/>
          <w:lang w:val="sr-Latn-RS"/>
        </w:rPr>
        <w:t xml:space="preserve">             </w:t>
      </w:r>
      <w:r w:rsidR="002257C9">
        <w:rPr>
          <w:rFonts w:cstheme="minorHAnsi"/>
          <w:i/>
          <w:iCs/>
          <w:noProof/>
          <w:sz w:val="20"/>
          <w:szCs w:val="20"/>
          <w:lang w:val="sr-Cyrl-RS"/>
        </w:rPr>
        <w:t xml:space="preserve">               </w:t>
      </w:r>
      <w:r>
        <w:rPr>
          <w:rFonts w:cstheme="minorHAnsi"/>
          <w:i/>
          <w:iCs/>
          <w:noProof/>
          <w:sz w:val="20"/>
          <w:szCs w:val="20"/>
          <w:lang w:val="sr-Latn-RS"/>
        </w:rPr>
        <w:t xml:space="preserve"> </w:t>
      </w:r>
      <w:r w:rsidR="00843CD1" w:rsidRPr="00555E50">
        <w:rPr>
          <w:rFonts w:cstheme="minorHAnsi"/>
          <w:i/>
          <w:iCs/>
          <w:noProof/>
          <w:sz w:val="20"/>
          <w:szCs w:val="20"/>
          <w:lang w:val="sr-Cyrl-RS"/>
        </w:rPr>
        <w:t xml:space="preserve">Слика </w:t>
      </w:r>
      <w:r w:rsidR="00917B12" w:rsidRPr="00555E50">
        <w:rPr>
          <w:rFonts w:cstheme="minorHAnsi"/>
          <w:i/>
          <w:iCs/>
          <w:noProof/>
          <w:sz w:val="20"/>
          <w:szCs w:val="20"/>
          <w:lang w:val="sr-Cyrl-RS"/>
        </w:rPr>
        <w:t>2</w:t>
      </w:r>
      <w:r w:rsidR="00FD45F5">
        <w:rPr>
          <w:rFonts w:cstheme="minorHAnsi"/>
          <w:i/>
          <w:iCs/>
          <w:noProof/>
          <w:sz w:val="20"/>
          <w:szCs w:val="20"/>
          <w:lang w:val="sr-Cyrl-RS"/>
        </w:rPr>
        <w:t>.</w:t>
      </w:r>
      <w:r w:rsidR="00150CF0" w:rsidRPr="00555E50">
        <w:rPr>
          <w:rFonts w:cstheme="minorHAnsi"/>
          <w:i/>
          <w:iCs/>
          <w:noProof/>
          <w:sz w:val="20"/>
          <w:szCs w:val="20"/>
          <w:lang w:val="sr-Cyrl-RS"/>
        </w:rPr>
        <w:t xml:space="preserve"> </w:t>
      </w:r>
      <w:r w:rsidR="00843CD1" w:rsidRPr="00555E50">
        <w:rPr>
          <w:rFonts w:cstheme="minorHAnsi"/>
          <w:i/>
          <w:iCs/>
          <w:noProof/>
          <w:sz w:val="20"/>
          <w:szCs w:val="20"/>
          <w:lang w:val="sr-Cyrl-RS"/>
        </w:rPr>
        <w:t>Површина обухвата плана</w:t>
      </w:r>
    </w:p>
    <w:p w14:paraId="6B567A4A" w14:textId="3216795F" w:rsidR="00843CD1" w:rsidRPr="002257C9" w:rsidRDefault="00843CD1" w:rsidP="003B0025">
      <w:pPr>
        <w:spacing w:after="0"/>
        <w:jc w:val="both"/>
        <w:rPr>
          <w:rFonts w:cstheme="minorHAnsi"/>
          <w:i/>
          <w:iCs/>
          <w:noProof/>
          <w:sz w:val="20"/>
          <w:szCs w:val="20"/>
          <w:lang w:val="sr-Cyrl-RS"/>
        </w:rPr>
      </w:pPr>
      <w:r w:rsidRPr="00555E50">
        <w:rPr>
          <w:rFonts w:cstheme="minorHAnsi"/>
          <w:i/>
          <w:iCs/>
          <w:noProof/>
          <w:lang w:val="sr-Cyrl-RS"/>
        </w:rPr>
        <w:t xml:space="preserve">         </w:t>
      </w:r>
      <w:r w:rsidRPr="00555E50">
        <w:rPr>
          <w:rFonts w:cstheme="minorHAnsi"/>
          <w:i/>
          <w:iCs/>
          <w:noProof/>
          <w:lang w:val="sr-Latn-RS"/>
        </w:rPr>
        <w:t xml:space="preserve">         </w:t>
      </w:r>
      <w:r w:rsidRPr="00555E50">
        <w:rPr>
          <w:rFonts w:cstheme="minorHAnsi"/>
          <w:i/>
          <w:iCs/>
          <w:noProof/>
          <w:lang w:val="sr-Cyrl-RS"/>
        </w:rPr>
        <w:t xml:space="preserve">  </w:t>
      </w:r>
      <w:r w:rsidR="00E70AF4">
        <w:rPr>
          <w:rFonts w:cstheme="minorHAnsi"/>
          <w:i/>
          <w:iCs/>
          <w:noProof/>
          <w:lang w:val="sr-Cyrl-RS"/>
        </w:rPr>
        <w:t xml:space="preserve">     </w:t>
      </w:r>
      <w:r w:rsidRPr="00555E50">
        <w:rPr>
          <w:rFonts w:cstheme="minorHAnsi"/>
          <w:i/>
          <w:iCs/>
          <w:noProof/>
          <w:lang w:val="sr-Cyrl-RS"/>
        </w:rPr>
        <w:t xml:space="preserve"> </w:t>
      </w:r>
    </w:p>
    <w:p w14:paraId="01D8A887" w14:textId="65004073" w:rsidR="002257C9" w:rsidRDefault="002257C9" w:rsidP="004138F4">
      <w:pPr>
        <w:spacing w:after="0"/>
        <w:jc w:val="both"/>
        <w:rPr>
          <w:rFonts w:cstheme="minorHAnsi"/>
          <w:i/>
          <w:iCs/>
          <w:noProof/>
          <w:sz w:val="20"/>
          <w:szCs w:val="20"/>
          <w:lang w:val="sr-Cyrl-RS"/>
        </w:rPr>
      </w:pPr>
      <w:bookmarkStart w:id="16" w:name="_Hlk46823344"/>
      <w:r>
        <w:rPr>
          <w:rFonts w:cstheme="minorHAnsi"/>
          <w:i/>
          <w:iCs/>
          <w:noProof/>
          <w:sz w:val="20"/>
          <w:szCs w:val="20"/>
          <w:lang w:val="sr-Cyrl-RS"/>
        </w:rPr>
        <w:t xml:space="preserve">                          </w:t>
      </w:r>
      <w:r w:rsidRPr="00555E50">
        <w:rPr>
          <w:rFonts w:cstheme="minorHAnsi"/>
          <w:i/>
          <w:iCs/>
          <w:noProof/>
          <w:lang w:val="sr-Latn-RS"/>
        </w:rPr>
        <w:drawing>
          <wp:inline distT="0" distB="0" distL="0" distR="0" wp14:anchorId="3E0188A2" wp14:editId="2B17A0EB">
            <wp:extent cx="4355188" cy="3914775"/>
            <wp:effectExtent l="57150" t="57150" r="121920" b="1047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00541" cy="3955541"/>
                    </a:xfrm>
                    <a:prstGeom prst="rect">
                      <a:avLst/>
                    </a:prstGeom>
                    <a:noFill/>
                    <a:ln w="19050">
                      <a:solidFill>
                        <a:schemeClr val="bg1"/>
                      </a:solidFill>
                    </a:ln>
                    <a:effectLst>
                      <a:outerShdw blurRad="50800" dist="38100" dir="2700000" algn="tl" rotWithShape="0">
                        <a:prstClr val="black">
                          <a:alpha val="40000"/>
                        </a:prstClr>
                      </a:outerShdw>
                    </a:effectLst>
                  </pic:spPr>
                </pic:pic>
              </a:graphicData>
            </a:graphic>
          </wp:inline>
        </w:drawing>
      </w:r>
      <w:r w:rsidR="00FD2B2B">
        <w:rPr>
          <w:rFonts w:cstheme="minorHAnsi"/>
          <w:i/>
          <w:iCs/>
          <w:noProof/>
          <w:sz w:val="20"/>
          <w:szCs w:val="20"/>
          <w:lang w:val="sr-Latn-RS"/>
        </w:rPr>
        <w:t xml:space="preserve">                       </w:t>
      </w:r>
      <w:r w:rsidR="00E70AF4">
        <w:rPr>
          <w:rFonts w:cstheme="minorHAnsi"/>
          <w:i/>
          <w:iCs/>
          <w:noProof/>
          <w:sz w:val="20"/>
          <w:szCs w:val="20"/>
          <w:lang w:val="sr-Cyrl-RS"/>
        </w:rPr>
        <w:t xml:space="preserve">     </w:t>
      </w:r>
    </w:p>
    <w:p w14:paraId="58DC0C4B" w14:textId="5FB6BBA0" w:rsidR="00EA5E26" w:rsidRPr="0093363D" w:rsidRDefault="00E70AF4" w:rsidP="0093363D">
      <w:pPr>
        <w:spacing w:after="0"/>
        <w:jc w:val="both"/>
        <w:rPr>
          <w:rFonts w:cstheme="minorHAnsi"/>
          <w:i/>
          <w:iCs/>
          <w:noProof/>
          <w:sz w:val="20"/>
          <w:szCs w:val="20"/>
          <w:lang w:val="sr-Cyrl-RS"/>
        </w:rPr>
      </w:pPr>
      <w:r>
        <w:rPr>
          <w:rFonts w:cstheme="minorHAnsi"/>
          <w:i/>
          <w:iCs/>
          <w:noProof/>
          <w:sz w:val="20"/>
          <w:szCs w:val="20"/>
          <w:lang w:val="sr-Cyrl-RS"/>
        </w:rPr>
        <w:t xml:space="preserve"> </w:t>
      </w:r>
      <w:r w:rsidR="002257C9">
        <w:rPr>
          <w:rFonts w:cstheme="minorHAnsi"/>
          <w:i/>
          <w:iCs/>
          <w:noProof/>
          <w:sz w:val="20"/>
          <w:szCs w:val="20"/>
          <w:lang w:val="sr-Cyrl-RS"/>
        </w:rPr>
        <w:t xml:space="preserve">                           </w:t>
      </w:r>
      <w:r w:rsidR="00843CD1" w:rsidRPr="00555E50">
        <w:rPr>
          <w:rFonts w:cstheme="minorHAnsi"/>
          <w:i/>
          <w:iCs/>
          <w:noProof/>
          <w:sz w:val="20"/>
          <w:szCs w:val="20"/>
          <w:lang w:val="sr-Cyrl-RS"/>
        </w:rPr>
        <w:t xml:space="preserve">Слика </w:t>
      </w:r>
      <w:r w:rsidR="00917B12" w:rsidRPr="00555E50">
        <w:rPr>
          <w:rFonts w:cstheme="minorHAnsi"/>
          <w:i/>
          <w:iCs/>
          <w:noProof/>
          <w:sz w:val="20"/>
          <w:szCs w:val="20"/>
          <w:lang w:val="sr-Cyrl-RS"/>
        </w:rPr>
        <w:t>3</w:t>
      </w:r>
      <w:r w:rsidR="00FD45F5">
        <w:rPr>
          <w:rFonts w:cstheme="minorHAnsi"/>
          <w:i/>
          <w:iCs/>
          <w:noProof/>
          <w:sz w:val="20"/>
          <w:szCs w:val="20"/>
          <w:lang w:val="sr-Cyrl-RS"/>
        </w:rPr>
        <w:t>.</w:t>
      </w:r>
      <w:r w:rsidR="00150CF0" w:rsidRPr="00555E50">
        <w:rPr>
          <w:rFonts w:cstheme="minorHAnsi"/>
          <w:i/>
          <w:iCs/>
          <w:noProof/>
          <w:sz w:val="20"/>
          <w:szCs w:val="20"/>
          <w:lang w:val="sr-Cyrl-RS"/>
        </w:rPr>
        <w:t xml:space="preserve"> </w:t>
      </w:r>
      <w:r w:rsidR="00843CD1" w:rsidRPr="00555E50">
        <w:rPr>
          <w:rFonts w:cstheme="minorHAnsi"/>
          <w:i/>
          <w:iCs/>
          <w:noProof/>
          <w:sz w:val="20"/>
          <w:szCs w:val="20"/>
          <w:lang w:val="sr-Cyrl-RS"/>
        </w:rPr>
        <w:t xml:space="preserve">Предметна неизграђена парцела </w:t>
      </w:r>
      <w:bookmarkEnd w:id="16"/>
    </w:p>
    <w:p w14:paraId="5F94950F" w14:textId="065DD5B4" w:rsidR="00C71B38" w:rsidRPr="002B0E54" w:rsidRDefault="00C71B38" w:rsidP="008055DB">
      <w:pPr>
        <w:spacing w:after="0" w:line="240" w:lineRule="auto"/>
        <w:jc w:val="both"/>
        <w:rPr>
          <w:rFonts w:cstheme="minorHAnsi"/>
          <w:b/>
          <w:bCs/>
          <w:sz w:val="24"/>
          <w:szCs w:val="24"/>
        </w:rPr>
      </w:pPr>
      <w:r w:rsidRPr="002B0E54">
        <w:rPr>
          <w:rFonts w:cstheme="minorHAnsi"/>
          <w:b/>
          <w:bCs/>
          <w:sz w:val="24"/>
          <w:szCs w:val="24"/>
        </w:rPr>
        <w:lastRenderedPageBreak/>
        <w:t>А.3</w:t>
      </w:r>
      <w:r w:rsidR="006732DF" w:rsidRPr="002B0E54">
        <w:rPr>
          <w:rFonts w:cstheme="minorHAnsi"/>
          <w:b/>
          <w:bCs/>
          <w:sz w:val="24"/>
          <w:szCs w:val="24"/>
          <w:lang w:val="sr-Cyrl-RS"/>
        </w:rPr>
        <w:t>.</w:t>
      </w:r>
      <w:r w:rsidRPr="002B0E54">
        <w:rPr>
          <w:rFonts w:cstheme="minorHAnsi"/>
          <w:b/>
          <w:bCs/>
          <w:sz w:val="24"/>
          <w:szCs w:val="24"/>
        </w:rPr>
        <w:t xml:space="preserve"> </w:t>
      </w:r>
      <w:proofErr w:type="spellStart"/>
      <w:r w:rsidRPr="002B0E54">
        <w:rPr>
          <w:rFonts w:cstheme="minorHAnsi"/>
          <w:b/>
          <w:bCs/>
          <w:sz w:val="24"/>
          <w:szCs w:val="24"/>
        </w:rPr>
        <w:t>Циљеви</w:t>
      </w:r>
      <w:proofErr w:type="spellEnd"/>
      <w:r w:rsidRPr="002B0E54">
        <w:rPr>
          <w:rFonts w:cstheme="minorHAnsi"/>
          <w:b/>
          <w:bCs/>
          <w:sz w:val="24"/>
          <w:szCs w:val="24"/>
        </w:rPr>
        <w:t xml:space="preserve"> </w:t>
      </w:r>
      <w:r w:rsidR="00CA117C" w:rsidRPr="002B0E54">
        <w:rPr>
          <w:rFonts w:cstheme="minorHAnsi"/>
          <w:b/>
          <w:bCs/>
          <w:sz w:val="24"/>
          <w:szCs w:val="24"/>
          <w:lang w:val="sr-Cyrl-RS"/>
        </w:rPr>
        <w:t>Анализе</w:t>
      </w:r>
      <w:r w:rsidRPr="002B0E54">
        <w:rPr>
          <w:rFonts w:cstheme="minorHAnsi"/>
          <w:b/>
          <w:bCs/>
          <w:sz w:val="24"/>
          <w:szCs w:val="24"/>
        </w:rPr>
        <w:t xml:space="preserve"> </w:t>
      </w:r>
    </w:p>
    <w:p w14:paraId="5D114335" w14:textId="77777777" w:rsidR="00A55717" w:rsidRPr="00555E50" w:rsidRDefault="00A55717" w:rsidP="008055DB">
      <w:pPr>
        <w:spacing w:after="0" w:line="240" w:lineRule="auto"/>
        <w:jc w:val="both"/>
        <w:rPr>
          <w:rFonts w:cstheme="minorHAnsi"/>
          <w:b/>
          <w:bCs/>
          <w:lang w:val="sr-Cyrl-RS"/>
        </w:rPr>
      </w:pPr>
    </w:p>
    <w:p w14:paraId="3E0B2289" w14:textId="44E1B832" w:rsidR="00C71B38" w:rsidRDefault="00C71B38" w:rsidP="008055DB">
      <w:pPr>
        <w:spacing w:after="0" w:line="240" w:lineRule="auto"/>
        <w:jc w:val="both"/>
        <w:rPr>
          <w:rFonts w:cstheme="minorHAnsi"/>
          <w:b/>
          <w:bCs/>
          <w:lang w:val="sr-Cyrl-RS"/>
        </w:rPr>
      </w:pPr>
      <w:r w:rsidRPr="00FD0D77">
        <w:rPr>
          <w:rFonts w:cstheme="minorHAnsi"/>
          <w:b/>
          <w:bCs/>
          <w:lang w:val="sr-Cyrl-RS"/>
        </w:rPr>
        <w:t xml:space="preserve">Циљ </w:t>
      </w:r>
      <w:r w:rsidR="00C26E07" w:rsidRPr="00FD0D77">
        <w:rPr>
          <w:rFonts w:cstheme="minorHAnsi"/>
          <w:b/>
          <w:bCs/>
          <w:lang w:val="sr-Cyrl-RS"/>
        </w:rPr>
        <w:t>А</w:t>
      </w:r>
      <w:r w:rsidRPr="00FD0D77">
        <w:rPr>
          <w:rFonts w:cstheme="minorHAnsi"/>
          <w:b/>
          <w:bCs/>
          <w:lang w:val="sr-Cyrl-RS"/>
        </w:rPr>
        <w:t>нализе је да у складу са напред наведеним улазним параметрима:</w:t>
      </w:r>
    </w:p>
    <w:p w14:paraId="22642F1B" w14:textId="77777777" w:rsidR="003E7ABC" w:rsidRPr="00FD0D77" w:rsidRDefault="003E7ABC" w:rsidP="008055DB">
      <w:pPr>
        <w:spacing w:after="0" w:line="240" w:lineRule="auto"/>
        <w:jc w:val="both"/>
        <w:rPr>
          <w:rFonts w:cstheme="minorHAnsi"/>
          <w:b/>
          <w:bCs/>
          <w:lang w:val="sr-Cyrl-RS"/>
        </w:rPr>
      </w:pPr>
    </w:p>
    <w:p w14:paraId="394C911E" w14:textId="2542A442" w:rsidR="00C71B38" w:rsidRPr="002B0E54" w:rsidRDefault="00C71B38" w:rsidP="008055DB">
      <w:pPr>
        <w:pStyle w:val="ListParagraph"/>
        <w:numPr>
          <w:ilvl w:val="0"/>
          <w:numId w:val="2"/>
        </w:numPr>
        <w:spacing w:after="0" w:line="240" w:lineRule="auto"/>
        <w:jc w:val="both"/>
        <w:rPr>
          <w:rFonts w:cstheme="minorHAnsi"/>
          <w:b/>
          <w:bCs/>
          <w:sz w:val="24"/>
          <w:szCs w:val="24"/>
          <w:lang w:val="sr-Cyrl-RS"/>
        </w:rPr>
      </w:pPr>
      <w:r w:rsidRPr="002B0E54">
        <w:rPr>
          <w:rFonts w:cstheme="minorHAnsi"/>
          <w:b/>
          <w:bCs/>
          <w:lang w:val="sr-Cyrl-RS"/>
        </w:rPr>
        <w:t>У</w:t>
      </w:r>
      <w:r w:rsidRPr="002B0E54">
        <w:rPr>
          <w:rFonts w:cstheme="minorHAnsi"/>
          <w:b/>
          <w:bCs/>
          <w:sz w:val="24"/>
          <w:szCs w:val="24"/>
          <w:lang w:val="sr-Cyrl-RS"/>
        </w:rPr>
        <w:t xml:space="preserve">тврди </w:t>
      </w:r>
      <w:r w:rsidR="00C26E07" w:rsidRPr="002B0E54">
        <w:rPr>
          <w:rFonts w:cstheme="minorHAnsi"/>
          <w:b/>
          <w:bCs/>
          <w:sz w:val="24"/>
          <w:szCs w:val="24"/>
          <w:lang w:val="sr-Cyrl-RS"/>
        </w:rPr>
        <w:t xml:space="preserve">полазне </w:t>
      </w:r>
      <w:r w:rsidRPr="002B0E54">
        <w:rPr>
          <w:rFonts w:cstheme="minorHAnsi"/>
          <w:b/>
          <w:bCs/>
          <w:sz w:val="24"/>
          <w:szCs w:val="24"/>
          <w:lang w:val="sr-Cyrl-RS"/>
        </w:rPr>
        <w:t>урбанистичке критеријуме</w:t>
      </w:r>
    </w:p>
    <w:p w14:paraId="74EB5E72" w14:textId="29E39AF3" w:rsidR="00C71B38" w:rsidRPr="002B0E54" w:rsidRDefault="00C71B38" w:rsidP="008055DB">
      <w:pPr>
        <w:pStyle w:val="ListParagraph"/>
        <w:numPr>
          <w:ilvl w:val="0"/>
          <w:numId w:val="2"/>
        </w:numPr>
        <w:spacing w:after="0" w:line="240" w:lineRule="auto"/>
        <w:jc w:val="both"/>
        <w:rPr>
          <w:rFonts w:cstheme="minorHAnsi"/>
          <w:b/>
          <w:bCs/>
          <w:sz w:val="24"/>
          <w:szCs w:val="24"/>
          <w:lang w:val="sr-Cyrl-RS"/>
        </w:rPr>
      </w:pPr>
      <w:r w:rsidRPr="002B0E54">
        <w:rPr>
          <w:rFonts w:cstheme="minorHAnsi"/>
          <w:b/>
          <w:bCs/>
          <w:sz w:val="24"/>
          <w:szCs w:val="24"/>
          <w:lang w:val="sr-Cyrl-RS"/>
        </w:rPr>
        <w:t>Утврди релевантне архитектонске репере</w:t>
      </w:r>
    </w:p>
    <w:p w14:paraId="506FA30D" w14:textId="76D6EC5C" w:rsidR="00C71B38" w:rsidRPr="002B0E54" w:rsidRDefault="00C71B38" w:rsidP="008055DB">
      <w:pPr>
        <w:pStyle w:val="ListParagraph"/>
        <w:numPr>
          <w:ilvl w:val="0"/>
          <w:numId w:val="2"/>
        </w:numPr>
        <w:spacing w:after="0" w:line="240" w:lineRule="auto"/>
        <w:jc w:val="both"/>
        <w:rPr>
          <w:rFonts w:cstheme="minorHAnsi"/>
          <w:b/>
          <w:bCs/>
          <w:sz w:val="24"/>
          <w:szCs w:val="24"/>
          <w:lang w:val="sr-Cyrl-RS"/>
        </w:rPr>
      </w:pPr>
      <w:r w:rsidRPr="002B0E54">
        <w:rPr>
          <w:rFonts w:cstheme="minorHAnsi"/>
          <w:b/>
          <w:bCs/>
          <w:sz w:val="24"/>
          <w:szCs w:val="24"/>
          <w:lang w:val="sr-Cyrl-RS"/>
        </w:rPr>
        <w:t>Дефинише ограничавајуће факторе у смислу заштите постојећег стандарда становања</w:t>
      </w:r>
      <w:r w:rsidR="00C26E07" w:rsidRPr="002B0E54">
        <w:rPr>
          <w:rFonts w:cstheme="minorHAnsi"/>
          <w:b/>
          <w:bCs/>
          <w:sz w:val="24"/>
          <w:szCs w:val="24"/>
          <w:lang w:val="sr-Cyrl-RS"/>
        </w:rPr>
        <w:t xml:space="preserve"> и пословања </w:t>
      </w:r>
      <w:r w:rsidRPr="002B0E54">
        <w:rPr>
          <w:rFonts w:cstheme="minorHAnsi"/>
          <w:b/>
          <w:bCs/>
          <w:sz w:val="24"/>
          <w:szCs w:val="24"/>
          <w:lang w:val="sr-Cyrl-RS"/>
        </w:rPr>
        <w:t xml:space="preserve"> у непосредном окружењу</w:t>
      </w:r>
    </w:p>
    <w:p w14:paraId="38BFAF7B" w14:textId="361BD972" w:rsidR="00C71B38" w:rsidRPr="002B0E54" w:rsidRDefault="00C71B38" w:rsidP="008055DB">
      <w:pPr>
        <w:pStyle w:val="ListParagraph"/>
        <w:numPr>
          <w:ilvl w:val="0"/>
          <w:numId w:val="2"/>
        </w:numPr>
        <w:spacing w:after="0" w:line="240" w:lineRule="auto"/>
        <w:jc w:val="both"/>
        <w:rPr>
          <w:rFonts w:cstheme="minorHAnsi"/>
          <w:b/>
          <w:bCs/>
          <w:sz w:val="24"/>
          <w:szCs w:val="24"/>
          <w:lang w:val="sr-Cyrl-RS"/>
        </w:rPr>
      </w:pPr>
      <w:r w:rsidRPr="002B0E54">
        <w:rPr>
          <w:rFonts w:cstheme="minorHAnsi"/>
          <w:b/>
          <w:bCs/>
          <w:sz w:val="24"/>
          <w:szCs w:val="24"/>
          <w:lang w:val="sr-Cyrl-RS"/>
        </w:rPr>
        <w:t xml:space="preserve">Дефинише ограничавајуће факторе у смислу заштите животне средине (осунчаност, </w:t>
      </w:r>
      <w:r w:rsidR="00586C24" w:rsidRPr="002B0E54">
        <w:rPr>
          <w:rFonts w:cstheme="minorHAnsi"/>
          <w:b/>
          <w:bCs/>
          <w:sz w:val="24"/>
          <w:szCs w:val="24"/>
          <w:lang w:val="sr-Cyrl-RS"/>
        </w:rPr>
        <w:t>проветреност, степен заузетости слободних и зелених површина, саобраћајно оптерећење (паркинзи на отвореном, улази у гаражу, регулација саобраћајница)</w:t>
      </w:r>
    </w:p>
    <w:p w14:paraId="66A82B7B" w14:textId="3490BCBE" w:rsidR="00586C24" w:rsidRPr="002B0E54" w:rsidRDefault="00586C24" w:rsidP="008055DB">
      <w:pPr>
        <w:pStyle w:val="ListParagraph"/>
        <w:numPr>
          <w:ilvl w:val="0"/>
          <w:numId w:val="2"/>
        </w:numPr>
        <w:spacing w:after="0" w:line="240" w:lineRule="auto"/>
        <w:jc w:val="both"/>
        <w:rPr>
          <w:rFonts w:cstheme="minorHAnsi"/>
          <w:b/>
          <w:bCs/>
          <w:sz w:val="24"/>
          <w:szCs w:val="24"/>
          <w:lang w:val="sr-Cyrl-RS"/>
        </w:rPr>
      </w:pPr>
      <w:r w:rsidRPr="002B0E54">
        <w:rPr>
          <w:rFonts w:cstheme="minorHAnsi"/>
          <w:b/>
          <w:bCs/>
          <w:sz w:val="24"/>
          <w:szCs w:val="24"/>
          <w:lang w:val="sr-Cyrl-RS"/>
        </w:rPr>
        <w:t xml:space="preserve">Дефинише будућу намену у складу са програмом </w:t>
      </w:r>
      <w:r w:rsidR="00210157">
        <w:rPr>
          <w:rFonts w:cstheme="minorHAnsi"/>
          <w:b/>
          <w:bCs/>
          <w:sz w:val="24"/>
          <w:szCs w:val="24"/>
          <w:lang w:val="sr-Cyrl-RS"/>
        </w:rPr>
        <w:t>И</w:t>
      </w:r>
      <w:r w:rsidRPr="002B0E54">
        <w:rPr>
          <w:rFonts w:cstheme="minorHAnsi"/>
          <w:b/>
          <w:bCs/>
          <w:sz w:val="24"/>
          <w:szCs w:val="24"/>
          <w:lang w:val="sr-Cyrl-RS"/>
        </w:rPr>
        <w:t>нвеститора и широм и ужом локацијом</w:t>
      </w:r>
    </w:p>
    <w:p w14:paraId="2F4D909D" w14:textId="4DB1A2B6" w:rsidR="00552D02" w:rsidRPr="002B0E54" w:rsidRDefault="00552D02" w:rsidP="008055DB">
      <w:pPr>
        <w:pStyle w:val="ListParagraph"/>
        <w:numPr>
          <w:ilvl w:val="0"/>
          <w:numId w:val="2"/>
        </w:numPr>
        <w:spacing w:after="0" w:line="240" w:lineRule="auto"/>
        <w:jc w:val="both"/>
        <w:rPr>
          <w:rFonts w:cstheme="minorHAnsi"/>
          <w:b/>
          <w:bCs/>
          <w:sz w:val="24"/>
          <w:szCs w:val="24"/>
          <w:lang w:val="sr-Cyrl-RS"/>
        </w:rPr>
      </w:pPr>
      <w:r w:rsidRPr="002B0E54">
        <w:rPr>
          <w:rFonts w:cstheme="minorHAnsi"/>
          <w:b/>
          <w:bCs/>
          <w:sz w:val="24"/>
          <w:szCs w:val="24"/>
          <w:lang w:val="sr-Cyrl-RS"/>
        </w:rPr>
        <w:t>Изврши упоредну анализу постојећих репера у граду</w:t>
      </w:r>
    </w:p>
    <w:p w14:paraId="5A909AE9" w14:textId="2FE5AEBE" w:rsidR="00586C24" w:rsidRPr="002B0E54" w:rsidRDefault="00586C24" w:rsidP="008055DB">
      <w:pPr>
        <w:pStyle w:val="ListParagraph"/>
        <w:numPr>
          <w:ilvl w:val="0"/>
          <w:numId w:val="2"/>
        </w:numPr>
        <w:spacing w:after="0" w:line="240" w:lineRule="auto"/>
        <w:jc w:val="both"/>
        <w:rPr>
          <w:rFonts w:cstheme="minorHAnsi"/>
          <w:b/>
          <w:bCs/>
          <w:sz w:val="24"/>
          <w:szCs w:val="24"/>
          <w:lang w:val="sr-Cyrl-RS"/>
        </w:rPr>
      </w:pPr>
      <w:r w:rsidRPr="002B0E54">
        <w:rPr>
          <w:rFonts w:cstheme="minorHAnsi"/>
          <w:b/>
          <w:bCs/>
          <w:sz w:val="24"/>
          <w:szCs w:val="24"/>
          <w:lang w:val="sr-Cyrl-RS"/>
        </w:rPr>
        <w:t xml:space="preserve"> </w:t>
      </w:r>
      <w:r w:rsidR="00552D02" w:rsidRPr="002B0E54">
        <w:rPr>
          <w:rFonts w:cstheme="minorHAnsi"/>
          <w:b/>
          <w:bCs/>
          <w:sz w:val="24"/>
          <w:szCs w:val="24"/>
          <w:lang w:val="sr-Cyrl-RS"/>
        </w:rPr>
        <w:t>Представи примере из светске праксе сличне контексту који се анализира</w:t>
      </w:r>
    </w:p>
    <w:p w14:paraId="3F7CCEF5" w14:textId="786FE995" w:rsidR="00022D3C" w:rsidRPr="002B0E54" w:rsidRDefault="00552D02" w:rsidP="008055DB">
      <w:pPr>
        <w:pStyle w:val="ListParagraph"/>
        <w:numPr>
          <w:ilvl w:val="0"/>
          <w:numId w:val="2"/>
        </w:numPr>
        <w:spacing w:after="0" w:line="240" w:lineRule="auto"/>
        <w:jc w:val="both"/>
        <w:rPr>
          <w:rFonts w:cstheme="minorHAnsi"/>
          <w:b/>
          <w:bCs/>
          <w:sz w:val="24"/>
          <w:szCs w:val="24"/>
          <w:lang w:val="sr-Cyrl-RS"/>
        </w:rPr>
      </w:pPr>
      <w:r w:rsidRPr="002B0E54">
        <w:rPr>
          <w:rFonts w:cstheme="minorHAnsi"/>
          <w:b/>
          <w:bCs/>
          <w:sz w:val="24"/>
          <w:szCs w:val="24"/>
          <w:lang w:val="sr-Cyrl-RS"/>
        </w:rPr>
        <w:t>Утврди примарне и секундарне критеријуме који утичу на будући урбанистичко-архитектонски контекст и волумен</w:t>
      </w:r>
      <w:r w:rsidR="005103EB" w:rsidRPr="002B0E54">
        <w:rPr>
          <w:rFonts w:cstheme="minorHAnsi"/>
          <w:b/>
          <w:bCs/>
          <w:sz w:val="24"/>
          <w:szCs w:val="24"/>
          <w:lang w:val="sr-Cyrl-RS"/>
        </w:rPr>
        <w:t>.</w:t>
      </w:r>
    </w:p>
    <w:p w14:paraId="786103F8" w14:textId="77777777" w:rsidR="003E7ABC" w:rsidRPr="00FD0D77" w:rsidRDefault="003E7ABC" w:rsidP="003E7ABC">
      <w:pPr>
        <w:pStyle w:val="ListParagraph"/>
        <w:spacing w:after="0" w:line="240" w:lineRule="auto"/>
        <w:ind w:left="765"/>
        <w:jc w:val="both"/>
        <w:rPr>
          <w:rFonts w:cstheme="minorHAnsi"/>
          <w:lang w:val="sr-Cyrl-RS"/>
        </w:rPr>
      </w:pPr>
    </w:p>
    <w:p w14:paraId="4C88AE08" w14:textId="77777777" w:rsidR="003E7ABC" w:rsidRDefault="00041B0C" w:rsidP="008055DB">
      <w:pPr>
        <w:spacing w:after="0" w:line="240" w:lineRule="auto"/>
        <w:jc w:val="both"/>
        <w:rPr>
          <w:rFonts w:cstheme="minorHAnsi"/>
          <w:lang w:val="sr-Cyrl-RS"/>
        </w:rPr>
      </w:pPr>
      <w:r w:rsidRPr="00FD0D77">
        <w:rPr>
          <w:rFonts w:cstheme="minorHAnsi"/>
          <w:lang w:val="sr-Cyrl-RS"/>
        </w:rPr>
        <w:t xml:space="preserve">Анализом околне изграђене физичке структуре утврђено је да се предметна неизграђена локација налази између </w:t>
      </w:r>
      <w:r w:rsidR="008F4B22" w:rsidRPr="00FD0D77">
        <w:rPr>
          <w:rFonts w:cstheme="minorHAnsi"/>
          <w:lang w:val="sr-Cyrl-RS"/>
        </w:rPr>
        <w:t xml:space="preserve">већ изграђених </w:t>
      </w:r>
      <w:r w:rsidRPr="00FD0D77">
        <w:rPr>
          <w:rFonts w:cstheme="minorHAnsi"/>
          <w:lang w:val="sr-Cyrl-RS"/>
        </w:rPr>
        <w:t>објеката</w:t>
      </w:r>
      <w:r w:rsidR="008F4B22" w:rsidRPr="00FD0D77">
        <w:rPr>
          <w:rFonts w:cstheme="minorHAnsi"/>
          <w:lang w:val="sr-Cyrl-RS"/>
        </w:rPr>
        <w:t xml:space="preserve"> различите намене, архитектонског обликовања и висина.</w:t>
      </w:r>
      <w:r w:rsidRPr="00FD0D77">
        <w:rPr>
          <w:rFonts w:cstheme="minorHAnsi"/>
          <w:lang w:val="sr-Cyrl-RS"/>
        </w:rPr>
        <w:t xml:space="preserve"> Из тог разлога Инвеститор и власник предметне локације се определио за израду плана и студије као саставног дела плана, како би се утврдили параметри у складу са већ формираном физичком структуром са једне стране и како би се предложио квалитетно заокруживање градње у делу блока који је предмет ПДР-а. </w:t>
      </w:r>
    </w:p>
    <w:p w14:paraId="57BB4095" w14:textId="77777777" w:rsidR="003E7ABC" w:rsidRDefault="003E7ABC" w:rsidP="008055DB">
      <w:pPr>
        <w:spacing w:after="0" w:line="240" w:lineRule="auto"/>
        <w:jc w:val="both"/>
        <w:rPr>
          <w:rFonts w:cstheme="minorHAnsi"/>
          <w:lang w:val="sr-Cyrl-RS"/>
        </w:rPr>
      </w:pPr>
    </w:p>
    <w:p w14:paraId="141C784F" w14:textId="328948D1" w:rsidR="00022D3C" w:rsidRPr="00FD0D77" w:rsidRDefault="00041B0C" w:rsidP="008055DB">
      <w:pPr>
        <w:spacing w:after="0" w:line="240" w:lineRule="auto"/>
        <w:jc w:val="both"/>
        <w:rPr>
          <w:rFonts w:cstheme="minorHAnsi"/>
          <w:lang w:val="sr-Cyrl-RS"/>
        </w:rPr>
      </w:pPr>
      <w:r w:rsidRPr="00FD0D77">
        <w:rPr>
          <w:rFonts w:cstheme="minorHAnsi"/>
          <w:lang w:val="sr-Cyrl-RS"/>
        </w:rPr>
        <w:t>Планирана физичка структура би била резултат програма Инвеститора и оптималног решења за град у целини стварајући нови урбанистичко-архитектонски репер.</w:t>
      </w:r>
    </w:p>
    <w:p w14:paraId="0BAE82A0" w14:textId="216541CD" w:rsidR="00684EE5" w:rsidRPr="00FD0D77" w:rsidRDefault="00684EE5" w:rsidP="00DA6E92">
      <w:pPr>
        <w:spacing w:after="0" w:line="240" w:lineRule="auto"/>
        <w:jc w:val="both"/>
        <w:rPr>
          <w:rFonts w:cstheme="minorHAnsi"/>
          <w:strike/>
          <w:highlight w:val="yellow"/>
          <w:lang w:val="sr-Cyrl-RS"/>
        </w:rPr>
      </w:pPr>
    </w:p>
    <w:p w14:paraId="748B4099" w14:textId="53EAB988" w:rsidR="008055DB" w:rsidRPr="001A779B" w:rsidRDefault="00684EE5" w:rsidP="008055DB">
      <w:pPr>
        <w:spacing w:after="0" w:line="240" w:lineRule="auto"/>
        <w:jc w:val="both"/>
        <w:rPr>
          <w:rFonts w:cstheme="minorHAnsi"/>
          <w:b/>
          <w:bCs/>
          <w:lang w:val="sr-Cyrl-RS"/>
        </w:rPr>
      </w:pPr>
      <w:r w:rsidRPr="001A779B">
        <w:rPr>
          <w:rFonts w:cstheme="minorHAnsi"/>
          <w:b/>
          <w:bCs/>
          <w:lang w:val="sr-Cyrl-RS"/>
        </w:rPr>
        <w:t xml:space="preserve">Резултати </w:t>
      </w:r>
      <w:r w:rsidR="00EA5E26" w:rsidRPr="001A779B">
        <w:rPr>
          <w:rFonts w:cstheme="minorHAnsi"/>
          <w:b/>
          <w:bCs/>
          <w:lang w:val="sr-Cyrl-RS"/>
        </w:rPr>
        <w:t xml:space="preserve">анализе и </w:t>
      </w:r>
      <w:r w:rsidRPr="001A779B">
        <w:rPr>
          <w:rFonts w:cstheme="minorHAnsi"/>
          <w:b/>
          <w:bCs/>
          <w:lang w:val="sr-Cyrl-RS"/>
        </w:rPr>
        <w:t xml:space="preserve">валоризације </w:t>
      </w:r>
      <w:r w:rsidR="00EA5E26" w:rsidRPr="001A779B">
        <w:rPr>
          <w:rFonts w:cstheme="minorHAnsi"/>
          <w:b/>
          <w:bCs/>
          <w:lang w:val="sr-Cyrl-RS"/>
        </w:rPr>
        <w:t xml:space="preserve">понуђеног решења </w:t>
      </w:r>
      <w:r w:rsidRPr="001A779B">
        <w:rPr>
          <w:rFonts w:cstheme="minorHAnsi"/>
          <w:b/>
          <w:bCs/>
          <w:lang w:val="sr-Cyrl-RS"/>
        </w:rPr>
        <w:t>представљају основ за даљи рад на изради предметног плана и дефинишу се као Правила грађења за предметну парцелу и остали део у оквиру граница плана.</w:t>
      </w:r>
    </w:p>
    <w:p w14:paraId="3B2455F3" w14:textId="3F9DAFFC" w:rsidR="00FD0D77" w:rsidRDefault="00FD0D77" w:rsidP="00570341">
      <w:pPr>
        <w:spacing w:after="0" w:line="240" w:lineRule="auto"/>
        <w:jc w:val="both"/>
        <w:rPr>
          <w:rFonts w:cstheme="minorHAnsi"/>
          <w:b/>
          <w:bCs/>
        </w:rPr>
      </w:pPr>
    </w:p>
    <w:p w14:paraId="1F753B67" w14:textId="6F74A4A0" w:rsidR="00B239EC" w:rsidRDefault="00B239EC" w:rsidP="00570341">
      <w:pPr>
        <w:spacing w:after="0" w:line="240" w:lineRule="auto"/>
        <w:jc w:val="both"/>
        <w:rPr>
          <w:rFonts w:cstheme="minorHAnsi"/>
          <w:b/>
          <w:bCs/>
        </w:rPr>
      </w:pPr>
    </w:p>
    <w:p w14:paraId="68DC6F88" w14:textId="6BAF9357" w:rsidR="00B239EC" w:rsidRDefault="00B239EC" w:rsidP="00570341">
      <w:pPr>
        <w:spacing w:after="0" w:line="240" w:lineRule="auto"/>
        <w:jc w:val="both"/>
        <w:rPr>
          <w:rFonts w:cstheme="minorHAnsi"/>
          <w:b/>
          <w:bCs/>
        </w:rPr>
      </w:pPr>
    </w:p>
    <w:p w14:paraId="49B44FC4" w14:textId="2564E00E" w:rsidR="00B239EC" w:rsidRDefault="00B239EC" w:rsidP="00570341">
      <w:pPr>
        <w:spacing w:after="0" w:line="240" w:lineRule="auto"/>
        <w:jc w:val="both"/>
        <w:rPr>
          <w:rFonts w:cstheme="minorHAnsi"/>
          <w:b/>
          <w:bCs/>
        </w:rPr>
      </w:pPr>
    </w:p>
    <w:p w14:paraId="29F4485D" w14:textId="1B88D202" w:rsidR="00B239EC" w:rsidRDefault="00B239EC" w:rsidP="00570341">
      <w:pPr>
        <w:spacing w:after="0" w:line="240" w:lineRule="auto"/>
        <w:jc w:val="both"/>
        <w:rPr>
          <w:rFonts w:cstheme="minorHAnsi"/>
          <w:b/>
          <w:bCs/>
        </w:rPr>
      </w:pPr>
    </w:p>
    <w:p w14:paraId="6AED4F5F" w14:textId="2D0AD5A4" w:rsidR="00B239EC" w:rsidRDefault="00B239EC" w:rsidP="00570341">
      <w:pPr>
        <w:spacing w:after="0" w:line="240" w:lineRule="auto"/>
        <w:jc w:val="both"/>
        <w:rPr>
          <w:rFonts w:cstheme="minorHAnsi"/>
          <w:b/>
          <w:bCs/>
        </w:rPr>
      </w:pPr>
    </w:p>
    <w:p w14:paraId="13B2BE3C" w14:textId="4B38CC7A" w:rsidR="00B239EC" w:rsidRDefault="00B239EC" w:rsidP="00570341">
      <w:pPr>
        <w:spacing w:after="0" w:line="240" w:lineRule="auto"/>
        <w:jc w:val="both"/>
        <w:rPr>
          <w:rFonts w:cstheme="minorHAnsi"/>
          <w:b/>
          <w:bCs/>
        </w:rPr>
      </w:pPr>
    </w:p>
    <w:p w14:paraId="5D094580" w14:textId="47BC2FE4" w:rsidR="00B239EC" w:rsidRDefault="00B239EC" w:rsidP="00570341">
      <w:pPr>
        <w:spacing w:after="0" w:line="240" w:lineRule="auto"/>
        <w:jc w:val="both"/>
        <w:rPr>
          <w:rFonts w:cstheme="minorHAnsi"/>
          <w:b/>
          <w:bCs/>
        </w:rPr>
      </w:pPr>
    </w:p>
    <w:p w14:paraId="1986295A" w14:textId="4AED2E46" w:rsidR="00B239EC" w:rsidRDefault="00B239EC" w:rsidP="00570341">
      <w:pPr>
        <w:spacing w:after="0" w:line="240" w:lineRule="auto"/>
        <w:jc w:val="both"/>
        <w:rPr>
          <w:rFonts w:cstheme="minorHAnsi"/>
          <w:b/>
          <w:bCs/>
        </w:rPr>
      </w:pPr>
    </w:p>
    <w:p w14:paraId="0814FF56" w14:textId="289439CB" w:rsidR="00B239EC" w:rsidRDefault="00B239EC" w:rsidP="00570341">
      <w:pPr>
        <w:spacing w:after="0" w:line="240" w:lineRule="auto"/>
        <w:jc w:val="both"/>
        <w:rPr>
          <w:rFonts w:cstheme="minorHAnsi"/>
          <w:b/>
          <w:bCs/>
        </w:rPr>
      </w:pPr>
    </w:p>
    <w:p w14:paraId="5979F963" w14:textId="3761203C" w:rsidR="00B239EC" w:rsidRDefault="00B239EC" w:rsidP="00570341">
      <w:pPr>
        <w:spacing w:after="0" w:line="240" w:lineRule="auto"/>
        <w:jc w:val="both"/>
        <w:rPr>
          <w:rFonts w:cstheme="minorHAnsi"/>
          <w:b/>
          <w:bCs/>
        </w:rPr>
      </w:pPr>
    </w:p>
    <w:p w14:paraId="241E6C66" w14:textId="3E314D49" w:rsidR="00B239EC" w:rsidRDefault="00B239EC" w:rsidP="00570341">
      <w:pPr>
        <w:spacing w:after="0" w:line="240" w:lineRule="auto"/>
        <w:jc w:val="both"/>
        <w:rPr>
          <w:rFonts w:cstheme="minorHAnsi"/>
          <w:b/>
          <w:bCs/>
        </w:rPr>
      </w:pPr>
    </w:p>
    <w:p w14:paraId="046EC742" w14:textId="28DEEB5F" w:rsidR="00B239EC" w:rsidRDefault="00B239EC" w:rsidP="00570341">
      <w:pPr>
        <w:spacing w:after="0" w:line="240" w:lineRule="auto"/>
        <w:jc w:val="both"/>
        <w:rPr>
          <w:rFonts w:cstheme="minorHAnsi"/>
          <w:b/>
          <w:bCs/>
        </w:rPr>
      </w:pPr>
    </w:p>
    <w:p w14:paraId="2264F481" w14:textId="77777777" w:rsidR="00B239EC" w:rsidRDefault="00B239EC" w:rsidP="00570341">
      <w:pPr>
        <w:spacing w:after="0" w:line="240" w:lineRule="auto"/>
        <w:jc w:val="both"/>
        <w:rPr>
          <w:rFonts w:cstheme="minorHAnsi"/>
          <w:b/>
          <w:bCs/>
        </w:rPr>
      </w:pPr>
    </w:p>
    <w:p w14:paraId="282671B6" w14:textId="15AD79BF" w:rsidR="008055DB" w:rsidRPr="002B0E54" w:rsidRDefault="00041B0C" w:rsidP="00B239EC">
      <w:pPr>
        <w:pBdr>
          <w:top w:val="single" w:sz="4" w:space="1" w:color="auto"/>
          <w:left w:val="single" w:sz="4" w:space="2" w:color="auto"/>
          <w:bottom w:val="single" w:sz="4" w:space="1" w:color="auto"/>
          <w:right w:val="single" w:sz="4" w:space="4" w:color="auto"/>
        </w:pBdr>
        <w:shd w:val="clear" w:color="auto" w:fill="D5DCE4" w:themeFill="text2" w:themeFillTint="33"/>
        <w:spacing w:after="0" w:line="240" w:lineRule="auto"/>
        <w:jc w:val="both"/>
        <w:rPr>
          <w:rFonts w:cstheme="minorHAnsi"/>
          <w:b/>
          <w:bCs/>
          <w:sz w:val="28"/>
          <w:szCs w:val="28"/>
        </w:rPr>
      </w:pPr>
      <w:r w:rsidRPr="002B0E54">
        <w:rPr>
          <w:rFonts w:cstheme="minorHAnsi"/>
          <w:b/>
          <w:bCs/>
          <w:sz w:val="28"/>
          <w:szCs w:val="28"/>
        </w:rPr>
        <w:lastRenderedPageBreak/>
        <w:t xml:space="preserve">Б. </w:t>
      </w:r>
      <w:r w:rsidR="000C23EF" w:rsidRPr="002B0E54">
        <w:rPr>
          <w:rFonts w:cstheme="minorHAnsi"/>
          <w:b/>
          <w:bCs/>
          <w:sz w:val="28"/>
          <w:szCs w:val="28"/>
          <w:lang w:val="sr-Cyrl-RS"/>
        </w:rPr>
        <w:t xml:space="preserve">ПОЛАЗНИ ЕЛЕМЕНТИ АНАЛИЗЕ </w:t>
      </w:r>
    </w:p>
    <w:p w14:paraId="1715DB64" w14:textId="54CF1A07" w:rsidR="00041B0C" w:rsidRPr="00555E50" w:rsidRDefault="00041B0C" w:rsidP="00570341">
      <w:pPr>
        <w:spacing w:after="0" w:line="240" w:lineRule="auto"/>
        <w:jc w:val="both"/>
        <w:rPr>
          <w:rFonts w:cstheme="minorHAnsi"/>
          <w:b/>
          <w:bCs/>
        </w:rPr>
      </w:pPr>
      <w:r w:rsidRPr="00555E50">
        <w:rPr>
          <w:rFonts w:cstheme="minorHAnsi"/>
          <w:b/>
          <w:bCs/>
        </w:rPr>
        <w:t xml:space="preserve"> </w:t>
      </w:r>
    </w:p>
    <w:p w14:paraId="077C1D7A" w14:textId="6966C6C9" w:rsidR="00C71B38" w:rsidRPr="00BF535F" w:rsidRDefault="00D618D8" w:rsidP="00570341">
      <w:pPr>
        <w:spacing w:after="0" w:line="240" w:lineRule="auto"/>
        <w:jc w:val="both"/>
        <w:rPr>
          <w:rFonts w:cstheme="minorHAnsi"/>
          <w:b/>
          <w:bCs/>
          <w:sz w:val="24"/>
          <w:szCs w:val="24"/>
          <w:lang w:val="sr-Cyrl-RS"/>
        </w:rPr>
      </w:pPr>
      <w:r w:rsidRPr="00BF535F">
        <w:rPr>
          <w:rFonts w:cstheme="minorHAnsi"/>
          <w:b/>
          <w:bCs/>
          <w:sz w:val="24"/>
          <w:szCs w:val="24"/>
          <w:lang w:val="sr-Cyrl-RS"/>
        </w:rPr>
        <w:t>Б.1. Плански основ</w:t>
      </w:r>
    </w:p>
    <w:p w14:paraId="26E4EA28" w14:textId="77777777" w:rsidR="00AA50A6" w:rsidRPr="00BF535F" w:rsidRDefault="00AA50A6" w:rsidP="00570341">
      <w:pPr>
        <w:spacing w:after="0" w:line="240" w:lineRule="auto"/>
        <w:jc w:val="both"/>
        <w:rPr>
          <w:rFonts w:cstheme="minorHAnsi"/>
          <w:b/>
          <w:bCs/>
          <w:sz w:val="24"/>
          <w:szCs w:val="24"/>
          <w:u w:val="single"/>
          <w:lang w:val="sr-Cyrl-RS"/>
        </w:rPr>
      </w:pPr>
    </w:p>
    <w:p w14:paraId="40958BF5" w14:textId="34E4960E" w:rsidR="00D618D8" w:rsidRPr="00BF535F" w:rsidRDefault="00D618D8" w:rsidP="00570341">
      <w:pPr>
        <w:spacing w:after="0" w:line="240" w:lineRule="auto"/>
        <w:ind w:firstLine="720"/>
        <w:jc w:val="both"/>
        <w:rPr>
          <w:rFonts w:cstheme="minorHAnsi"/>
          <w:sz w:val="24"/>
          <w:szCs w:val="24"/>
          <w:u w:val="single"/>
          <w:lang w:val="sr-Cyrl-RS"/>
        </w:rPr>
      </w:pPr>
      <w:r w:rsidRPr="00BF535F">
        <w:rPr>
          <w:rFonts w:cstheme="minorHAnsi"/>
          <w:sz w:val="24"/>
          <w:szCs w:val="24"/>
          <w:u w:val="single"/>
          <w:lang w:val="sr-Cyrl-RS"/>
        </w:rPr>
        <w:t>Б.1.1</w:t>
      </w:r>
      <w:r w:rsidR="006732DF" w:rsidRPr="00BF535F">
        <w:rPr>
          <w:rFonts w:cstheme="minorHAnsi"/>
          <w:sz w:val="24"/>
          <w:szCs w:val="24"/>
          <w:u w:val="single"/>
          <w:lang w:val="sr-Cyrl-RS"/>
        </w:rPr>
        <w:t>.</w:t>
      </w:r>
      <w:r w:rsidRPr="00BF535F">
        <w:rPr>
          <w:rFonts w:cstheme="minorHAnsi"/>
          <w:sz w:val="24"/>
          <w:szCs w:val="24"/>
          <w:u w:val="single"/>
          <w:lang w:val="sr-Cyrl-RS"/>
        </w:rPr>
        <w:t xml:space="preserve"> </w:t>
      </w:r>
      <w:r w:rsidR="00EF31EC" w:rsidRPr="00BF535F">
        <w:rPr>
          <w:sz w:val="24"/>
          <w:szCs w:val="24"/>
          <w:u w:val="single"/>
          <w:lang w:val="sr-Cyrl-RS"/>
        </w:rPr>
        <w:t>Урбанистички параметри дати ПГР-ом</w:t>
      </w:r>
    </w:p>
    <w:p w14:paraId="20388AD9" w14:textId="77777777" w:rsidR="008C65AE" w:rsidRPr="008C65AE" w:rsidRDefault="008C65AE" w:rsidP="00570341">
      <w:pPr>
        <w:spacing w:after="0" w:line="240" w:lineRule="auto"/>
        <w:ind w:firstLine="720"/>
        <w:jc w:val="both"/>
        <w:rPr>
          <w:rFonts w:cstheme="minorHAnsi"/>
          <w:u w:val="single"/>
          <w:lang w:val="sr-Cyrl-RS"/>
        </w:rPr>
      </w:pPr>
    </w:p>
    <w:p w14:paraId="63C5A554" w14:textId="57C32214" w:rsidR="001844F5" w:rsidRPr="00BF535F" w:rsidRDefault="00026C93" w:rsidP="00570341">
      <w:pPr>
        <w:spacing w:after="0" w:line="240" w:lineRule="auto"/>
        <w:jc w:val="both"/>
        <w:rPr>
          <w:rFonts w:cstheme="minorHAnsi"/>
          <w:sz w:val="24"/>
          <w:szCs w:val="24"/>
        </w:rPr>
      </w:pPr>
      <w:bookmarkStart w:id="17" w:name="_Hlk48744164"/>
      <w:r w:rsidRPr="00BF535F">
        <w:rPr>
          <w:rFonts w:cstheme="minorHAnsi"/>
          <w:sz w:val="24"/>
          <w:szCs w:val="24"/>
        </w:rPr>
        <w:t xml:space="preserve">У </w:t>
      </w:r>
      <w:proofErr w:type="spellStart"/>
      <w:r w:rsidRPr="00BF535F">
        <w:rPr>
          <w:rFonts w:cstheme="minorHAnsi"/>
          <w:sz w:val="24"/>
          <w:szCs w:val="24"/>
        </w:rPr>
        <w:t>делу</w:t>
      </w:r>
      <w:proofErr w:type="spellEnd"/>
      <w:r w:rsidRPr="00BF535F">
        <w:rPr>
          <w:rFonts w:cstheme="minorHAnsi"/>
          <w:sz w:val="24"/>
          <w:szCs w:val="24"/>
        </w:rPr>
        <w:t xml:space="preserve"> </w:t>
      </w:r>
      <w:proofErr w:type="spellStart"/>
      <w:r w:rsidRPr="00BF535F">
        <w:rPr>
          <w:rFonts w:cstheme="minorHAnsi"/>
          <w:sz w:val="24"/>
          <w:szCs w:val="24"/>
        </w:rPr>
        <w:t>блока</w:t>
      </w:r>
      <w:proofErr w:type="spellEnd"/>
      <w:r w:rsidRPr="00BF535F">
        <w:rPr>
          <w:rFonts w:cstheme="minorHAnsi"/>
          <w:sz w:val="24"/>
          <w:szCs w:val="24"/>
        </w:rPr>
        <w:t xml:space="preserve"> </w:t>
      </w:r>
      <w:proofErr w:type="spellStart"/>
      <w:r w:rsidRPr="00BF535F">
        <w:rPr>
          <w:rFonts w:cstheme="minorHAnsi"/>
          <w:sz w:val="24"/>
          <w:szCs w:val="24"/>
        </w:rPr>
        <w:t>обухваћеног</w:t>
      </w:r>
      <w:proofErr w:type="spellEnd"/>
      <w:r w:rsidRPr="00BF535F">
        <w:rPr>
          <w:rFonts w:cstheme="minorHAnsi"/>
          <w:sz w:val="24"/>
          <w:szCs w:val="24"/>
        </w:rPr>
        <w:t xml:space="preserve"> ПДР-</w:t>
      </w:r>
      <w:proofErr w:type="spellStart"/>
      <w:r w:rsidRPr="00BF535F">
        <w:rPr>
          <w:rFonts w:cstheme="minorHAnsi"/>
          <w:sz w:val="24"/>
          <w:szCs w:val="24"/>
        </w:rPr>
        <w:t>ом</w:t>
      </w:r>
      <w:proofErr w:type="spellEnd"/>
      <w:r w:rsidRPr="00BF535F">
        <w:rPr>
          <w:rFonts w:cstheme="minorHAnsi"/>
          <w:sz w:val="24"/>
          <w:szCs w:val="24"/>
        </w:rPr>
        <w:t xml:space="preserve">, </w:t>
      </w:r>
      <w:proofErr w:type="spellStart"/>
      <w:r w:rsidRPr="00BF535F">
        <w:rPr>
          <w:rFonts w:cstheme="minorHAnsi"/>
          <w:sz w:val="24"/>
          <w:szCs w:val="24"/>
        </w:rPr>
        <w:t>према</w:t>
      </w:r>
      <w:proofErr w:type="spellEnd"/>
      <w:r w:rsidRPr="00BF535F">
        <w:rPr>
          <w:rFonts w:cstheme="minorHAnsi"/>
          <w:sz w:val="24"/>
          <w:szCs w:val="24"/>
        </w:rPr>
        <w:t xml:space="preserve"> </w:t>
      </w:r>
      <w:r w:rsidR="00482A90" w:rsidRPr="00BF535F">
        <w:rPr>
          <w:rFonts w:cstheme="minorHAnsi"/>
          <w:sz w:val="24"/>
          <w:szCs w:val="24"/>
          <w:lang w:val="sr-Cyrl-RS"/>
        </w:rPr>
        <w:t xml:space="preserve">Плану генералне регулације грађевинског подручја седишта јединице локалне самоуправе – град Београд </w:t>
      </w:r>
      <w:r w:rsidR="00482A90" w:rsidRPr="00BF535F">
        <w:rPr>
          <w:rFonts w:cstheme="minorHAnsi"/>
          <w:sz w:val="24"/>
          <w:szCs w:val="24"/>
        </w:rPr>
        <w:t>(</w:t>
      </w:r>
      <w:proofErr w:type="spellStart"/>
      <w:r w:rsidR="00482A90" w:rsidRPr="00BF535F">
        <w:rPr>
          <w:rFonts w:cstheme="minorHAnsi"/>
          <w:sz w:val="24"/>
          <w:szCs w:val="24"/>
        </w:rPr>
        <w:t>Сл</w:t>
      </w:r>
      <w:proofErr w:type="spellEnd"/>
      <w:r w:rsidR="00482A90" w:rsidRPr="00BF535F">
        <w:rPr>
          <w:rFonts w:cstheme="minorHAnsi"/>
          <w:sz w:val="24"/>
          <w:szCs w:val="24"/>
        </w:rPr>
        <w:t xml:space="preserve">. </w:t>
      </w:r>
      <w:proofErr w:type="spellStart"/>
      <w:r w:rsidR="00482A90" w:rsidRPr="00BF535F">
        <w:rPr>
          <w:rFonts w:cstheme="minorHAnsi"/>
          <w:sz w:val="24"/>
          <w:szCs w:val="24"/>
        </w:rPr>
        <w:t>лист</w:t>
      </w:r>
      <w:proofErr w:type="spellEnd"/>
      <w:r w:rsidR="00482A90" w:rsidRPr="00BF535F">
        <w:rPr>
          <w:rFonts w:cstheme="minorHAnsi"/>
          <w:sz w:val="24"/>
          <w:szCs w:val="24"/>
        </w:rPr>
        <w:t xml:space="preserve"> </w:t>
      </w:r>
      <w:proofErr w:type="spellStart"/>
      <w:r w:rsidR="00482A90" w:rsidRPr="00BF535F">
        <w:rPr>
          <w:rFonts w:cstheme="minorHAnsi"/>
          <w:sz w:val="24"/>
          <w:szCs w:val="24"/>
        </w:rPr>
        <w:t>града</w:t>
      </w:r>
      <w:proofErr w:type="spellEnd"/>
      <w:r w:rsidR="00482A90" w:rsidRPr="00BF535F">
        <w:rPr>
          <w:rFonts w:cstheme="minorHAnsi"/>
          <w:sz w:val="24"/>
          <w:szCs w:val="24"/>
        </w:rPr>
        <w:t xml:space="preserve"> </w:t>
      </w:r>
      <w:proofErr w:type="spellStart"/>
      <w:r w:rsidR="00482A90" w:rsidRPr="00BF535F">
        <w:rPr>
          <w:rFonts w:cstheme="minorHAnsi"/>
          <w:sz w:val="24"/>
          <w:szCs w:val="24"/>
        </w:rPr>
        <w:t>Београда</w:t>
      </w:r>
      <w:proofErr w:type="spellEnd"/>
      <w:r w:rsidR="00482A90" w:rsidRPr="00BF535F">
        <w:rPr>
          <w:rFonts w:cstheme="minorHAnsi"/>
          <w:sz w:val="24"/>
          <w:szCs w:val="24"/>
        </w:rPr>
        <w:t xml:space="preserve">, </w:t>
      </w:r>
      <w:proofErr w:type="spellStart"/>
      <w:r w:rsidR="00482A90" w:rsidRPr="00BF535F">
        <w:rPr>
          <w:rFonts w:cstheme="minorHAnsi"/>
          <w:sz w:val="24"/>
          <w:szCs w:val="24"/>
        </w:rPr>
        <w:t>бр</w:t>
      </w:r>
      <w:proofErr w:type="spellEnd"/>
      <w:r w:rsidR="00482A90" w:rsidRPr="00BF535F">
        <w:rPr>
          <w:rFonts w:cstheme="minorHAnsi"/>
          <w:sz w:val="24"/>
          <w:szCs w:val="24"/>
        </w:rPr>
        <w:t>. 20/16 и 97/16</w:t>
      </w:r>
      <w:r w:rsidR="00482A90" w:rsidRPr="00BF535F">
        <w:rPr>
          <w:rFonts w:cstheme="minorHAnsi"/>
          <w:sz w:val="24"/>
          <w:szCs w:val="24"/>
          <w:lang w:val="sr-Cyrl-RS"/>
        </w:rPr>
        <w:t>, 69/17, 97/17</w:t>
      </w:r>
      <w:r w:rsidR="00482A90" w:rsidRPr="00BF535F">
        <w:rPr>
          <w:rFonts w:cstheme="minorHAnsi"/>
          <w:sz w:val="24"/>
          <w:szCs w:val="24"/>
        </w:rPr>
        <w:t xml:space="preserve">), </w:t>
      </w:r>
      <w:bookmarkStart w:id="18" w:name="_Hlk46835478"/>
      <w:r w:rsidR="00482A90" w:rsidRPr="00BF535F">
        <w:rPr>
          <w:rFonts w:cstheme="minorHAnsi"/>
          <w:sz w:val="24"/>
          <w:szCs w:val="24"/>
          <w:lang w:val="sr-Cyrl-RS"/>
        </w:rPr>
        <w:t xml:space="preserve">у </w:t>
      </w:r>
      <w:r w:rsidR="00FD45F5" w:rsidRPr="00BF535F">
        <w:rPr>
          <w:rFonts w:cstheme="minorHAnsi"/>
          <w:i/>
          <w:iCs/>
          <w:sz w:val="24"/>
          <w:szCs w:val="24"/>
          <w:lang w:val="sr-Cyrl-RS"/>
        </w:rPr>
        <w:t>г</w:t>
      </w:r>
      <w:proofErr w:type="spellStart"/>
      <w:r w:rsidRPr="00BF535F">
        <w:rPr>
          <w:rFonts w:cstheme="minorHAnsi"/>
          <w:i/>
          <w:iCs/>
          <w:sz w:val="24"/>
          <w:szCs w:val="24"/>
        </w:rPr>
        <w:t>раф</w:t>
      </w:r>
      <w:proofErr w:type="spellEnd"/>
      <w:r w:rsidR="00FD45F5" w:rsidRPr="00BF535F">
        <w:rPr>
          <w:rFonts w:cstheme="minorHAnsi"/>
          <w:i/>
          <w:iCs/>
          <w:sz w:val="24"/>
          <w:szCs w:val="24"/>
          <w:lang w:val="sr-Cyrl-RS"/>
        </w:rPr>
        <w:t>.</w:t>
      </w:r>
      <w:r w:rsidRPr="00BF535F">
        <w:rPr>
          <w:rFonts w:cstheme="minorHAnsi"/>
          <w:i/>
          <w:iCs/>
          <w:sz w:val="24"/>
          <w:szCs w:val="24"/>
        </w:rPr>
        <w:t xml:space="preserve"> </w:t>
      </w:r>
      <w:proofErr w:type="spellStart"/>
      <w:r w:rsidRPr="00BF535F">
        <w:rPr>
          <w:rFonts w:cstheme="minorHAnsi"/>
          <w:i/>
          <w:iCs/>
          <w:sz w:val="24"/>
          <w:szCs w:val="24"/>
        </w:rPr>
        <w:t>прилог</w:t>
      </w:r>
      <w:proofErr w:type="spellEnd"/>
      <w:r w:rsidR="00482A90" w:rsidRPr="00BF535F">
        <w:rPr>
          <w:rFonts w:cstheme="minorHAnsi"/>
          <w:i/>
          <w:iCs/>
          <w:sz w:val="24"/>
          <w:szCs w:val="24"/>
          <w:lang w:val="sr-Cyrl-RS"/>
        </w:rPr>
        <w:t>у</w:t>
      </w:r>
      <w:r w:rsidRPr="00BF535F">
        <w:rPr>
          <w:rFonts w:cstheme="minorHAnsi"/>
          <w:i/>
          <w:iCs/>
          <w:sz w:val="24"/>
          <w:szCs w:val="24"/>
        </w:rPr>
        <w:t xml:space="preserve"> </w:t>
      </w:r>
      <w:r w:rsidR="006A46F6" w:rsidRPr="00BF535F">
        <w:rPr>
          <w:rFonts w:cstheme="minorHAnsi"/>
          <w:i/>
          <w:iCs/>
          <w:sz w:val="24"/>
          <w:szCs w:val="24"/>
          <w:lang w:val="sr-Cyrl-RS"/>
        </w:rPr>
        <w:t>лист бр</w:t>
      </w:r>
      <w:r w:rsidR="000F2145" w:rsidRPr="00BF535F">
        <w:rPr>
          <w:rFonts w:cstheme="minorHAnsi"/>
          <w:i/>
          <w:iCs/>
          <w:sz w:val="24"/>
          <w:szCs w:val="24"/>
          <w:lang w:val="sr-Cyrl-RS"/>
        </w:rPr>
        <w:t xml:space="preserve"> </w:t>
      </w:r>
      <w:bookmarkEnd w:id="18"/>
      <w:r w:rsidRPr="00BF535F">
        <w:rPr>
          <w:rFonts w:cstheme="minorHAnsi"/>
          <w:i/>
          <w:iCs/>
          <w:sz w:val="24"/>
          <w:szCs w:val="24"/>
        </w:rPr>
        <w:t>2-</w:t>
      </w:r>
      <w:r w:rsidRPr="00BF535F">
        <w:rPr>
          <w:rFonts w:cstheme="minorHAnsi"/>
          <w:i/>
          <w:iCs/>
          <w:sz w:val="24"/>
          <w:szCs w:val="24"/>
          <w:lang w:val="sr-Cyrl-RS"/>
        </w:rPr>
        <w:t>5.</w:t>
      </w:r>
      <w:r w:rsidR="00150CF0" w:rsidRPr="00BF535F">
        <w:rPr>
          <w:rFonts w:cstheme="minorHAnsi"/>
          <w:i/>
          <w:iCs/>
          <w:sz w:val="24"/>
          <w:szCs w:val="24"/>
          <w:lang w:val="sr-Cyrl-RS"/>
        </w:rPr>
        <w:t>1</w:t>
      </w:r>
      <w:r w:rsidRPr="00BF535F">
        <w:rPr>
          <w:rFonts w:cstheme="minorHAnsi"/>
          <w:i/>
          <w:iCs/>
          <w:sz w:val="24"/>
          <w:szCs w:val="24"/>
        </w:rPr>
        <w:t xml:space="preserve"> – </w:t>
      </w:r>
      <w:proofErr w:type="spellStart"/>
      <w:r w:rsidRPr="00BF535F">
        <w:rPr>
          <w:rFonts w:cstheme="minorHAnsi"/>
          <w:i/>
          <w:iCs/>
          <w:sz w:val="24"/>
          <w:szCs w:val="24"/>
        </w:rPr>
        <w:t>Планирана</w:t>
      </w:r>
      <w:proofErr w:type="spellEnd"/>
      <w:r w:rsidRPr="00BF535F">
        <w:rPr>
          <w:rFonts w:cstheme="minorHAnsi"/>
          <w:i/>
          <w:iCs/>
          <w:sz w:val="24"/>
          <w:szCs w:val="24"/>
        </w:rPr>
        <w:t xml:space="preserve"> </w:t>
      </w:r>
      <w:proofErr w:type="spellStart"/>
      <w:r w:rsidRPr="00BF535F">
        <w:rPr>
          <w:rFonts w:cstheme="minorHAnsi"/>
          <w:i/>
          <w:iCs/>
          <w:sz w:val="24"/>
          <w:szCs w:val="24"/>
        </w:rPr>
        <w:t>намена</w:t>
      </w:r>
      <w:proofErr w:type="spellEnd"/>
      <w:r w:rsidRPr="00BF535F">
        <w:rPr>
          <w:rFonts w:cstheme="minorHAnsi"/>
          <w:i/>
          <w:iCs/>
          <w:sz w:val="24"/>
          <w:szCs w:val="24"/>
        </w:rPr>
        <w:t xml:space="preserve"> </w:t>
      </w:r>
      <w:proofErr w:type="spellStart"/>
      <w:r w:rsidRPr="00BF535F">
        <w:rPr>
          <w:rFonts w:cstheme="minorHAnsi"/>
          <w:i/>
          <w:iCs/>
          <w:sz w:val="24"/>
          <w:szCs w:val="24"/>
        </w:rPr>
        <w:t>површина</w:t>
      </w:r>
      <w:proofErr w:type="spellEnd"/>
      <w:r w:rsidR="00805588" w:rsidRPr="00BF535F">
        <w:rPr>
          <w:rFonts w:cstheme="minorHAnsi"/>
          <w:sz w:val="24"/>
          <w:szCs w:val="24"/>
          <w:lang w:val="sr-Cyrl-RS"/>
        </w:rPr>
        <w:t xml:space="preserve"> </w:t>
      </w:r>
      <w:r w:rsidR="00482A90" w:rsidRPr="00BF535F">
        <w:rPr>
          <w:rFonts w:cstheme="minorHAnsi"/>
          <w:i/>
          <w:iCs/>
          <w:sz w:val="24"/>
          <w:szCs w:val="24"/>
          <w:lang w:val="sr-Cyrl-RS"/>
        </w:rPr>
        <w:t>(</w:t>
      </w:r>
      <w:r w:rsidR="000F2145" w:rsidRPr="00BF535F">
        <w:rPr>
          <w:rFonts w:cstheme="minorHAnsi"/>
          <w:i/>
          <w:iCs/>
          <w:sz w:val="24"/>
          <w:szCs w:val="24"/>
          <w:lang w:val="sr-Cyrl-RS"/>
        </w:rPr>
        <w:t>Слика 4</w:t>
      </w:r>
      <w:r w:rsidR="00482A90" w:rsidRPr="00BF535F">
        <w:rPr>
          <w:rFonts w:cstheme="minorHAnsi"/>
          <w:i/>
          <w:iCs/>
          <w:sz w:val="24"/>
          <w:szCs w:val="24"/>
          <w:lang w:val="sr-Cyrl-RS"/>
        </w:rPr>
        <w:t>)</w:t>
      </w:r>
      <w:r w:rsidRPr="00BF535F">
        <w:rPr>
          <w:rFonts w:cstheme="minorHAnsi"/>
          <w:i/>
          <w:iCs/>
          <w:sz w:val="24"/>
          <w:szCs w:val="24"/>
        </w:rPr>
        <w:t>,</w:t>
      </w:r>
      <w:r w:rsidRPr="00BF535F">
        <w:rPr>
          <w:rFonts w:cstheme="minorHAnsi"/>
          <w:sz w:val="24"/>
          <w:szCs w:val="24"/>
        </w:rPr>
        <w:t xml:space="preserve"> </w:t>
      </w:r>
      <w:proofErr w:type="spellStart"/>
      <w:r w:rsidRPr="00BF535F">
        <w:rPr>
          <w:rFonts w:cstheme="minorHAnsi"/>
          <w:sz w:val="24"/>
          <w:szCs w:val="24"/>
        </w:rPr>
        <w:t>дефинисане</w:t>
      </w:r>
      <w:proofErr w:type="spellEnd"/>
      <w:r w:rsidRPr="00BF535F">
        <w:rPr>
          <w:rFonts w:cstheme="minorHAnsi"/>
          <w:sz w:val="24"/>
          <w:szCs w:val="24"/>
        </w:rPr>
        <w:t xml:space="preserve"> </w:t>
      </w:r>
      <w:proofErr w:type="spellStart"/>
      <w:r w:rsidRPr="00BF535F">
        <w:rPr>
          <w:rFonts w:cstheme="minorHAnsi"/>
          <w:sz w:val="24"/>
          <w:szCs w:val="24"/>
        </w:rPr>
        <w:t>су</w:t>
      </w:r>
      <w:proofErr w:type="spellEnd"/>
      <w:r w:rsidRPr="00BF535F">
        <w:rPr>
          <w:rFonts w:cstheme="minorHAnsi"/>
          <w:sz w:val="24"/>
          <w:szCs w:val="24"/>
        </w:rPr>
        <w:t xml:space="preserve"> </w:t>
      </w:r>
      <w:proofErr w:type="spellStart"/>
      <w:r w:rsidRPr="00BF535F">
        <w:rPr>
          <w:rFonts w:cstheme="minorHAnsi"/>
          <w:sz w:val="24"/>
          <w:szCs w:val="24"/>
        </w:rPr>
        <w:t>следеће</w:t>
      </w:r>
      <w:proofErr w:type="spellEnd"/>
      <w:r w:rsidRPr="00BF535F">
        <w:rPr>
          <w:rFonts w:cstheme="minorHAnsi"/>
          <w:sz w:val="24"/>
          <w:szCs w:val="24"/>
        </w:rPr>
        <w:t xml:space="preserve"> </w:t>
      </w:r>
      <w:proofErr w:type="spellStart"/>
      <w:r w:rsidRPr="00BF535F">
        <w:rPr>
          <w:rFonts w:cstheme="minorHAnsi"/>
          <w:sz w:val="24"/>
          <w:szCs w:val="24"/>
        </w:rPr>
        <w:t>намене</w:t>
      </w:r>
      <w:proofErr w:type="spellEnd"/>
      <w:r w:rsidRPr="00BF535F">
        <w:rPr>
          <w:rFonts w:cstheme="minorHAnsi"/>
          <w:sz w:val="24"/>
          <w:szCs w:val="24"/>
        </w:rPr>
        <w:t xml:space="preserve"> </w:t>
      </w:r>
      <w:proofErr w:type="spellStart"/>
      <w:r w:rsidRPr="00BF535F">
        <w:rPr>
          <w:rFonts w:cstheme="minorHAnsi"/>
          <w:sz w:val="24"/>
          <w:szCs w:val="24"/>
        </w:rPr>
        <w:t>површина</w:t>
      </w:r>
      <w:proofErr w:type="spellEnd"/>
      <w:r w:rsidRPr="00BF535F">
        <w:rPr>
          <w:rFonts w:cstheme="minorHAnsi"/>
          <w:sz w:val="24"/>
          <w:szCs w:val="24"/>
        </w:rPr>
        <w:t>:</w:t>
      </w:r>
    </w:p>
    <w:p w14:paraId="08B33AAA" w14:textId="1ED81C62" w:rsidR="00026C93" w:rsidRPr="00555E50" w:rsidRDefault="00026C93" w:rsidP="00570341">
      <w:pPr>
        <w:spacing w:after="0" w:line="240" w:lineRule="auto"/>
        <w:jc w:val="both"/>
        <w:rPr>
          <w:rFonts w:cstheme="minorHAnsi"/>
        </w:rPr>
      </w:pPr>
      <w:r w:rsidRPr="00555E50">
        <w:rPr>
          <w:rFonts w:cstheme="minorHAnsi"/>
        </w:rPr>
        <w:t xml:space="preserve"> </w:t>
      </w:r>
    </w:p>
    <w:p w14:paraId="0DCB2261" w14:textId="35F131F0" w:rsidR="00026C93" w:rsidRPr="00C0547F" w:rsidRDefault="00026C93" w:rsidP="00637A89">
      <w:pPr>
        <w:spacing w:after="0" w:line="240" w:lineRule="auto"/>
        <w:jc w:val="both"/>
        <w:rPr>
          <w:rFonts w:cstheme="minorHAnsi"/>
        </w:rPr>
      </w:pPr>
      <w:bookmarkStart w:id="19" w:name="_Hlk47698600"/>
      <w:proofErr w:type="spellStart"/>
      <w:r w:rsidRPr="00555E50">
        <w:rPr>
          <w:rFonts w:cstheme="minorHAnsi"/>
        </w:rPr>
        <w:t>Површине</w:t>
      </w:r>
      <w:proofErr w:type="spellEnd"/>
      <w:r w:rsidRPr="00555E50">
        <w:rPr>
          <w:rFonts w:cstheme="minorHAnsi"/>
        </w:rPr>
        <w:t xml:space="preserve"> </w:t>
      </w:r>
      <w:proofErr w:type="spellStart"/>
      <w:r w:rsidRPr="00555E50">
        <w:rPr>
          <w:rFonts w:cstheme="minorHAnsi"/>
        </w:rPr>
        <w:t>осталих</w:t>
      </w:r>
      <w:proofErr w:type="spellEnd"/>
      <w:r w:rsidRPr="00555E50">
        <w:rPr>
          <w:rFonts w:cstheme="minorHAnsi"/>
        </w:rPr>
        <w:t xml:space="preserve"> </w:t>
      </w:r>
      <w:proofErr w:type="spellStart"/>
      <w:r w:rsidRPr="00555E50">
        <w:rPr>
          <w:rFonts w:cstheme="minorHAnsi"/>
        </w:rPr>
        <w:t>намена</w:t>
      </w:r>
      <w:proofErr w:type="spellEnd"/>
      <w:r w:rsidRPr="00555E50">
        <w:rPr>
          <w:rFonts w:cstheme="minorHAnsi"/>
        </w:rPr>
        <w:t xml:space="preserve"> </w:t>
      </w:r>
      <w:r w:rsidR="00637A89">
        <w:rPr>
          <w:rFonts w:cstheme="minorHAnsi"/>
        </w:rPr>
        <w:tab/>
      </w:r>
      <w:r w:rsidR="00637A89">
        <w:rPr>
          <w:rFonts w:cstheme="minorHAnsi"/>
        </w:rPr>
        <w:tab/>
      </w:r>
      <w:r w:rsidR="004E6561">
        <w:rPr>
          <w:rFonts w:cstheme="minorHAnsi"/>
        </w:rPr>
        <w:tab/>
      </w:r>
      <w:proofErr w:type="spellStart"/>
      <w:r w:rsidRPr="00C0547F">
        <w:rPr>
          <w:rFonts w:cstheme="minorHAnsi"/>
          <w:b/>
          <w:bCs/>
          <w:sz w:val="28"/>
          <w:szCs w:val="28"/>
        </w:rPr>
        <w:t>Мешовити</w:t>
      </w:r>
      <w:proofErr w:type="spellEnd"/>
      <w:r w:rsidRPr="00C0547F">
        <w:rPr>
          <w:rFonts w:cstheme="minorHAnsi"/>
          <w:b/>
          <w:bCs/>
          <w:sz w:val="28"/>
          <w:szCs w:val="28"/>
        </w:rPr>
        <w:t xml:space="preserve"> </w:t>
      </w:r>
      <w:proofErr w:type="spellStart"/>
      <w:r w:rsidRPr="00C0547F">
        <w:rPr>
          <w:rFonts w:cstheme="minorHAnsi"/>
          <w:b/>
          <w:bCs/>
          <w:sz w:val="28"/>
          <w:szCs w:val="28"/>
        </w:rPr>
        <w:t>градски</w:t>
      </w:r>
      <w:proofErr w:type="spellEnd"/>
      <w:r w:rsidRPr="00C0547F">
        <w:rPr>
          <w:rFonts w:cstheme="minorHAnsi"/>
          <w:b/>
          <w:bCs/>
          <w:sz w:val="28"/>
          <w:szCs w:val="28"/>
        </w:rPr>
        <w:t xml:space="preserve"> </w:t>
      </w:r>
      <w:proofErr w:type="spellStart"/>
      <w:r w:rsidRPr="00C0547F">
        <w:rPr>
          <w:rFonts w:cstheme="minorHAnsi"/>
          <w:b/>
          <w:bCs/>
          <w:sz w:val="28"/>
          <w:szCs w:val="28"/>
        </w:rPr>
        <w:t>центри</w:t>
      </w:r>
      <w:proofErr w:type="spellEnd"/>
    </w:p>
    <w:bookmarkEnd w:id="19"/>
    <w:p w14:paraId="63FA41A0" w14:textId="77777777" w:rsidR="00637A89" w:rsidRPr="00C0547F" w:rsidRDefault="00637A89" w:rsidP="00FD0D77">
      <w:pPr>
        <w:spacing w:after="0" w:line="240" w:lineRule="auto"/>
        <w:jc w:val="both"/>
        <w:rPr>
          <w:rFonts w:cstheme="minorHAnsi"/>
        </w:rPr>
      </w:pPr>
    </w:p>
    <w:p w14:paraId="68D15EF1" w14:textId="0115A1C7" w:rsidR="00FD0D77" w:rsidRPr="00637A89" w:rsidRDefault="00FD0D77" w:rsidP="00637A89">
      <w:pPr>
        <w:spacing w:after="0" w:line="240" w:lineRule="auto"/>
        <w:jc w:val="both"/>
        <w:rPr>
          <w:rFonts w:cstheme="minorHAnsi"/>
        </w:rPr>
      </w:pPr>
      <w:proofErr w:type="spellStart"/>
      <w:r w:rsidRPr="00C0547F">
        <w:rPr>
          <w:rFonts w:cstheme="minorHAnsi"/>
        </w:rPr>
        <w:t>Површине</w:t>
      </w:r>
      <w:proofErr w:type="spellEnd"/>
      <w:r w:rsidRPr="00C0547F">
        <w:rPr>
          <w:rFonts w:cstheme="minorHAnsi"/>
        </w:rPr>
        <w:t xml:space="preserve"> </w:t>
      </w:r>
      <w:r w:rsidRPr="00C0547F">
        <w:rPr>
          <w:rFonts w:cstheme="minorHAnsi"/>
          <w:lang w:val="sr-Cyrl-RS"/>
        </w:rPr>
        <w:t>јавне</w:t>
      </w:r>
      <w:r w:rsidRPr="00C0547F">
        <w:rPr>
          <w:rFonts w:cstheme="minorHAnsi"/>
        </w:rPr>
        <w:t xml:space="preserve"> </w:t>
      </w:r>
      <w:proofErr w:type="spellStart"/>
      <w:r w:rsidRPr="00C0547F">
        <w:rPr>
          <w:rFonts w:cstheme="minorHAnsi"/>
        </w:rPr>
        <w:t>намена</w:t>
      </w:r>
      <w:proofErr w:type="spellEnd"/>
      <w:r w:rsidRPr="00C0547F">
        <w:rPr>
          <w:rFonts w:cstheme="minorHAnsi"/>
        </w:rPr>
        <w:t xml:space="preserve"> </w:t>
      </w:r>
      <w:r w:rsidR="00637A89" w:rsidRPr="00C0547F">
        <w:rPr>
          <w:rFonts w:cstheme="minorHAnsi"/>
        </w:rPr>
        <w:tab/>
      </w:r>
      <w:r w:rsidR="00637A89" w:rsidRPr="00C0547F">
        <w:rPr>
          <w:rFonts w:cstheme="minorHAnsi"/>
        </w:rPr>
        <w:tab/>
      </w:r>
      <w:r w:rsidR="004E6561" w:rsidRPr="00C0547F">
        <w:rPr>
          <w:rFonts w:cstheme="minorHAnsi"/>
        </w:rPr>
        <w:tab/>
      </w:r>
      <w:r w:rsidR="00B64991" w:rsidRPr="00C0547F">
        <w:rPr>
          <w:rFonts w:cstheme="minorHAnsi"/>
          <w:b/>
          <w:bCs/>
          <w:sz w:val="28"/>
          <w:szCs w:val="28"/>
          <w:lang w:val="sr-Cyrl-RS"/>
        </w:rPr>
        <w:t>Заштитни зелени појас</w:t>
      </w:r>
    </w:p>
    <w:bookmarkEnd w:id="17"/>
    <w:p w14:paraId="6D61C338" w14:textId="77777777" w:rsidR="00FD0D77" w:rsidRDefault="00FD0D77" w:rsidP="00570341">
      <w:pPr>
        <w:spacing w:after="0" w:line="240" w:lineRule="auto"/>
        <w:jc w:val="both"/>
        <w:rPr>
          <w:rFonts w:cstheme="minorHAnsi"/>
        </w:rPr>
      </w:pPr>
    </w:p>
    <w:p w14:paraId="402D319C" w14:textId="4DF5E512" w:rsidR="000F2145" w:rsidRPr="00555E50" w:rsidRDefault="00026C93" w:rsidP="00570341">
      <w:pPr>
        <w:spacing w:after="0" w:line="240" w:lineRule="auto"/>
        <w:jc w:val="both"/>
        <w:rPr>
          <w:rFonts w:cstheme="minorHAnsi"/>
        </w:rPr>
      </w:pPr>
      <w:r w:rsidRPr="00555E50">
        <w:rPr>
          <w:rFonts w:cstheme="minorHAnsi"/>
        </w:rPr>
        <w:t xml:space="preserve">У </w:t>
      </w:r>
      <w:proofErr w:type="spellStart"/>
      <w:r w:rsidRPr="00555E50">
        <w:rPr>
          <w:rFonts w:cstheme="minorHAnsi"/>
        </w:rPr>
        <w:t>оквиру</w:t>
      </w:r>
      <w:proofErr w:type="spellEnd"/>
      <w:r w:rsidRPr="00555E50">
        <w:rPr>
          <w:rFonts w:cstheme="minorHAnsi"/>
        </w:rPr>
        <w:t xml:space="preserve"> </w:t>
      </w:r>
      <w:proofErr w:type="spellStart"/>
      <w:r w:rsidRPr="00555E50">
        <w:rPr>
          <w:rFonts w:cstheme="minorHAnsi"/>
        </w:rPr>
        <w:t>блока</w:t>
      </w:r>
      <w:proofErr w:type="spellEnd"/>
      <w:r w:rsidRPr="00555E50">
        <w:rPr>
          <w:rFonts w:cstheme="minorHAnsi"/>
        </w:rPr>
        <w:t xml:space="preserve">, </w:t>
      </w:r>
      <w:proofErr w:type="spellStart"/>
      <w:r w:rsidRPr="00555E50">
        <w:rPr>
          <w:rFonts w:cstheme="minorHAnsi"/>
        </w:rPr>
        <w:t>намена</w:t>
      </w:r>
      <w:proofErr w:type="spellEnd"/>
      <w:r w:rsidRPr="00555E50">
        <w:rPr>
          <w:rFonts w:cstheme="minorHAnsi"/>
        </w:rPr>
        <w:t xml:space="preserve"> </w:t>
      </w:r>
      <w:proofErr w:type="spellStart"/>
      <w:r w:rsidRPr="00555E50">
        <w:rPr>
          <w:rFonts w:cstheme="minorHAnsi"/>
        </w:rPr>
        <w:t>дефинисана</w:t>
      </w:r>
      <w:proofErr w:type="spellEnd"/>
      <w:r w:rsidRPr="00555E50">
        <w:rPr>
          <w:rFonts w:cstheme="minorHAnsi"/>
        </w:rPr>
        <w:t xml:space="preserve"> </w:t>
      </w:r>
      <w:proofErr w:type="spellStart"/>
      <w:r w:rsidRPr="00555E50">
        <w:rPr>
          <w:rFonts w:cstheme="minorHAnsi"/>
        </w:rPr>
        <w:t>као</w:t>
      </w:r>
      <w:proofErr w:type="spellEnd"/>
      <w:r w:rsidRPr="00555E50">
        <w:rPr>
          <w:rFonts w:cstheme="minorHAnsi"/>
        </w:rPr>
        <w:t xml:space="preserve"> </w:t>
      </w:r>
      <w:proofErr w:type="spellStart"/>
      <w:r w:rsidRPr="00555E50">
        <w:rPr>
          <w:rFonts w:cstheme="minorHAnsi"/>
        </w:rPr>
        <w:t>компатибилна</w:t>
      </w:r>
      <w:proofErr w:type="spellEnd"/>
      <w:r w:rsidRPr="00555E50">
        <w:rPr>
          <w:rFonts w:cstheme="minorHAnsi"/>
        </w:rPr>
        <w:t xml:space="preserve"> </w:t>
      </w:r>
      <w:proofErr w:type="spellStart"/>
      <w:r w:rsidRPr="00555E50">
        <w:rPr>
          <w:rFonts w:cstheme="minorHAnsi"/>
        </w:rPr>
        <w:t>може</w:t>
      </w:r>
      <w:proofErr w:type="spellEnd"/>
      <w:r w:rsidRPr="00555E50">
        <w:rPr>
          <w:rFonts w:cstheme="minorHAnsi"/>
        </w:rPr>
        <w:t xml:space="preserve"> </w:t>
      </w:r>
      <w:proofErr w:type="spellStart"/>
      <w:r w:rsidRPr="00555E50">
        <w:rPr>
          <w:rFonts w:cstheme="minorHAnsi"/>
        </w:rPr>
        <w:t>бити</w:t>
      </w:r>
      <w:proofErr w:type="spellEnd"/>
      <w:r w:rsidRPr="00555E50">
        <w:rPr>
          <w:rFonts w:cstheme="minorHAnsi"/>
        </w:rPr>
        <w:t xml:space="preserve"> </w:t>
      </w:r>
      <w:proofErr w:type="spellStart"/>
      <w:r w:rsidRPr="00555E50">
        <w:rPr>
          <w:rFonts w:cstheme="minorHAnsi"/>
        </w:rPr>
        <w:t>доминантна</w:t>
      </w:r>
      <w:proofErr w:type="spellEnd"/>
      <w:r w:rsidRPr="00555E50">
        <w:rPr>
          <w:rFonts w:cstheme="minorHAnsi"/>
        </w:rPr>
        <w:t xml:space="preserve"> </w:t>
      </w:r>
      <w:proofErr w:type="spellStart"/>
      <w:r w:rsidRPr="00555E50">
        <w:rPr>
          <w:rFonts w:cstheme="minorHAnsi"/>
        </w:rPr>
        <w:t>или</w:t>
      </w:r>
      <w:proofErr w:type="spellEnd"/>
      <w:r w:rsidRPr="00555E50">
        <w:rPr>
          <w:rFonts w:cstheme="minorHAnsi"/>
        </w:rPr>
        <w:t xml:space="preserve"> </w:t>
      </w:r>
      <w:proofErr w:type="spellStart"/>
      <w:r w:rsidRPr="00555E50">
        <w:rPr>
          <w:rFonts w:cstheme="minorHAnsi"/>
        </w:rPr>
        <w:t>једина</w:t>
      </w:r>
      <w:proofErr w:type="spellEnd"/>
      <w:r w:rsidRPr="00555E50">
        <w:rPr>
          <w:rFonts w:cstheme="minorHAnsi"/>
        </w:rPr>
        <w:t>.</w:t>
      </w:r>
    </w:p>
    <w:p w14:paraId="70FE3476" w14:textId="77777777" w:rsidR="001177EE" w:rsidRPr="00555E50" w:rsidRDefault="001177EE" w:rsidP="00570341">
      <w:pPr>
        <w:spacing w:after="0" w:line="240" w:lineRule="auto"/>
        <w:jc w:val="both"/>
        <w:rPr>
          <w:rFonts w:cstheme="minorHAnsi"/>
        </w:rPr>
      </w:pPr>
    </w:p>
    <w:p w14:paraId="0A9F1B9E" w14:textId="3A32A27D" w:rsidR="008F4B22" w:rsidRPr="00FD2B2B" w:rsidRDefault="00570341" w:rsidP="00570341">
      <w:pPr>
        <w:spacing w:after="0" w:line="240" w:lineRule="auto"/>
        <w:jc w:val="both"/>
        <w:rPr>
          <w:rFonts w:cstheme="minorHAnsi"/>
          <w:lang w:val="sr-Cyrl-RS"/>
        </w:rPr>
      </w:pPr>
      <w:r w:rsidRPr="00555E50">
        <w:rPr>
          <w:rFonts w:cstheme="minorHAnsi"/>
          <w:lang w:val="sr-Cyrl-RS"/>
        </w:rPr>
        <w:t>ПГР</w:t>
      </w:r>
      <w:r w:rsidR="001844F5" w:rsidRPr="00555E50">
        <w:rPr>
          <w:rFonts w:cstheme="minorHAnsi"/>
          <w:lang w:val="sr-Cyrl-RS"/>
        </w:rPr>
        <w:t>-ом се</w:t>
      </w:r>
      <w:r w:rsidRPr="00555E50">
        <w:rPr>
          <w:rFonts w:cstheme="minorHAnsi"/>
          <w:lang w:val="sr-Cyrl-RS"/>
        </w:rPr>
        <w:t xml:space="preserve"> у оквиру типологије</w:t>
      </w:r>
      <w:r w:rsidR="001825E3" w:rsidRPr="00555E50">
        <w:rPr>
          <w:rFonts w:cstheme="minorHAnsi"/>
          <w:lang w:val="sr-Cyrl-RS"/>
        </w:rPr>
        <w:t xml:space="preserve"> </w:t>
      </w:r>
      <w:r w:rsidR="001B6C32" w:rsidRPr="008F4B22">
        <w:rPr>
          <w:rFonts w:cstheme="minorHAnsi"/>
          <w:i/>
          <w:iCs/>
          <w:lang w:val="sr-Cyrl-RS"/>
        </w:rPr>
        <w:t>(</w:t>
      </w:r>
      <w:r w:rsidR="00FD45F5">
        <w:rPr>
          <w:rFonts w:cstheme="minorHAnsi"/>
          <w:i/>
          <w:iCs/>
          <w:lang w:val="sr-Cyrl-RS"/>
        </w:rPr>
        <w:t>г</w:t>
      </w:r>
      <w:proofErr w:type="spellStart"/>
      <w:r w:rsidR="001B6C32" w:rsidRPr="008F4B22">
        <w:rPr>
          <w:rFonts w:cstheme="minorHAnsi"/>
          <w:i/>
          <w:iCs/>
        </w:rPr>
        <w:t>раф</w:t>
      </w:r>
      <w:proofErr w:type="spellEnd"/>
      <w:r w:rsidR="00FD45F5">
        <w:rPr>
          <w:rFonts w:cstheme="minorHAnsi"/>
          <w:i/>
          <w:iCs/>
          <w:lang w:val="sr-Cyrl-RS"/>
        </w:rPr>
        <w:t>.</w:t>
      </w:r>
      <w:r w:rsidR="001B6C32" w:rsidRPr="008F4B22">
        <w:rPr>
          <w:rFonts w:cstheme="minorHAnsi"/>
          <w:i/>
          <w:iCs/>
        </w:rPr>
        <w:t xml:space="preserve"> </w:t>
      </w:r>
      <w:r w:rsidR="00FD45F5">
        <w:rPr>
          <w:rFonts w:cstheme="minorHAnsi"/>
          <w:i/>
          <w:iCs/>
          <w:lang w:val="sr-Cyrl-RS"/>
        </w:rPr>
        <w:t>п</w:t>
      </w:r>
      <w:proofErr w:type="spellStart"/>
      <w:r w:rsidR="001B6C32" w:rsidRPr="008F4B22">
        <w:rPr>
          <w:rFonts w:cstheme="minorHAnsi"/>
          <w:i/>
          <w:iCs/>
        </w:rPr>
        <w:t>рилог</w:t>
      </w:r>
      <w:proofErr w:type="spellEnd"/>
      <w:r w:rsidR="00FD45F5">
        <w:rPr>
          <w:rFonts w:cstheme="minorHAnsi"/>
          <w:i/>
          <w:iCs/>
          <w:lang w:val="sr-Cyrl-RS"/>
        </w:rPr>
        <w:t>,</w:t>
      </w:r>
      <w:r w:rsidR="001B6C32" w:rsidRPr="008F4B22">
        <w:rPr>
          <w:rFonts w:cstheme="minorHAnsi"/>
          <w:i/>
          <w:iCs/>
        </w:rPr>
        <w:t xml:space="preserve"> </w:t>
      </w:r>
      <w:r w:rsidR="006A46F6">
        <w:rPr>
          <w:rFonts w:cstheme="minorHAnsi"/>
          <w:i/>
          <w:iCs/>
          <w:lang w:val="sr-Cyrl-RS"/>
        </w:rPr>
        <w:t>лист бр.</w:t>
      </w:r>
      <w:r w:rsidR="001B6C32" w:rsidRPr="008F4B22">
        <w:rPr>
          <w:rFonts w:cstheme="minorHAnsi"/>
          <w:i/>
          <w:iCs/>
          <w:lang w:val="sr-Cyrl-RS"/>
        </w:rPr>
        <w:t xml:space="preserve"> 4-5.1 - Подела на зоне са истим правилима грађења) </w:t>
      </w:r>
      <w:r w:rsidR="001B6C32" w:rsidRPr="006C1E69">
        <w:rPr>
          <w:rFonts w:cstheme="minorHAnsi"/>
          <w:i/>
          <w:iCs/>
          <w:lang w:val="sr-Cyrl-RS"/>
        </w:rPr>
        <w:t xml:space="preserve">– </w:t>
      </w:r>
      <w:r w:rsidR="00EA5E26" w:rsidRPr="00B34404">
        <w:rPr>
          <w:rFonts w:cstheme="minorHAnsi"/>
          <w:i/>
          <w:iCs/>
          <w:sz w:val="20"/>
          <w:szCs w:val="20"/>
          <w:lang w:val="sr-Cyrl-RS"/>
        </w:rPr>
        <w:t>(</w:t>
      </w:r>
      <w:r w:rsidR="001B6C32" w:rsidRPr="00B34404">
        <w:rPr>
          <w:rFonts w:cstheme="minorHAnsi"/>
          <w:i/>
          <w:iCs/>
          <w:sz w:val="20"/>
          <w:szCs w:val="20"/>
          <w:lang w:val="sr-Cyrl-RS"/>
        </w:rPr>
        <w:t>Слика 5</w:t>
      </w:r>
      <w:r w:rsidR="00B34404" w:rsidRPr="00B34404">
        <w:rPr>
          <w:rFonts w:cstheme="minorHAnsi"/>
          <w:i/>
          <w:iCs/>
          <w:sz w:val="20"/>
          <w:szCs w:val="20"/>
          <w:lang w:val="sr-Cyrl-RS"/>
        </w:rPr>
        <w:t>)</w:t>
      </w:r>
      <w:r w:rsidRPr="00B34404">
        <w:rPr>
          <w:rFonts w:cstheme="minorHAnsi"/>
          <w:sz w:val="20"/>
          <w:szCs w:val="20"/>
          <w:lang w:val="sr-Cyrl-RS"/>
        </w:rPr>
        <w:t>,</w:t>
      </w:r>
      <w:r w:rsidRPr="00555E50">
        <w:rPr>
          <w:rFonts w:cstheme="minorHAnsi"/>
          <w:lang w:val="sr-Cyrl-RS"/>
        </w:rPr>
        <w:t xml:space="preserve"> дефинише</w:t>
      </w:r>
      <w:r w:rsidR="002C5F17" w:rsidRPr="00555E50">
        <w:rPr>
          <w:rFonts w:cstheme="minorHAnsi"/>
          <w:lang w:val="sr-Cyrl-RS"/>
        </w:rPr>
        <w:t xml:space="preserve"> зон</w:t>
      </w:r>
      <w:r w:rsidR="001844F5" w:rsidRPr="00555E50">
        <w:rPr>
          <w:rFonts w:cstheme="minorHAnsi"/>
          <w:lang w:val="sr-Cyrl-RS"/>
        </w:rPr>
        <w:t>а за предметну локацију</w:t>
      </w:r>
      <w:r w:rsidRPr="00555E50">
        <w:rPr>
          <w:rFonts w:cstheme="minorHAnsi"/>
          <w:lang w:val="sr-Cyrl-RS"/>
        </w:rPr>
        <w:t>:</w:t>
      </w:r>
    </w:p>
    <w:p w14:paraId="6599617F" w14:textId="764D8809" w:rsidR="00FD2B2B" w:rsidRPr="002257C9" w:rsidRDefault="008F4B22" w:rsidP="004E6561">
      <w:pPr>
        <w:pStyle w:val="ListParagraph"/>
        <w:spacing w:after="0" w:line="240" w:lineRule="auto"/>
        <w:ind w:left="4320"/>
        <w:jc w:val="both"/>
        <w:rPr>
          <w:rFonts w:cstheme="minorHAnsi"/>
          <w:b/>
          <w:bCs/>
          <w:sz w:val="24"/>
          <w:szCs w:val="24"/>
          <w:lang w:val="sr-Cyrl-RS"/>
        </w:rPr>
      </w:pPr>
      <w:r w:rsidRPr="00C0547F">
        <w:rPr>
          <w:rFonts w:cstheme="minorHAnsi"/>
          <w:b/>
          <w:bCs/>
          <w:sz w:val="28"/>
          <w:szCs w:val="28"/>
          <w:lang w:val="sr-Cyrl-RS"/>
        </w:rPr>
        <w:t>М</w:t>
      </w:r>
      <w:proofErr w:type="spellStart"/>
      <w:r w:rsidR="002C5F17" w:rsidRPr="00C0547F">
        <w:rPr>
          <w:rFonts w:cstheme="minorHAnsi"/>
          <w:b/>
          <w:bCs/>
          <w:sz w:val="28"/>
          <w:szCs w:val="28"/>
        </w:rPr>
        <w:t>ешовити</w:t>
      </w:r>
      <w:proofErr w:type="spellEnd"/>
      <w:r w:rsidR="002C5F17" w:rsidRPr="00C0547F">
        <w:rPr>
          <w:rFonts w:cstheme="minorHAnsi"/>
          <w:b/>
          <w:bCs/>
          <w:sz w:val="28"/>
          <w:szCs w:val="28"/>
        </w:rPr>
        <w:t xml:space="preserve"> </w:t>
      </w:r>
      <w:proofErr w:type="spellStart"/>
      <w:r w:rsidR="002C5F17" w:rsidRPr="00C0547F">
        <w:rPr>
          <w:rFonts w:cstheme="minorHAnsi"/>
          <w:b/>
          <w:bCs/>
          <w:sz w:val="28"/>
          <w:szCs w:val="28"/>
        </w:rPr>
        <w:t>градски</w:t>
      </w:r>
      <w:proofErr w:type="spellEnd"/>
      <w:r w:rsidR="002C5F17" w:rsidRPr="00C0547F">
        <w:rPr>
          <w:rFonts w:cstheme="minorHAnsi"/>
          <w:b/>
          <w:bCs/>
          <w:sz w:val="28"/>
          <w:szCs w:val="28"/>
        </w:rPr>
        <w:t xml:space="preserve"> </w:t>
      </w:r>
      <w:proofErr w:type="spellStart"/>
      <w:r w:rsidR="002C5F17" w:rsidRPr="00C0547F">
        <w:rPr>
          <w:rFonts w:cstheme="minorHAnsi"/>
          <w:b/>
          <w:bCs/>
          <w:sz w:val="28"/>
          <w:szCs w:val="28"/>
        </w:rPr>
        <w:t>цент</w:t>
      </w:r>
      <w:proofErr w:type="spellEnd"/>
      <w:r w:rsidR="002C5F17" w:rsidRPr="00C0547F">
        <w:rPr>
          <w:rFonts w:cstheme="minorHAnsi"/>
          <w:b/>
          <w:bCs/>
          <w:sz w:val="28"/>
          <w:szCs w:val="28"/>
          <w:lang w:val="sr-Cyrl-RS"/>
        </w:rPr>
        <w:t>ри</w:t>
      </w:r>
      <w:r w:rsidR="002C5F17" w:rsidRPr="00C0547F">
        <w:rPr>
          <w:rFonts w:cstheme="minorHAnsi"/>
          <w:b/>
          <w:bCs/>
          <w:sz w:val="28"/>
          <w:szCs w:val="28"/>
        </w:rPr>
        <w:t xml:space="preserve"> у </w:t>
      </w:r>
      <w:proofErr w:type="spellStart"/>
      <w:r w:rsidR="002C5F17" w:rsidRPr="00C0547F">
        <w:rPr>
          <w:rFonts w:cstheme="minorHAnsi"/>
          <w:b/>
          <w:bCs/>
          <w:sz w:val="28"/>
          <w:szCs w:val="28"/>
        </w:rPr>
        <w:t>зони</w:t>
      </w:r>
      <w:proofErr w:type="spellEnd"/>
      <w:r w:rsidR="002C5F17" w:rsidRPr="00C0547F">
        <w:rPr>
          <w:rFonts w:cstheme="minorHAnsi"/>
          <w:b/>
          <w:bCs/>
          <w:sz w:val="28"/>
          <w:szCs w:val="28"/>
        </w:rPr>
        <w:t xml:space="preserve"> </w:t>
      </w:r>
      <w:proofErr w:type="spellStart"/>
      <w:r w:rsidR="002C5F17" w:rsidRPr="00C0547F">
        <w:rPr>
          <w:rFonts w:cstheme="minorHAnsi"/>
          <w:b/>
          <w:bCs/>
          <w:sz w:val="28"/>
          <w:szCs w:val="28"/>
        </w:rPr>
        <w:t>више</w:t>
      </w:r>
      <w:proofErr w:type="spellEnd"/>
      <w:r w:rsidR="002C5F17" w:rsidRPr="00C0547F">
        <w:rPr>
          <w:rFonts w:cstheme="minorHAnsi"/>
          <w:b/>
          <w:bCs/>
          <w:sz w:val="28"/>
          <w:szCs w:val="28"/>
        </w:rPr>
        <w:t xml:space="preserve"> </w:t>
      </w:r>
      <w:proofErr w:type="spellStart"/>
      <w:r w:rsidR="002C5F17" w:rsidRPr="00C0547F">
        <w:rPr>
          <w:rFonts w:cstheme="minorHAnsi"/>
          <w:b/>
          <w:bCs/>
          <w:sz w:val="28"/>
          <w:szCs w:val="28"/>
        </w:rPr>
        <w:t>спратности</w:t>
      </w:r>
      <w:proofErr w:type="spellEnd"/>
      <w:r w:rsidR="002C5F17" w:rsidRPr="00C0547F">
        <w:rPr>
          <w:rFonts w:cstheme="minorHAnsi"/>
          <w:b/>
          <w:bCs/>
          <w:sz w:val="28"/>
          <w:szCs w:val="28"/>
        </w:rPr>
        <w:t xml:space="preserve"> </w:t>
      </w:r>
      <w:r w:rsidR="006A46F6" w:rsidRPr="00C0547F">
        <w:rPr>
          <w:rFonts w:cstheme="minorHAnsi"/>
          <w:b/>
          <w:bCs/>
          <w:sz w:val="28"/>
          <w:szCs w:val="28"/>
          <w:lang w:val="sr-Cyrl-RS"/>
        </w:rPr>
        <w:t xml:space="preserve">- </w:t>
      </w:r>
      <w:r w:rsidR="002C5F17" w:rsidRPr="00C0547F">
        <w:rPr>
          <w:rFonts w:cstheme="minorHAnsi"/>
          <w:b/>
          <w:bCs/>
          <w:sz w:val="28"/>
          <w:szCs w:val="28"/>
        </w:rPr>
        <w:t>М4</w:t>
      </w:r>
      <w:r w:rsidR="001844F5" w:rsidRPr="00C0547F">
        <w:rPr>
          <w:rFonts w:cstheme="minorHAnsi"/>
          <w:b/>
          <w:bCs/>
          <w:sz w:val="24"/>
          <w:szCs w:val="24"/>
          <w:lang w:val="sr-Cyrl-RS"/>
        </w:rPr>
        <w:t>,</w:t>
      </w:r>
      <w:r w:rsidR="001844F5" w:rsidRPr="00FD2B2B">
        <w:rPr>
          <w:rFonts w:cstheme="minorHAnsi"/>
          <w:b/>
          <w:bCs/>
          <w:sz w:val="24"/>
          <w:szCs w:val="24"/>
          <w:lang w:val="sr-Cyrl-RS"/>
        </w:rPr>
        <w:t xml:space="preserve"> </w:t>
      </w:r>
    </w:p>
    <w:p w14:paraId="6E8F1503" w14:textId="49BF4444" w:rsidR="00727144" w:rsidRDefault="001844F5" w:rsidP="00FD2B2B">
      <w:pPr>
        <w:spacing w:after="0" w:line="240" w:lineRule="auto"/>
        <w:jc w:val="both"/>
        <w:rPr>
          <w:rFonts w:cstheme="minorHAnsi"/>
          <w:lang w:val="sr-Cyrl-RS"/>
        </w:rPr>
      </w:pPr>
      <w:r w:rsidRPr="00555E50">
        <w:rPr>
          <w:rFonts w:cstheme="minorHAnsi"/>
          <w:lang w:val="sr-Cyrl-RS"/>
        </w:rPr>
        <w:t xml:space="preserve">а </w:t>
      </w:r>
      <w:r w:rsidR="008F4B22">
        <w:rPr>
          <w:rFonts w:cstheme="minorHAnsi"/>
          <w:lang w:val="sr-Cyrl-RS"/>
        </w:rPr>
        <w:t>по начину спровођења:</w:t>
      </w:r>
    </w:p>
    <w:p w14:paraId="2C820E36" w14:textId="77777777" w:rsidR="008F4B22" w:rsidRPr="00FD2B2B" w:rsidRDefault="001844F5" w:rsidP="004E6561">
      <w:pPr>
        <w:pStyle w:val="ListParagraph"/>
        <w:spacing w:after="0" w:line="240" w:lineRule="auto"/>
        <w:ind w:left="4320"/>
        <w:jc w:val="both"/>
        <w:rPr>
          <w:rFonts w:cstheme="minorHAnsi"/>
          <w:sz w:val="24"/>
          <w:szCs w:val="24"/>
          <w:lang w:val="sr-Cyrl-RS"/>
        </w:rPr>
      </w:pPr>
      <w:r w:rsidRPr="00FD2B2B">
        <w:rPr>
          <w:rFonts w:cstheme="minorHAnsi"/>
          <w:b/>
          <w:bCs/>
          <w:sz w:val="24"/>
          <w:szCs w:val="24"/>
          <w:lang w:val="sr-Cyrl-RS"/>
        </w:rPr>
        <w:t>у директном спровођењу</w:t>
      </w:r>
      <w:r w:rsidR="008F4B22" w:rsidRPr="00FD2B2B">
        <w:rPr>
          <w:rFonts w:cstheme="minorHAnsi"/>
          <w:b/>
          <w:bCs/>
          <w:sz w:val="24"/>
          <w:szCs w:val="24"/>
          <w:lang w:val="sr-Cyrl-RS"/>
        </w:rPr>
        <w:t xml:space="preserve"> – израдом Урбанистичког пројекта </w:t>
      </w:r>
    </w:p>
    <w:p w14:paraId="14F965D8" w14:textId="77777777" w:rsidR="008F4B22" w:rsidRDefault="008F4B22" w:rsidP="008F4B22">
      <w:pPr>
        <w:spacing w:after="0" w:line="240" w:lineRule="auto"/>
        <w:jc w:val="both"/>
        <w:rPr>
          <w:rFonts w:cstheme="minorHAnsi"/>
          <w:lang w:val="sr-Cyrl-RS"/>
        </w:rPr>
      </w:pPr>
    </w:p>
    <w:p w14:paraId="34A802AA" w14:textId="279DF781" w:rsidR="00150CF0" w:rsidRPr="008F4B22" w:rsidRDefault="001844F5" w:rsidP="008F4B22">
      <w:pPr>
        <w:spacing w:after="0" w:line="240" w:lineRule="auto"/>
        <w:jc w:val="both"/>
        <w:rPr>
          <w:rFonts w:cstheme="minorHAnsi"/>
          <w:lang w:val="sr-Cyrl-RS"/>
        </w:rPr>
      </w:pPr>
      <w:r w:rsidRPr="008F4B22">
        <w:rPr>
          <w:rFonts w:cstheme="minorHAnsi"/>
          <w:lang w:val="sr-Cyrl-RS"/>
        </w:rPr>
        <w:t>(</w:t>
      </w:r>
      <w:r w:rsidRPr="008F4B22">
        <w:rPr>
          <w:rFonts w:cstheme="minorHAnsi"/>
          <w:i/>
          <w:iCs/>
          <w:lang w:val="sr-Cyrl-RS"/>
        </w:rPr>
        <w:t>Граф</w:t>
      </w:r>
      <w:r w:rsidR="00FD45F5">
        <w:rPr>
          <w:rFonts w:cstheme="minorHAnsi"/>
          <w:i/>
          <w:iCs/>
          <w:lang w:val="sr-Cyrl-RS"/>
        </w:rPr>
        <w:t>.</w:t>
      </w:r>
      <w:r w:rsidRPr="008F4B22">
        <w:rPr>
          <w:rFonts w:cstheme="minorHAnsi"/>
          <w:i/>
          <w:iCs/>
          <w:lang w:val="sr-Cyrl-RS"/>
        </w:rPr>
        <w:t xml:space="preserve"> прилог лист</w:t>
      </w:r>
      <w:r w:rsidR="006A46F6">
        <w:rPr>
          <w:rFonts w:cstheme="minorHAnsi"/>
          <w:i/>
          <w:iCs/>
          <w:lang w:val="sr-Cyrl-RS"/>
        </w:rPr>
        <w:t xml:space="preserve"> бр.</w:t>
      </w:r>
      <w:r w:rsidRPr="008F4B22">
        <w:rPr>
          <w:rFonts w:cstheme="minorHAnsi"/>
          <w:i/>
          <w:iCs/>
          <w:lang w:val="sr-Cyrl-RS"/>
        </w:rPr>
        <w:t xml:space="preserve"> 16-5.4 Подручје за непосредну примену правила грађења) – </w:t>
      </w:r>
      <w:r w:rsidR="00B34404" w:rsidRPr="003E7ABC">
        <w:rPr>
          <w:rFonts w:cstheme="minorHAnsi"/>
          <w:i/>
          <w:iCs/>
          <w:sz w:val="20"/>
          <w:szCs w:val="20"/>
          <w:lang w:val="sr-Cyrl-RS"/>
        </w:rPr>
        <w:t>(</w:t>
      </w:r>
      <w:r w:rsidRPr="003E7ABC">
        <w:rPr>
          <w:rFonts w:cstheme="minorHAnsi"/>
          <w:i/>
          <w:iCs/>
          <w:sz w:val="20"/>
          <w:szCs w:val="20"/>
          <w:lang w:val="sr-Cyrl-RS"/>
        </w:rPr>
        <w:t>Слика 7</w:t>
      </w:r>
      <w:r w:rsidR="00B34404" w:rsidRPr="003E7ABC">
        <w:rPr>
          <w:rFonts w:cstheme="minorHAnsi"/>
          <w:i/>
          <w:iCs/>
          <w:sz w:val="20"/>
          <w:szCs w:val="20"/>
          <w:lang w:val="sr-Cyrl-RS"/>
        </w:rPr>
        <w:t>)</w:t>
      </w:r>
      <w:r w:rsidR="00FD45F5" w:rsidRPr="003E7ABC">
        <w:rPr>
          <w:rFonts w:cstheme="minorHAnsi"/>
          <w:i/>
          <w:iCs/>
          <w:sz w:val="20"/>
          <w:szCs w:val="20"/>
          <w:lang w:val="sr-Cyrl-RS"/>
        </w:rPr>
        <w:t>.</w:t>
      </w:r>
      <w:r w:rsidR="00D9694E" w:rsidRPr="003E7ABC">
        <w:rPr>
          <w:rFonts w:cstheme="minorHAnsi"/>
          <w:i/>
          <w:iCs/>
          <w:sz w:val="20"/>
          <w:szCs w:val="20"/>
          <w:lang w:val="sr-Cyrl-RS"/>
        </w:rPr>
        <w:t>,</w:t>
      </w:r>
      <w:r w:rsidRPr="008F4B22">
        <w:rPr>
          <w:rFonts w:cstheme="minorHAnsi"/>
          <w:i/>
          <w:iCs/>
          <w:lang w:val="sr-Cyrl-RS"/>
        </w:rPr>
        <w:t xml:space="preserve"> </w:t>
      </w:r>
    </w:p>
    <w:p w14:paraId="6E085DB0" w14:textId="77777777" w:rsidR="001177EE" w:rsidRPr="00555E50" w:rsidRDefault="001177EE" w:rsidP="00570341">
      <w:pPr>
        <w:spacing w:after="0" w:line="240" w:lineRule="auto"/>
        <w:jc w:val="both"/>
        <w:rPr>
          <w:rFonts w:cstheme="minorHAnsi"/>
          <w:lang w:val="sr-Cyrl-RS"/>
        </w:rPr>
      </w:pPr>
    </w:p>
    <w:p w14:paraId="018CD093" w14:textId="34335A16" w:rsidR="00FD2B2B" w:rsidRPr="008C65AE" w:rsidRDefault="00026C93" w:rsidP="00570341">
      <w:pPr>
        <w:spacing w:after="0" w:line="240" w:lineRule="auto"/>
        <w:jc w:val="both"/>
        <w:rPr>
          <w:rFonts w:cstheme="minorHAnsi"/>
          <w:b/>
          <w:bCs/>
          <w:sz w:val="24"/>
          <w:szCs w:val="24"/>
          <w:u w:val="single"/>
        </w:rPr>
      </w:pPr>
      <w:bookmarkStart w:id="20" w:name="_Hlk48744083"/>
      <w:proofErr w:type="spellStart"/>
      <w:r w:rsidRPr="00FD2B2B">
        <w:rPr>
          <w:rFonts w:cstheme="minorHAnsi"/>
          <w:b/>
          <w:bCs/>
          <w:sz w:val="24"/>
          <w:szCs w:val="24"/>
          <w:u w:val="single"/>
        </w:rPr>
        <w:t>Правила</w:t>
      </w:r>
      <w:proofErr w:type="spellEnd"/>
      <w:r w:rsidRPr="00FD2B2B">
        <w:rPr>
          <w:rFonts w:cstheme="minorHAnsi"/>
          <w:b/>
          <w:bCs/>
          <w:sz w:val="24"/>
          <w:szCs w:val="24"/>
          <w:u w:val="single"/>
        </w:rPr>
        <w:t xml:space="preserve"> </w:t>
      </w:r>
      <w:proofErr w:type="spellStart"/>
      <w:r w:rsidRPr="00FD2B2B">
        <w:rPr>
          <w:rFonts w:cstheme="minorHAnsi"/>
          <w:b/>
          <w:bCs/>
          <w:sz w:val="24"/>
          <w:szCs w:val="24"/>
          <w:u w:val="single"/>
        </w:rPr>
        <w:t>грађења</w:t>
      </w:r>
      <w:proofErr w:type="spellEnd"/>
      <w:r w:rsidRPr="00FD2B2B">
        <w:rPr>
          <w:rFonts w:cstheme="minorHAnsi"/>
          <w:b/>
          <w:bCs/>
          <w:sz w:val="24"/>
          <w:szCs w:val="24"/>
          <w:u w:val="single"/>
        </w:rPr>
        <w:t xml:space="preserve"> у </w:t>
      </w:r>
      <w:proofErr w:type="spellStart"/>
      <w:r w:rsidRPr="00FD2B2B">
        <w:rPr>
          <w:rFonts w:cstheme="minorHAnsi"/>
          <w:b/>
          <w:bCs/>
          <w:sz w:val="24"/>
          <w:szCs w:val="24"/>
          <w:u w:val="single"/>
        </w:rPr>
        <w:t>зони</w:t>
      </w:r>
      <w:proofErr w:type="spellEnd"/>
      <w:r w:rsidRPr="00FD2B2B">
        <w:rPr>
          <w:rFonts w:cstheme="minorHAnsi"/>
          <w:b/>
          <w:bCs/>
          <w:sz w:val="24"/>
          <w:szCs w:val="24"/>
          <w:u w:val="single"/>
        </w:rPr>
        <w:t xml:space="preserve"> </w:t>
      </w:r>
      <w:proofErr w:type="spellStart"/>
      <w:r w:rsidRPr="00FD2B2B">
        <w:rPr>
          <w:rFonts w:cstheme="minorHAnsi"/>
          <w:b/>
          <w:bCs/>
          <w:sz w:val="24"/>
          <w:szCs w:val="24"/>
          <w:u w:val="single"/>
        </w:rPr>
        <w:t>мешовитих</w:t>
      </w:r>
      <w:proofErr w:type="spellEnd"/>
      <w:r w:rsidRPr="00FD2B2B">
        <w:rPr>
          <w:rFonts w:cstheme="minorHAnsi"/>
          <w:b/>
          <w:bCs/>
          <w:sz w:val="24"/>
          <w:szCs w:val="24"/>
          <w:u w:val="single"/>
        </w:rPr>
        <w:t xml:space="preserve"> </w:t>
      </w:r>
      <w:proofErr w:type="spellStart"/>
      <w:r w:rsidRPr="00FD2B2B">
        <w:rPr>
          <w:rFonts w:cstheme="minorHAnsi"/>
          <w:b/>
          <w:bCs/>
          <w:sz w:val="24"/>
          <w:szCs w:val="24"/>
          <w:u w:val="single"/>
        </w:rPr>
        <w:t>градских</w:t>
      </w:r>
      <w:proofErr w:type="spellEnd"/>
      <w:r w:rsidRPr="00FD2B2B">
        <w:rPr>
          <w:rFonts w:cstheme="minorHAnsi"/>
          <w:b/>
          <w:bCs/>
          <w:sz w:val="24"/>
          <w:szCs w:val="24"/>
          <w:u w:val="single"/>
        </w:rPr>
        <w:t xml:space="preserve"> </w:t>
      </w:r>
      <w:proofErr w:type="spellStart"/>
      <w:r w:rsidRPr="00FD2B2B">
        <w:rPr>
          <w:rFonts w:cstheme="minorHAnsi"/>
          <w:b/>
          <w:bCs/>
          <w:sz w:val="24"/>
          <w:szCs w:val="24"/>
          <w:u w:val="single"/>
        </w:rPr>
        <w:t>центара</w:t>
      </w:r>
      <w:proofErr w:type="spellEnd"/>
      <w:r w:rsidRPr="00FD2B2B">
        <w:rPr>
          <w:rFonts w:cstheme="minorHAnsi"/>
          <w:b/>
          <w:bCs/>
          <w:sz w:val="24"/>
          <w:szCs w:val="24"/>
          <w:u w:val="single"/>
        </w:rPr>
        <w:t xml:space="preserve"> у </w:t>
      </w:r>
      <w:proofErr w:type="spellStart"/>
      <w:r w:rsidRPr="00FD2B2B">
        <w:rPr>
          <w:rFonts w:cstheme="minorHAnsi"/>
          <w:b/>
          <w:bCs/>
          <w:sz w:val="24"/>
          <w:szCs w:val="24"/>
          <w:u w:val="single"/>
        </w:rPr>
        <w:t>зони</w:t>
      </w:r>
      <w:proofErr w:type="spellEnd"/>
      <w:r w:rsidRPr="00FD2B2B">
        <w:rPr>
          <w:rFonts w:cstheme="minorHAnsi"/>
          <w:b/>
          <w:bCs/>
          <w:sz w:val="24"/>
          <w:szCs w:val="24"/>
          <w:u w:val="single"/>
        </w:rPr>
        <w:t xml:space="preserve"> </w:t>
      </w:r>
      <w:proofErr w:type="spellStart"/>
      <w:r w:rsidRPr="00FD2B2B">
        <w:rPr>
          <w:rFonts w:cstheme="minorHAnsi"/>
          <w:b/>
          <w:bCs/>
          <w:sz w:val="24"/>
          <w:szCs w:val="24"/>
          <w:u w:val="single"/>
        </w:rPr>
        <w:t>више</w:t>
      </w:r>
      <w:proofErr w:type="spellEnd"/>
      <w:r w:rsidRPr="00FD2B2B">
        <w:rPr>
          <w:rFonts w:cstheme="minorHAnsi"/>
          <w:b/>
          <w:bCs/>
          <w:sz w:val="24"/>
          <w:szCs w:val="24"/>
          <w:u w:val="single"/>
        </w:rPr>
        <w:t xml:space="preserve"> </w:t>
      </w:r>
      <w:proofErr w:type="spellStart"/>
      <w:r w:rsidRPr="00FD2B2B">
        <w:rPr>
          <w:rFonts w:cstheme="minorHAnsi"/>
          <w:b/>
          <w:bCs/>
          <w:sz w:val="24"/>
          <w:szCs w:val="24"/>
          <w:u w:val="single"/>
        </w:rPr>
        <w:t>спратности</w:t>
      </w:r>
      <w:proofErr w:type="spellEnd"/>
      <w:r w:rsidRPr="00FD2B2B">
        <w:rPr>
          <w:rFonts w:cstheme="minorHAnsi"/>
          <w:b/>
          <w:bCs/>
          <w:sz w:val="24"/>
          <w:szCs w:val="24"/>
          <w:u w:val="single"/>
        </w:rPr>
        <w:t xml:space="preserve"> (М4): </w:t>
      </w:r>
    </w:p>
    <w:p w14:paraId="19A58105" w14:textId="77777777" w:rsidR="00727144" w:rsidRPr="00555E50" w:rsidRDefault="00727144" w:rsidP="00570341">
      <w:pPr>
        <w:spacing w:after="0" w:line="240" w:lineRule="auto"/>
        <w:jc w:val="both"/>
        <w:rPr>
          <w:rFonts w:cstheme="minorHAnsi"/>
          <w:b/>
          <w:bCs/>
          <w:u w:val="single"/>
        </w:rPr>
      </w:pPr>
    </w:p>
    <w:p w14:paraId="6129ABA8" w14:textId="7E680DE2" w:rsidR="00026C93" w:rsidRPr="00727144" w:rsidRDefault="00026C93" w:rsidP="00FD0D77">
      <w:pPr>
        <w:numPr>
          <w:ilvl w:val="0"/>
          <w:numId w:val="5"/>
        </w:numPr>
        <w:pBdr>
          <w:top w:val="single" w:sz="4" w:space="1" w:color="auto"/>
          <w:left w:val="single" w:sz="4" w:space="15" w:color="auto"/>
          <w:bottom w:val="single" w:sz="4" w:space="1" w:color="auto"/>
          <w:right w:val="single" w:sz="4" w:space="4" w:color="auto"/>
        </w:pBdr>
        <w:spacing w:after="0" w:line="240" w:lineRule="auto"/>
        <w:jc w:val="both"/>
        <w:rPr>
          <w:rFonts w:cstheme="minorHAnsi"/>
          <w:i/>
          <w:iCs/>
        </w:rPr>
      </w:pPr>
      <w:bookmarkStart w:id="21" w:name="_Hlk62726190"/>
      <w:proofErr w:type="spellStart"/>
      <w:r w:rsidRPr="00727144">
        <w:rPr>
          <w:rFonts w:cstheme="minorHAnsi"/>
          <w:i/>
          <w:iCs/>
        </w:rPr>
        <w:t>Мешовити</w:t>
      </w:r>
      <w:proofErr w:type="spellEnd"/>
      <w:r w:rsidRPr="00727144">
        <w:rPr>
          <w:rFonts w:cstheme="minorHAnsi"/>
          <w:i/>
          <w:iCs/>
        </w:rPr>
        <w:t xml:space="preserve"> </w:t>
      </w:r>
      <w:proofErr w:type="spellStart"/>
      <w:r w:rsidRPr="00727144">
        <w:rPr>
          <w:rFonts w:cstheme="minorHAnsi"/>
          <w:i/>
          <w:iCs/>
        </w:rPr>
        <w:t>градски</w:t>
      </w:r>
      <w:proofErr w:type="spellEnd"/>
      <w:r w:rsidRPr="00727144">
        <w:rPr>
          <w:rFonts w:cstheme="minorHAnsi"/>
          <w:i/>
          <w:iCs/>
        </w:rPr>
        <w:t xml:space="preserve"> </w:t>
      </w:r>
      <w:proofErr w:type="spellStart"/>
      <w:r w:rsidRPr="00727144">
        <w:rPr>
          <w:rFonts w:cstheme="minorHAnsi"/>
          <w:i/>
          <w:iCs/>
        </w:rPr>
        <w:t>центри</w:t>
      </w:r>
      <w:proofErr w:type="spellEnd"/>
      <w:r w:rsidRPr="00727144">
        <w:rPr>
          <w:rFonts w:cstheme="minorHAnsi"/>
          <w:i/>
          <w:iCs/>
        </w:rPr>
        <w:t xml:space="preserve"> </w:t>
      </w:r>
      <w:proofErr w:type="spellStart"/>
      <w:r w:rsidRPr="00727144">
        <w:rPr>
          <w:rFonts w:cstheme="minorHAnsi"/>
          <w:i/>
          <w:iCs/>
        </w:rPr>
        <w:t>подразумевају</w:t>
      </w:r>
      <w:proofErr w:type="spellEnd"/>
      <w:r w:rsidRPr="00727144">
        <w:rPr>
          <w:rFonts w:cstheme="minorHAnsi"/>
          <w:i/>
          <w:iCs/>
        </w:rPr>
        <w:t xml:space="preserve"> </w:t>
      </w:r>
      <w:proofErr w:type="spellStart"/>
      <w:r w:rsidRPr="00727144">
        <w:rPr>
          <w:rFonts w:cstheme="minorHAnsi"/>
          <w:i/>
          <w:iCs/>
        </w:rPr>
        <w:t>комбинацију</w:t>
      </w:r>
      <w:proofErr w:type="spellEnd"/>
      <w:r w:rsidRPr="00727144">
        <w:rPr>
          <w:rFonts w:cstheme="minorHAnsi"/>
          <w:i/>
          <w:iCs/>
        </w:rPr>
        <w:t xml:space="preserve"> </w:t>
      </w:r>
      <w:proofErr w:type="spellStart"/>
      <w:r w:rsidRPr="00727144">
        <w:rPr>
          <w:rFonts w:cstheme="minorHAnsi"/>
          <w:i/>
          <w:iCs/>
        </w:rPr>
        <w:t>комерцијалних</w:t>
      </w:r>
      <w:proofErr w:type="spellEnd"/>
      <w:r w:rsidRPr="00727144">
        <w:rPr>
          <w:rFonts w:cstheme="minorHAnsi"/>
          <w:i/>
          <w:iCs/>
        </w:rPr>
        <w:t xml:space="preserve"> </w:t>
      </w:r>
      <w:proofErr w:type="spellStart"/>
      <w:r w:rsidRPr="00727144">
        <w:rPr>
          <w:rFonts w:cstheme="minorHAnsi"/>
          <w:i/>
          <w:iCs/>
        </w:rPr>
        <w:t>садржаја</w:t>
      </w:r>
      <w:proofErr w:type="spellEnd"/>
      <w:r w:rsidRPr="00727144">
        <w:rPr>
          <w:rFonts w:cstheme="minorHAnsi"/>
          <w:i/>
          <w:iCs/>
        </w:rPr>
        <w:t xml:space="preserve"> </w:t>
      </w:r>
      <w:proofErr w:type="spellStart"/>
      <w:r w:rsidRPr="00727144">
        <w:rPr>
          <w:rFonts w:cstheme="minorHAnsi"/>
          <w:i/>
          <w:iCs/>
        </w:rPr>
        <w:t>са</w:t>
      </w:r>
      <w:proofErr w:type="spellEnd"/>
      <w:r w:rsidRPr="00727144">
        <w:rPr>
          <w:rFonts w:cstheme="minorHAnsi"/>
          <w:i/>
          <w:iCs/>
        </w:rPr>
        <w:t xml:space="preserve"> </w:t>
      </w:r>
      <w:proofErr w:type="spellStart"/>
      <w:r w:rsidRPr="00727144">
        <w:rPr>
          <w:rFonts w:cstheme="minorHAnsi"/>
          <w:i/>
          <w:iCs/>
        </w:rPr>
        <w:t>становањем</w:t>
      </w:r>
      <w:proofErr w:type="spellEnd"/>
      <w:r w:rsidRPr="00727144">
        <w:rPr>
          <w:rFonts w:cstheme="minorHAnsi"/>
          <w:i/>
          <w:iCs/>
        </w:rPr>
        <w:t xml:space="preserve"> у </w:t>
      </w:r>
      <w:proofErr w:type="spellStart"/>
      <w:r w:rsidRPr="00727144">
        <w:rPr>
          <w:rFonts w:cstheme="minorHAnsi"/>
          <w:i/>
          <w:iCs/>
        </w:rPr>
        <w:t>односу</w:t>
      </w:r>
      <w:proofErr w:type="spellEnd"/>
      <w:r w:rsidRPr="00727144">
        <w:rPr>
          <w:rFonts w:cstheme="minorHAnsi"/>
          <w:i/>
          <w:iCs/>
        </w:rPr>
        <w:t xml:space="preserve"> </w:t>
      </w:r>
      <w:proofErr w:type="spellStart"/>
      <w:r w:rsidRPr="00727144">
        <w:rPr>
          <w:rFonts w:cstheme="minorHAnsi"/>
          <w:i/>
          <w:iCs/>
        </w:rPr>
        <w:t>становање</w:t>
      </w:r>
      <w:proofErr w:type="spellEnd"/>
      <w:r w:rsidRPr="00727144">
        <w:rPr>
          <w:rFonts w:cstheme="minorHAnsi"/>
          <w:i/>
          <w:iCs/>
        </w:rPr>
        <w:t xml:space="preserve">: </w:t>
      </w:r>
      <w:proofErr w:type="spellStart"/>
      <w:r w:rsidRPr="00727144">
        <w:rPr>
          <w:rFonts w:cstheme="minorHAnsi"/>
          <w:i/>
          <w:iCs/>
        </w:rPr>
        <w:t>пословање</w:t>
      </w:r>
      <w:proofErr w:type="spellEnd"/>
      <w:r w:rsidRPr="00727144">
        <w:rPr>
          <w:rFonts w:cstheme="minorHAnsi"/>
          <w:i/>
          <w:iCs/>
        </w:rPr>
        <w:t xml:space="preserve"> 0-80%: 20-100</w:t>
      </w:r>
      <w:proofErr w:type="gramStart"/>
      <w:r w:rsidRPr="00727144">
        <w:rPr>
          <w:rFonts w:cstheme="minorHAnsi"/>
          <w:i/>
          <w:iCs/>
        </w:rPr>
        <w:t>%;</w:t>
      </w:r>
      <w:proofErr w:type="gramEnd"/>
      <w:r w:rsidRPr="00727144">
        <w:rPr>
          <w:rFonts w:cstheme="minorHAnsi"/>
          <w:i/>
          <w:iCs/>
        </w:rPr>
        <w:t xml:space="preserve"> </w:t>
      </w:r>
    </w:p>
    <w:p w14:paraId="16AB29EB" w14:textId="77777777" w:rsidR="00026C93" w:rsidRPr="00727144" w:rsidRDefault="00026C93" w:rsidP="00FD0D77">
      <w:pPr>
        <w:numPr>
          <w:ilvl w:val="0"/>
          <w:numId w:val="5"/>
        </w:numPr>
        <w:pBdr>
          <w:top w:val="single" w:sz="4" w:space="1" w:color="auto"/>
          <w:left w:val="single" w:sz="4" w:space="15" w:color="auto"/>
          <w:bottom w:val="single" w:sz="4" w:space="1" w:color="auto"/>
          <w:right w:val="single" w:sz="4" w:space="4" w:color="auto"/>
        </w:pBdr>
        <w:spacing w:after="0" w:line="240" w:lineRule="auto"/>
        <w:jc w:val="both"/>
        <w:rPr>
          <w:rFonts w:cstheme="minorHAnsi"/>
          <w:i/>
          <w:iCs/>
        </w:rPr>
      </w:pPr>
      <w:r w:rsidRPr="00727144">
        <w:rPr>
          <w:rFonts w:cstheme="minorHAnsi"/>
          <w:i/>
          <w:iCs/>
        </w:rPr>
        <w:t xml:space="preserve">У </w:t>
      </w:r>
      <w:proofErr w:type="spellStart"/>
      <w:r w:rsidRPr="00727144">
        <w:rPr>
          <w:rFonts w:cstheme="minorHAnsi"/>
          <w:i/>
          <w:iCs/>
        </w:rPr>
        <w:t>приземљу</w:t>
      </w:r>
      <w:proofErr w:type="spellEnd"/>
      <w:r w:rsidRPr="00727144">
        <w:rPr>
          <w:rFonts w:cstheme="minorHAnsi"/>
          <w:i/>
          <w:iCs/>
        </w:rPr>
        <w:t xml:space="preserve"> </w:t>
      </w:r>
      <w:proofErr w:type="spellStart"/>
      <w:r w:rsidRPr="00727144">
        <w:rPr>
          <w:rFonts w:cstheme="minorHAnsi"/>
          <w:i/>
          <w:iCs/>
        </w:rPr>
        <w:t>планираних</w:t>
      </w:r>
      <w:proofErr w:type="spellEnd"/>
      <w:r w:rsidRPr="00727144">
        <w:rPr>
          <w:rFonts w:cstheme="minorHAnsi"/>
          <w:i/>
          <w:iCs/>
        </w:rPr>
        <w:t xml:space="preserve"> </w:t>
      </w:r>
      <w:proofErr w:type="spellStart"/>
      <w:r w:rsidRPr="00727144">
        <w:rPr>
          <w:rFonts w:cstheme="minorHAnsi"/>
          <w:i/>
          <w:iCs/>
        </w:rPr>
        <w:t>објеката</w:t>
      </w:r>
      <w:proofErr w:type="spellEnd"/>
      <w:r w:rsidRPr="00727144">
        <w:rPr>
          <w:rFonts w:cstheme="minorHAnsi"/>
          <w:i/>
          <w:iCs/>
        </w:rPr>
        <w:t xml:space="preserve"> </w:t>
      </w:r>
      <w:proofErr w:type="spellStart"/>
      <w:r w:rsidRPr="00727144">
        <w:rPr>
          <w:rFonts w:cstheme="minorHAnsi"/>
          <w:i/>
          <w:iCs/>
        </w:rPr>
        <w:t>обавезни</w:t>
      </w:r>
      <w:proofErr w:type="spellEnd"/>
      <w:r w:rsidRPr="00727144">
        <w:rPr>
          <w:rFonts w:cstheme="minorHAnsi"/>
          <w:i/>
          <w:iCs/>
        </w:rPr>
        <w:t xml:space="preserve"> </w:t>
      </w:r>
      <w:proofErr w:type="spellStart"/>
      <w:r w:rsidRPr="00727144">
        <w:rPr>
          <w:rFonts w:cstheme="minorHAnsi"/>
          <w:i/>
          <w:iCs/>
        </w:rPr>
        <w:t>су</w:t>
      </w:r>
      <w:proofErr w:type="spellEnd"/>
      <w:r w:rsidRPr="00727144">
        <w:rPr>
          <w:rFonts w:cstheme="minorHAnsi"/>
          <w:i/>
          <w:iCs/>
        </w:rPr>
        <w:t xml:space="preserve"> </w:t>
      </w:r>
      <w:proofErr w:type="spellStart"/>
      <w:r w:rsidRPr="00727144">
        <w:rPr>
          <w:rFonts w:cstheme="minorHAnsi"/>
          <w:i/>
          <w:iCs/>
        </w:rPr>
        <w:t>комерцијални</w:t>
      </w:r>
      <w:proofErr w:type="spellEnd"/>
      <w:r w:rsidRPr="00727144">
        <w:rPr>
          <w:rFonts w:cstheme="minorHAnsi"/>
          <w:i/>
          <w:iCs/>
        </w:rPr>
        <w:t xml:space="preserve"> </w:t>
      </w:r>
      <w:proofErr w:type="spellStart"/>
      <w:proofErr w:type="gramStart"/>
      <w:r w:rsidRPr="00727144">
        <w:rPr>
          <w:rFonts w:cstheme="minorHAnsi"/>
          <w:i/>
          <w:iCs/>
        </w:rPr>
        <w:t>садржаји</w:t>
      </w:r>
      <w:proofErr w:type="spellEnd"/>
      <w:r w:rsidRPr="00727144">
        <w:rPr>
          <w:rFonts w:cstheme="minorHAnsi"/>
          <w:i/>
          <w:iCs/>
        </w:rPr>
        <w:t>;</w:t>
      </w:r>
      <w:proofErr w:type="gramEnd"/>
      <w:r w:rsidRPr="00727144">
        <w:rPr>
          <w:rFonts w:cstheme="minorHAnsi"/>
          <w:i/>
          <w:iCs/>
        </w:rPr>
        <w:t xml:space="preserve"> </w:t>
      </w:r>
    </w:p>
    <w:p w14:paraId="3F73E6B3" w14:textId="77777777" w:rsidR="00026C93" w:rsidRPr="00727144" w:rsidRDefault="00026C93" w:rsidP="00FD0D77">
      <w:pPr>
        <w:numPr>
          <w:ilvl w:val="0"/>
          <w:numId w:val="5"/>
        </w:numPr>
        <w:pBdr>
          <w:top w:val="single" w:sz="4" w:space="1" w:color="auto"/>
          <w:left w:val="single" w:sz="4" w:space="15" w:color="auto"/>
          <w:bottom w:val="single" w:sz="4" w:space="1" w:color="auto"/>
          <w:right w:val="single" w:sz="4" w:space="4" w:color="auto"/>
        </w:pBdr>
        <w:spacing w:after="0" w:line="240" w:lineRule="auto"/>
        <w:jc w:val="both"/>
        <w:rPr>
          <w:rFonts w:cstheme="minorHAnsi"/>
          <w:i/>
          <w:iCs/>
        </w:rPr>
      </w:pPr>
      <w:proofErr w:type="spellStart"/>
      <w:r w:rsidRPr="00727144">
        <w:rPr>
          <w:rFonts w:cstheme="minorHAnsi"/>
          <w:i/>
          <w:iCs/>
        </w:rPr>
        <w:t>Са</w:t>
      </w:r>
      <w:proofErr w:type="spellEnd"/>
      <w:r w:rsidRPr="00727144">
        <w:rPr>
          <w:rFonts w:cstheme="minorHAnsi"/>
          <w:i/>
          <w:iCs/>
        </w:rPr>
        <w:t xml:space="preserve"> </w:t>
      </w:r>
      <w:proofErr w:type="spellStart"/>
      <w:r w:rsidRPr="00727144">
        <w:rPr>
          <w:rFonts w:cstheme="minorHAnsi"/>
          <w:i/>
          <w:iCs/>
        </w:rPr>
        <w:t>мешовитим</w:t>
      </w:r>
      <w:proofErr w:type="spellEnd"/>
      <w:r w:rsidRPr="00727144">
        <w:rPr>
          <w:rFonts w:cstheme="minorHAnsi"/>
          <w:i/>
          <w:iCs/>
        </w:rPr>
        <w:t xml:space="preserve"> </w:t>
      </w:r>
      <w:proofErr w:type="spellStart"/>
      <w:r w:rsidRPr="00727144">
        <w:rPr>
          <w:rFonts w:cstheme="minorHAnsi"/>
          <w:i/>
          <w:iCs/>
        </w:rPr>
        <w:t>градским</w:t>
      </w:r>
      <w:proofErr w:type="spellEnd"/>
      <w:r w:rsidRPr="00727144">
        <w:rPr>
          <w:rFonts w:cstheme="minorHAnsi"/>
          <w:i/>
          <w:iCs/>
        </w:rPr>
        <w:t xml:space="preserve"> </w:t>
      </w:r>
      <w:proofErr w:type="spellStart"/>
      <w:r w:rsidRPr="00727144">
        <w:rPr>
          <w:rFonts w:cstheme="minorHAnsi"/>
          <w:i/>
          <w:iCs/>
        </w:rPr>
        <w:t>центрима</w:t>
      </w:r>
      <w:proofErr w:type="spellEnd"/>
      <w:r w:rsidRPr="00727144">
        <w:rPr>
          <w:rFonts w:cstheme="minorHAnsi"/>
          <w:i/>
          <w:iCs/>
        </w:rPr>
        <w:t xml:space="preserve"> </w:t>
      </w:r>
      <w:proofErr w:type="spellStart"/>
      <w:r w:rsidRPr="00727144">
        <w:rPr>
          <w:rFonts w:cstheme="minorHAnsi"/>
          <w:i/>
          <w:iCs/>
        </w:rPr>
        <w:t>су</w:t>
      </w:r>
      <w:proofErr w:type="spellEnd"/>
      <w:r w:rsidRPr="00727144">
        <w:rPr>
          <w:rFonts w:cstheme="minorHAnsi"/>
          <w:i/>
          <w:iCs/>
        </w:rPr>
        <w:t xml:space="preserve"> </w:t>
      </w:r>
      <w:proofErr w:type="spellStart"/>
      <w:r w:rsidRPr="00727144">
        <w:rPr>
          <w:rFonts w:cstheme="minorHAnsi"/>
          <w:i/>
          <w:iCs/>
        </w:rPr>
        <w:t>компатибилни</w:t>
      </w:r>
      <w:proofErr w:type="spellEnd"/>
      <w:r w:rsidRPr="00727144">
        <w:rPr>
          <w:rFonts w:cstheme="minorHAnsi"/>
          <w:i/>
          <w:iCs/>
        </w:rPr>
        <w:t xml:space="preserve"> </w:t>
      </w:r>
      <w:proofErr w:type="spellStart"/>
      <w:r w:rsidRPr="00727144">
        <w:rPr>
          <w:rFonts w:cstheme="minorHAnsi"/>
          <w:i/>
          <w:iCs/>
        </w:rPr>
        <w:t>комерцијални</w:t>
      </w:r>
      <w:proofErr w:type="spellEnd"/>
      <w:r w:rsidRPr="00727144">
        <w:rPr>
          <w:rFonts w:cstheme="minorHAnsi"/>
          <w:i/>
          <w:iCs/>
        </w:rPr>
        <w:t xml:space="preserve"> </w:t>
      </w:r>
      <w:proofErr w:type="spellStart"/>
      <w:r w:rsidRPr="00727144">
        <w:rPr>
          <w:rFonts w:cstheme="minorHAnsi"/>
          <w:i/>
          <w:iCs/>
        </w:rPr>
        <w:t>садржаји</w:t>
      </w:r>
      <w:proofErr w:type="spellEnd"/>
      <w:r w:rsidRPr="00727144">
        <w:rPr>
          <w:rFonts w:cstheme="minorHAnsi"/>
          <w:i/>
          <w:iCs/>
        </w:rPr>
        <w:t xml:space="preserve"> </w:t>
      </w:r>
      <w:proofErr w:type="spellStart"/>
      <w:r w:rsidRPr="00727144">
        <w:rPr>
          <w:rFonts w:cstheme="minorHAnsi"/>
          <w:i/>
          <w:iCs/>
        </w:rPr>
        <w:t>из</w:t>
      </w:r>
      <w:proofErr w:type="spellEnd"/>
      <w:r w:rsidRPr="00727144">
        <w:rPr>
          <w:rFonts w:cstheme="minorHAnsi"/>
          <w:i/>
          <w:iCs/>
        </w:rPr>
        <w:t xml:space="preserve"> </w:t>
      </w:r>
      <w:proofErr w:type="spellStart"/>
      <w:r w:rsidRPr="00727144">
        <w:rPr>
          <w:rFonts w:cstheme="minorHAnsi"/>
          <w:i/>
          <w:iCs/>
        </w:rPr>
        <w:t>области</w:t>
      </w:r>
      <w:proofErr w:type="spellEnd"/>
      <w:r w:rsidRPr="00727144">
        <w:rPr>
          <w:rFonts w:cstheme="minorHAnsi"/>
          <w:i/>
          <w:iCs/>
        </w:rPr>
        <w:t xml:space="preserve"> </w:t>
      </w:r>
      <w:proofErr w:type="spellStart"/>
      <w:r w:rsidRPr="00727144">
        <w:rPr>
          <w:rFonts w:cstheme="minorHAnsi"/>
          <w:i/>
          <w:iCs/>
        </w:rPr>
        <w:t>трговине</w:t>
      </w:r>
      <w:proofErr w:type="spellEnd"/>
      <w:r w:rsidRPr="00727144">
        <w:rPr>
          <w:rFonts w:cstheme="minorHAnsi"/>
          <w:i/>
          <w:iCs/>
        </w:rPr>
        <w:t xml:space="preserve"> и </w:t>
      </w:r>
      <w:proofErr w:type="spellStart"/>
      <w:r w:rsidRPr="00727144">
        <w:rPr>
          <w:rFonts w:cstheme="minorHAnsi"/>
          <w:i/>
          <w:iCs/>
        </w:rPr>
        <w:t>услужних</w:t>
      </w:r>
      <w:proofErr w:type="spellEnd"/>
      <w:r w:rsidRPr="00727144">
        <w:rPr>
          <w:rFonts w:cstheme="minorHAnsi"/>
          <w:i/>
          <w:iCs/>
        </w:rPr>
        <w:t xml:space="preserve"> </w:t>
      </w:r>
      <w:proofErr w:type="spellStart"/>
      <w:r w:rsidRPr="00727144">
        <w:rPr>
          <w:rFonts w:cstheme="minorHAnsi"/>
          <w:i/>
          <w:iCs/>
        </w:rPr>
        <w:t>делатности</w:t>
      </w:r>
      <w:proofErr w:type="spellEnd"/>
      <w:r w:rsidRPr="00727144">
        <w:rPr>
          <w:rFonts w:cstheme="minorHAnsi"/>
          <w:i/>
          <w:iCs/>
        </w:rPr>
        <w:t xml:space="preserve"> </w:t>
      </w:r>
      <w:proofErr w:type="spellStart"/>
      <w:r w:rsidRPr="00727144">
        <w:rPr>
          <w:rFonts w:cstheme="minorHAnsi"/>
          <w:i/>
          <w:iCs/>
        </w:rPr>
        <w:t>које</w:t>
      </w:r>
      <w:proofErr w:type="spellEnd"/>
      <w:r w:rsidRPr="00727144">
        <w:rPr>
          <w:rFonts w:cstheme="minorHAnsi"/>
          <w:i/>
          <w:iCs/>
        </w:rPr>
        <w:t xml:space="preserve"> </w:t>
      </w:r>
      <w:proofErr w:type="spellStart"/>
      <w:r w:rsidRPr="00727144">
        <w:rPr>
          <w:rFonts w:cstheme="minorHAnsi"/>
          <w:i/>
          <w:iCs/>
        </w:rPr>
        <w:t>не</w:t>
      </w:r>
      <w:proofErr w:type="spellEnd"/>
      <w:r w:rsidRPr="00727144">
        <w:rPr>
          <w:rFonts w:cstheme="minorHAnsi"/>
          <w:i/>
          <w:iCs/>
        </w:rPr>
        <w:t xml:space="preserve"> </w:t>
      </w:r>
      <w:proofErr w:type="spellStart"/>
      <w:r w:rsidRPr="00727144">
        <w:rPr>
          <w:rFonts w:cstheme="minorHAnsi"/>
          <w:i/>
          <w:iCs/>
        </w:rPr>
        <w:t>угрожавају</w:t>
      </w:r>
      <w:proofErr w:type="spellEnd"/>
      <w:r w:rsidRPr="00727144">
        <w:rPr>
          <w:rFonts w:cstheme="minorHAnsi"/>
          <w:i/>
          <w:iCs/>
        </w:rPr>
        <w:t xml:space="preserve"> </w:t>
      </w:r>
      <w:proofErr w:type="spellStart"/>
      <w:r w:rsidRPr="00727144">
        <w:rPr>
          <w:rFonts w:cstheme="minorHAnsi"/>
          <w:i/>
          <w:iCs/>
        </w:rPr>
        <w:t>животну</w:t>
      </w:r>
      <w:proofErr w:type="spellEnd"/>
      <w:r w:rsidRPr="00727144">
        <w:rPr>
          <w:rFonts w:cstheme="minorHAnsi"/>
          <w:i/>
          <w:iCs/>
        </w:rPr>
        <w:t xml:space="preserve"> </w:t>
      </w:r>
      <w:proofErr w:type="spellStart"/>
      <w:r w:rsidRPr="00727144">
        <w:rPr>
          <w:rFonts w:cstheme="minorHAnsi"/>
          <w:i/>
          <w:iCs/>
        </w:rPr>
        <w:t>средину</w:t>
      </w:r>
      <w:proofErr w:type="spellEnd"/>
      <w:r w:rsidRPr="00727144">
        <w:rPr>
          <w:rFonts w:cstheme="minorHAnsi"/>
          <w:i/>
          <w:iCs/>
        </w:rPr>
        <w:t xml:space="preserve"> и </w:t>
      </w:r>
      <w:proofErr w:type="spellStart"/>
      <w:r w:rsidRPr="00727144">
        <w:rPr>
          <w:rFonts w:cstheme="minorHAnsi"/>
          <w:i/>
          <w:iCs/>
        </w:rPr>
        <w:t>не</w:t>
      </w:r>
      <w:proofErr w:type="spellEnd"/>
      <w:r w:rsidRPr="00727144">
        <w:rPr>
          <w:rFonts w:cstheme="minorHAnsi"/>
          <w:i/>
          <w:iCs/>
        </w:rPr>
        <w:t xml:space="preserve"> </w:t>
      </w:r>
      <w:proofErr w:type="spellStart"/>
      <w:r w:rsidRPr="00727144">
        <w:rPr>
          <w:rFonts w:cstheme="minorHAnsi"/>
          <w:i/>
          <w:iCs/>
        </w:rPr>
        <w:t>стварају</w:t>
      </w:r>
      <w:proofErr w:type="spellEnd"/>
      <w:r w:rsidRPr="00727144">
        <w:rPr>
          <w:rFonts w:cstheme="minorHAnsi"/>
          <w:i/>
          <w:iCs/>
        </w:rPr>
        <w:t xml:space="preserve"> </w:t>
      </w:r>
      <w:proofErr w:type="spellStart"/>
      <w:r w:rsidRPr="00727144">
        <w:rPr>
          <w:rFonts w:cstheme="minorHAnsi"/>
          <w:i/>
          <w:iCs/>
        </w:rPr>
        <w:t>буку</w:t>
      </w:r>
      <w:proofErr w:type="spellEnd"/>
      <w:r w:rsidRPr="00727144">
        <w:rPr>
          <w:rFonts w:cstheme="minorHAnsi"/>
          <w:i/>
          <w:iCs/>
        </w:rPr>
        <w:t xml:space="preserve">, </w:t>
      </w:r>
      <w:proofErr w:type="spellStart"/>
      <w:r w:rsidRPr="00727144">
        <w:rPr>
          <w:rFonts w:cstheme="minorHAnsi"/>
          <w:i/>
          <w:iCs/>
        </w:rPr>
        <w:t>као</w:t>
      </w:r>
      <w:proofErr w:type="spellEnd"/>
      <w:r w:rsidRPr="00727144">
        <w:rPr>
          <w:rFonts w:cstheme="minorHAnsi"/>
          <w:i/>
          <w:iCs/>
        </w:rPr>
        <w:t xml:space="preserve"> и </w:t>
      </w:r>
      <w:proofErr w:type="spellStart"/>
      <w:r w:rsidRPr="00727144">
        <w:rPr>
          <w:rFonts w:cstheme="minorHAnsi"/>
          <w:i/>
          <w:iCs/>
        </w:rPr>
        <w:t>остале</w:t>
      </w:r>
      <w:proofErr w:type="spellEnd"/>
      <w:r w:rsidRPr="00727144">
        <w:rPr>
          <w:rFonts w:cstheme="minorHAnsi"/>
          <w:i/>
          <w:iCs/>
        </w:rPr>
        <w:t xml:space="preserve"> </w:t>
      </w:r>
      <w:proofErr w:type="spellStart"/>
      <w:r w:rsidRPr="00727144">
        <w:rPr>
          <w:rFonts w:cstheme="minorHAnsi"/>
          <w:i/>
          <w:iCs/>
        </w:rPr>
        <w:t>компатиблине</w:t>
      </w:r>
      <w:proofErr w:type="spellEnd"/>
      <w:r w:rsidRPr="00727144">
        <w:rPr>
          <w:rFonts w:cstheme="minorHAnsi"/>
          <w:i/>
          <w:iCs/>
        </w:rPr>
        <w:t xml:space="preserve"> </w:t>
      </w:r>
      <w:proofErr w:type="spellStart"/>
      <w:r w:rsidRPr="00727144">
        <w:rPr>
          <w:rFonts w:cstheme="minorHAnsi"/>
          <w:i/>
          <w:iCs/>
        </w:rPr>
        <w:t>намене</w:t>
      </w:r>
      <w:proofErr w:type="spellEnd"/>
      <w:r w:rsidRPr="00727144">
        <w:rPr>
          <w:rFonts w:cstheme="minorHAnsi"/>
          <w:i/>
          <w:iCs/>
        </w:rPr>
        <w:t xml:space="preserve"> у </w:t>
      </w:r>
      <w:proofErr w:type="spellStart"/>
      <w:r w:rsidRPr="00727144">
        <w:rPr>
          <w:rFonts w:cstheme="minorHAnsi"/>
          <w:i/>
          <w:iCs/>
        </w:rPr>
        <w:t>складу</w:t>
      </w:r>
      <w:proofErr w:type="spellEnd"/>
      <w:r w:rsidRPr="00727144">
        <w:rPr>
          <w:rFonts w:cstheme="minorHAnsi"/>
          <w:i/>
          <w:iCs/>
        </w:rPr>
        <w:t xml:space="preserve"> </w:t>
      </w:r>
      <w:proofErr w:type="spellStart"/>
      <w:r w:rsidRPr="00727144">
        <w:rPr>
          <w:rFonts w:cstheme="minorHAnsi"/>
          <w:i/>
          <w:iCs/>
        </w:rPr>
        <w:t>са</w:t>
      </w:r>
      <w:proofErr w:type="spellEnd"/>
      <w:r w:rsidRPr="00727144">
        <w:rPr>
          <w:rFonts w:cstheme="minorHAnsi"/>
          <w:i/>
          <w:iCs/>
        </w:rPr>
        <w:t xml:space="preserve"> </w:t>
      </w:r>
      <w:proofErr w:type="spellStart"/>
      <w:r w:rsidRPr="00727144">
        <w:rPr>
          <w:rFonts w:cstheme="minorHAnsi"/>
          <w:i/>
          <w:iCs/>
        </w:rPr>
        <w:t>Табелом</w:t>
      </w:r>
      <w:proofErr w:type="spellEnd"/>
      <w:r w:rsidRPr="00727144">
        <w:rPr>
          <w:rFonts w:cstheme="minorHAnsi"/>
          <w:i/>
          <w:iCs/>
        </w:rPr>
        <w:t xml:space="preserve"> „</w:t>
      </w:r>
      <w:proofErr w:type="spellStart"/>
      <w:r w:rsidRPr="00727144">
        <w:rPr>
          <w:rFonts w:cstheme="minorHAnsi"/>
          <w:i/>
          <w:iCs/>
        </w:rPr>
        <w:t>Компатибилност</w:t>
      </w:r>
      <w:proofErr w:type="spellEnd"/>
      <w:r w:rsidRPr="00727144">
        <w:rPr>
          <w:rFonts w:cstheme="minorHAnsi"/>
          <w:i/>
          <w:iCs/>
        </w:rPr>
        <w:t xml:space="preserve"> </w:t>
      </w:r>
      <w:proofErr w:type="spellStart"/>
      <w:proofErr w:type="gramStart"/>
      <w:r w:rsidRPr="00727144">
        <w:rPr>
          <w:rFonts w:cstheme="minorHAnsi"/>
          <w:i/>
          <w:iCs/>
        </w:rPr>
        <w:t>намена</w:t>
      </w:r>
      <w:proofErr w:type="spellEnd"/>
      <w:r w:rsidRPr="00727144">
        <w:rPr>
          <w:rFonts w:cstheme="minorHAnsi"/>
          <w:i/>
          <w:iCs/>
        </w:rPr>
        <w:t>“</w:t>
      </w:r>
      <w:proofErr w:type="gramEnd"/>
      <w:r w:rsidRPr="00727144">
        <w:rPr>
          <w:rFonts w:cstheme="minorHAnsi"/>
          <w:i/>
          <w:iCs/>
        </w:rPr>
        <w:t xml:space="preserve">; </w:t>
      </w:r>
    </w:p>
    <w:p w14:paraId="5C66420F" w14:textId="77F99A4E" w:rsidR="00026C93" w:rsidRDefault="00026C93" w:rsidP="00FD0D77">
      <w:pPr>
        <w:numPr>
          <w:ilvl w:val="0"/>
          <w:numId w:val="5"/>
        </w:numPr>
        <w:pBdr>
          <w:top w:val="single" w:sz="4" w:space="1" w:color="auto"/>
          <w:left w:val="single" w:sz="4" w:space="15" w:color="auto"/>
          <w:bottom w:val="single" w:sz="4" w:space="1" w:color="auto"/>
          <w:right w:val="single" w:sz="4" w:space="4" w:color="auto"/>
        </w:pBdr>
        <w:spacing w:after="0" w:line="240" w:lineRule="auto"/>
        <w:jc w:val="both"/>
        <w:rPr>
          <w:rFonts w:cstheme="minorHAnsi"/>
          <w:i/>
          <w:iCs/>
        </w:rPr>
      </w:pPr>
      <w:proofErr w:type="spellStart"/>
      <w:r w:rsidRPr="00727144">
        <w:rPr>
          <w:rFonts w:cstheme="minorHAnsi"/>
          <w:i/>
          <w:iCs/>
        </w:rPr>
        <w:t>Компатибилна</w:t>
      </w:r>
      <w:proofErr w:type="spellEnd"/>
      <w:r w:rsidRPr="00727144">
        <w:rPr>
          <w:rFonts w:cstheme="minorHAnsi"/>
          <w:i/>
          <w:iCs/>
        </w:rPr>
        <w:t xml:space="preserve"> </w:t>
      </w:r>
      <w:proofErr w:type="spellStart"/>
      <w:r w:rsidRPr="00727144">
        <w:rPr>
          <w:rFonts w:cstheme="minorHAnsi"/>
          <w:i/>
          <w:iCs/>
        </w:rPr>
        <w:t>намена</w:t>
      </w:r>
      <w:proofErr w:type="spellEnd"/>
      <w:r w:rsidRPr="00727144">
        <w:rPr>
          <w:rFonts w:cstheme="minorHAnsi"/>
          <w:i/>
          <w:iCs/>
        </w:rPr>
        <w:t xml:space="preserve"> </w:t>
      </w:r>
      <w:proofErr w:type="spellStart"/>
      <w:r w:rsidRPr="00727144">
        <w:rPr>
          <w:rFonts w:cstheme="minorHAnsi"/>
          <w:i/>
          <w:iCs/>
        </w:rPr>
        <w:t>може</w:t>
      </w:r>
      <w:proofErr w:type="spellEnd"/>
      <w:r w:rsidRPr="00727144">
        <w:rPr>
          <w:rFonts w:cstheme="minorHAnsi"/>
          <w:i/>
          <w:iCs/>
        </w:rPr>
        <w:t xml:space="preserve"> </w:t>
      </w:r>
      <w:proofErr w:type="spellStart"/>
      <w:r w:rsidRPr="00727144">
        <w:rPr>
          <w:rFonts w:cstheme="minorHAnsi"/>
          <w:i/>
          <w:iCs/>
        </w:rPr>
        <w:t>бити</w:t>
      </w:r>
      <w:proofErr w:type="spellEnd"/>
      <w:r w:rsidRPr="00727144">
        <w:rPr>
          <w:rFonts w:cstheme="minorHAnsi"/>
          <w:i/>
          <w:iCs/>
        </w:rPr>
        <w:t xml:space="preserve"> </w:t>
      </w:r>
      <w:proofErr w:type="spellStart"/>
      <w:r w:rsidRPr="00727144">
        <w:rPr>
          <w:rFonts w:cstheme="minorHAnsi"/>
          <w:i/>
          <w:iCs/>
        </w:rPr>
        <w:t>заступљена</w:t>
      </w:r>
      <w:proofErr w:type="spellEnd"/>
      <w:r w:rsidRPr="00727144">
        <w:rPr>
          <w:rFonts w:cstheme="minorHAnsi"/>
          <w:i/>
          <w:iCs/>
        </w:rPr>
        <w:t xml:space="preserve"> </w:t>
      </w:r>
      <w:proofErr w:type="spellStart"/>
      <w:r w:rsidRPr="00727144">
        <w:rPr>
          <w:rFonts w:cstheme="minorHAnsi"/>
          <w:i/>
          <w:iCs/>
        </w:rPr>
        <w:t>до</w:t>
      </w:r>
      <w:proofErr w:type="spellEnd"/>
      <w:r w:rsidRPr="00727144">
        <w:rPr>
          <w:rFonts w:cstheme="minorHAnsi"/>
          <w:i/>
          <w:iCs/>
        </w:rPr>
        <w:t xml:space="preserve"> </w:t>
      </w:r>
      <w:r w:rsidRPr="000A10F1">
        <w:rPr>
          <w:rFonts w:cstheme="minorHAnsi"/>
          <w:b/>
          <w:bCs/>
          <w:i/>
          <w:iCs/>
          <w:sz w:val="24"/>
          <w:szCs w:val="24"/>
        </w:rPr>
        <w:t>80%,</w:t>
      </w:r>
      <w:r w:rsidRPr="00727144">
        <w:rPr>
          <w:rFonts w:cstheme="minorHAnsi"/>
          <w:i/>
          <w:iCs/>
        </w:rPr>
        <w:t xml:space="preserve"> </w:t>
      </w:r>
      <w:proofErr w:type="spellStart"/>
      <w:r w:rsidRPr="00727144">
        <w:rPr>
          <w:rFonts w:cstheme="minorHAnsi"/>
          <w:i/>
          <w:iCs/>
        </w:rPr>
        <w:t>осим</w:t>
      </w:r>
      <w:proofErr w:type="spellEnd"/>
      <w:r w:rsidRPr="00727144">
        <w:rPr>
          <w:rFonts w:cstheme="minorHAnsi"/>
          <w:i/>
          <w:iCs/>
        </w:rPr>
        <w:t xml:space="preserve"> </w:t>
      </w:r>
      <w:proofErr w:type="spellStart"/>
      <w:r w:rsidRPr="00727144">
        <w:rPr>
          <w:rFonts w:cstheme="minorHAnsi"/>
          <w:i/>
          <w:iCs/>
        </w:rPr>
        <w:t>површина</w:t>
      </w:r>
      <w:proofErr w:type="spellEnd"/>
      <w:r w:rsidRPr="00727144">
        <w:rPr>
          <w:rFonts w:cstheme="minorHAnsi"/>
          <w:i/>
          <w:iCs/>
        </w:rPr>
        <w:t xml:space="preserve"> </w:t>
      </w:r>
      <w:proofErr w:type="spellStart"/>
      <w:r w:rsidRPr="00727144">
        <w:rPr>
          <w:rFonts w:cstheme="minorHAnsi"/>
          <w:i/>
          <w:iCs/>
        </w:rPr>
        <w:t>јавне</w:t>
      </w:r>
      <w:proofErr w:type="spellEnd"/>
      <w:r w:rsidRPr="00727144">
        <w:rPr>
          <w:rFonts w:cstheme="minorHAnsi"/>
          <w:i/>
          <w:iCs/>
        </w:rPr>
        <w:t xml:space="preserve"> </w:t>
      </w:r>
      <w:proofErr w:type="spellStart"/>
      <w:r w:rsidRPr="00727144">
        <w:rPr>
          <w:rFonts w:cstheme="minorHAnsi"/>
          <w:i/>
          <w:iCs/>
        </w:rPr>
        <w:t>намене</w:t>
      </w:r>
      <w:proofErr w:type="spellEnd"/>
      <w:r w:rsidRPr="00727144">
        <w:rPr>
          <w:rFonts w:cstheme="minorHAnsi"/>
          <w:i/>
          <w:iCs/>
        </w:rPr>
        <w:t xml:space="preserve"> </w:t>
      </w:r>
      <w:proofErr w:type="spellStart"/>
      <w:r w:rsidRPr="00727144">
        <w:rPr>
          <w:rFonts w:cstheme="minorHAnsi"/>
          <w:i/>
          <w:iCs/>
        </w:rPr>
        <w:t>које</w:t>
      </w:r>
      <w:proofErr w:type="spellEnd"/>
      <w:r w:rsidRPr="00727144">
        <w:rPr>
          <w:rFonts w:cstheme="minorHAnsi"/>
          <w:i/>
          <w:iCs/>
        </w:rPr>
        <w:t xml:space="preserve"> </w:t>
      </w:r>
      <w:proofErr w:type="spellStart"/>
      <w:r w:rsidRPr="00727144">
        <w:rPr>
          <w:rFonts w:cstheme="minorHAnsi"/>
          <w:i/>
          <w:iCs/>
        </w:rPr>
        <w:t>могу</w:t>
      </w:r>
      <w:proofErr w:type="spellEnd"/>
      <w:r w:rsidRPr="00727144">
        <w:rPr>
          <w:rFonts w:cstheme="minorHAnsi"/>
          <w:i/>
          <w:iCs/>
        </w:rPr>
        <w:t xml:space="preserve"> </w:t>
      </w:r>
      <w:proofErr w:type="spellStart"/>
      <w:r w:rsidRPr="00727144">
        <w:rPr>
          <w:rFonts w:cstheme="minorHAnsi"/>
          <w:i/>
          <w:iCs/>
        </w:rPr>
        <w:t>бити</w:t>
      </w:r>
      <w:proofErr w:type="spellEnd"/>
      <w:r w:rsidRPr="00727144">
        <w:rPr>
          <w:rFonts w:cstheme="minorHAnsi"/>
          <w:i/>
          <w:iCs/>
        </w:rPr>
        <w:t xml:space="preserve"> и </w:t>
      </w:r>
      <w:proofErr w:type="spellStart"/>
      <w:r w:rsidRPr="00727144">
        <w:rPr>
          <w:rFonts w:cstheme="minorHAnsi"/>
          <w:i/>
          <w:iCs/>
        </w:rPr>
        <w:t>до</w:t>
      </w:r>
      <w:proofErr w:type="spellEnd"/>
      <w:r w:rsidRPr="00727144">
        <w:rPr>
          <w:rFonts w:cstheme="minorHAnsi"/>
          <w:i/>
          <w:iCs/>
        </w:rPr>
        <w:t xml:space="preserve"> </w:t>
      </w:r>
      <w:proofErr w:type="gramStart"/>
      <w:r w:rsidRPr="000A10F1">
        <w:rPr>
          <w:rFonts w:cstheme="minorHAnsi"/>
          <w:b/>
          <w:bCs/>
          <w:i/>
          <w:iCs/>
          <w:sz w:val="24"/>
          <w:szCs w:val="24"/>
        </w:rPr>
        <w:t>100%;</w:t>
      </w:r>
      <w:proofErr w:type="gramEnd"/>
      <w:r w:rsidRPr="00727144">
        <w:rPr>
          <w:rFonts w:cstheme="minorHAnsi"/>
          <w:i/>
          <w:iCs/>
        </w:rPr>
        <w:t xml:space="preserve"> </w:t>
      </w:r>
    </w:p>
    <w:p w14:paraId="6B037174" w14:textId="485F32F1" w:rsidR="00FD2B2B" w:rsidRPr="00B34404" w:rsidRDefault="00026C93" w:rsidP="00B34404">
      <w:pPr>
        <w:numPr>
          <w:ilvl w:val="0"/>
          <w:numId w:val="5"/>
        </w:numPr>
        <w:pBdr>
          <w:top w:val="single" w:sz="4" w:space="1" w:color="auto"/>
          <w:left w:val="single" w:sz="4" w:space="15" w:color="auto"/>
          <w:bottom w:val="single" w:sz="4" w:space="1" w:color="auto"/>
          <w:right w:val="single" w:sz="4" w:space="4" w:color="auto"/>
        </w:pBdr>
        <w:spacing w:after="0" w:line="240" w:lineRule="auto"/>
        <w:jc w:val="both"/>
        <w:rPr>
          <w:rFonts w:cstheme="minorHAnsi"/>
          <w:i/>
          <w:iCs/>
        </w:rPr>
      </w:pPr>
      <w:proofErr w:type="spellStart"/>
      <w:r w:rsidRPr="00B34404">
        <w:rPr>
          <w:rFonts w:cstheme="minorHAnsi"/>
          <w:i/>
          <w:iCs/>
        </w:rPr>
        <w:t>Индекс</w:t>
      </w:r>
      <w:proofErr w:type="spellEnd"/>
      <w:r w:rsidRPr="00B34404">
        <w:rPr>
          <w:rFonts w:cstheme="minorHAnsi"/>
          <w:i/>
          <w:iCs/>
        </w:rPr>
        <w:t xml:space="preserve"> </w:t>
      </w:r>
      <w:proofErr w:type="spellStart"/>
      <w:r w:rsidRPr="00B34404">
        <w:rPr>
          <w:rFonts w:cstheme="minorHAnsi"/>
          <w:i/>
          <w:iCs/>
        </w:rPr>
        <w:t>заузетости</w:t>
      </w:r>
      <w:proofErr w:type="spellEnd"/>
      <w:r w:rsidRPr="00B34404">
        <w:rPr>
          <w:rFonts w:cstheme="minorHAnsi"/>
          <w:i/>
          <w:iCs/>
        </w:rPr>
        <w:t xml:space="preserve"> (</w:t>
      </w:r>
      <w:proofErr w:type="spellStart"/>
      <w:r w:rsidRPr="00B34404">
        <w:rPr>
          <w:rFonts w:cstheme="minorHAnsi"/>
          <w:i/>
          <w:iCs/>
        </w:rPr>
        <w:t>Из</w:t>
      </w:r>
      <w:proofErr w:type="spellEnd"/>
      <w:r w:rsidRPr="00B34404">
        <w:rPr>
          <w:rFonts w:cstheme="minorHAnsi"/>
          <w:i/>
          <w:iCs/>
        </w:rPr>
        <w:t xml:space="preserve">) </w:t>
      </w:r>
      <w:proofErr w:type="spellStart"/>
      <w:r w:rsidRPr="00B34404">
        <w:rPr>
          <w:rFonts w:cstheme="minorHAnsi"/>
          <w:i/>
          <w:iCs/>
        </w:rPr>
        <w:t>на</w:t>
      </w:r>
      <w:proofErr w:type="spellEnd"/>
      <w:r w:rsidRPr="00B34404">
        <w:rPr>
          <w:rFonts w:cstheme="minorHAnsi"/>
          <w:i/>
          <w:iCs/>
        </w:rPr>
        <w:t xml:space="preserve"> </w:t>
      </w:r>
      <w:proofErr w:type="spellStart"/>
      <w:r w:rsidRPr="00B34404">
        <w:rPr>
          <w:rFonts w:cstheme="minorHAnsi"/>
          <w:i/>
          <w:iCs/>
        </w:rPr>
        <w:t>парцели</w:t>
      </w:r>
      <w:proofErr w:type="spellEnd"/>
      <w:r w:rsidRPr="00B34404">
        <w:rPr>
          <w:rFonts w:cstheme="minorHAnsi"/>
          <w:i/>
          <w:iCs/>
        </w:rPr>
        <w:t xml:space="preserve"> </w:t>
      </w:r>
      <w:proofErr w:type="spellStart"/>
      <w:r w:rsidRPr="00B34404">
        <w:rPr>
          <w:rFonts w:cstheme="minorHAnsi"/>
          <w:i/>
          <w:iCs/>
        </w:rPr>
        <w:t>је</w:t>
      </w:r>
      <w:proofErr w:type="spellEnd"/>
      <w:r w:rsidRPr="00B34404">
        <w:rPr>
          <w:rFonts w:cstheme="minorHAnsi"/>
          <w:b/>
          <w:bCs/>
          <w:i/>
          <w:iCs/>
        </w:rPr>
        <w:t xml:space="preserve"> </w:t>
      </w:r>
      <w:proofErr w:type="spellStart"/>
      <w:r w:rsidRPr="000A10F1">
        <w:rPr>
          <w:rFonts w:cstheme="minorHAnsi"/>
          <w:b/>
          <w:bCs/>
          <w:i/>
          <w:iCs/>
          <w:sz w:val="24"/>
          <w:szCs w:val="24"/>
        </w:rPr>
        <w:t>до</w:t>
      </w:r>
      <w:proofErr w:type="spellEnd"/>
      <w:r w:rsidRPr="000A10F1">
        <w:rPr>
          <w:rFonts w:cstheme="minorHAnsi"/>
          <w:b/>
          <w:bCs/>
          <w:i/>
          <w:iCs/>
          <w:sz w:val="24"/>
          <w:szCs w:val="24"/>
        </w:rPr>
        <w:t xml:space="preserve"> 60%,</w:t>
      </w:r>
      <w:r w:rsidRPr="00B34404">
        <w:rPr>
          <w:rFonts w:cstheme="minorHAnsi"/>
          <w:b/>
          <w:bCs/>
          <w:i/>
          <w:iCs/>
        </w:rPr>
        <w:t xml:space="preserve"> </w:t>
      </w:r>
      <w:r w:rsidR="001177EE" w:rsidRPr="00B34404">
        <w:rPr>
          <w:rFonts w:cstheme="minorHAnsi"/>
          <w:i/>
          <w:iCs/>
          <w:lang w:val="sr-Cyrl-RS"/>
        </w:rPr>
        <w:t xml:space="preserve">а </w:t>
      </w:r>
      <w:proofErr w:type="spellStart"/>
      <w:r w:rsidRPr="00B34404">
        <w:rPr>
          <w:rFonts w:cstheme="minorHAnsi"/>
          <w:i/>
          <w:iCs/>
        </w:rPr>
        <w:t>индекс</w:t>
      </w:r>
      <w:proofErr w:type="spellEnd"/>
      <w:r w:rsidRPr="00B34404">
        <w:rPr>
          <w:rFonts w:cstheme="minorHAnsi"/>
          <w:i/>
          <w:iCs/>
        </w:rPr>
        <w:t xml:space="preserve"> </w:t>
      </w:r>
      <w:proofErr w:type="spellStart"/>
      <w:r w:rsidRPr="00B34404">
        <w:rPr>
          <w:rFonts w:cstheme="minorHAnsi"/>
          <w:i/>
          <w:iCs/>
        </w:rPr>
        <w:t>заузетости</w:t>
      </w:r>
      <w:proofErr w:type="spellEnd"/>
      <w:r w:rsidRPr="00B34404">
        <w:rPr>
          <w:rFonts w:cstheme="minorHAnsi"/>
          <w:i/>
          <w:iCs/>
        </w:rPr>
        <w:t xml:space="preserve"> </w:t>
      </w:r>
      <w:proofErr w:type="spellStart"/>
      <w:r w:rsidRPr="00B34404">
        <w:rPr>
          <w:rFonts w:cstheme="minorHAnsi"/>
          <w:i/>
          <w:iCs/>
        </w:rPr>
        <w:t>угаоних</w:t>
      </w:r>
      <w:proofErr w:type="spellEnd"/>
      <w:r w:rsidRPr="00B34404">
        <w:rPr>
          <w:rFonts w:cstheme="minorHAnsi"/>
          <w:i/>
          <w:iCs/>
        </w:rPr>
        <w:t xml:space="preserve"> </w:t>
      </w:r>
      <w:proofErr w:type="spellStart"/>
      <w:r w:rsidRPr="00B34404">
        <w:rPr>
          <w:rFonts w:cstheme="minorHAnsi"/>
          <w:i/>
          <w:iCs/>
        </w:rPr>
        <w:t>објеката</w:t>
      </w:r>
      <w:proofErr w:type="spellEnd"/>
      <w:r w:rsidRPr="00B34404">
        <w:rPr>
          <w:rFonts w:cstheme="minorHAnsi"/>
          <w:i/>
          <w:iCs/>
        </w:rPr>
        <w:t xml:space="preserve"> </w:t>
      </w:r>
      <w:proofErr w:type="spellStart"/>
      <w:r w:rsidRPr="00B34404">
        <w:rPr>
          <w:rFonts w:cstheme="minorHAnsi"/>
          <w:i/>
          <w:iCs/>
        </w:rPr>
        <w:t>може</w:t>
      </w:r>
      <w:proofErr w:type="spellEnd"/>
      <w:r w:rsidRPr="00B34404">
        <w:rPr>
          <w:rFonts w:cstheme="minorHAnsi"/>
          <w:i/>
          <w:iCs/>
        </w:rPr>
        <w:t xml:space="preserve"> </w:t>
      </w:r>
      <w:proofErr w:type="spellStart"/>
      <w:r w:rsidRPr="00B34404">
        <w:rPr>
          <w:rFonts w:cstheme="minorHAnsi"/>
          <w:i/>
          <w:iCs/>
        </w:rPr>
        <w:t>бити</w:t>
      </w:r>
      <w:proofErr w:type="spellEnd"/>
      <w:r w:rsidRPr="00B34404">
        <w:rPr>
          <w:rFonts w:cstheme="minorHAnsi"/>
          <w:i/>
          <w:iCs/>
        </w:rPr>
        <w:t xml:space="preserve"> </w:t>
      </w:r>
      <w:proofErr w:type="spellStart"/>
      <w:r w:rsidRPr="00B34404">
        <w:rPr>
          <w:rFonts w:cstheme="minorHAnsi"/>
          <w:i/>
          <w:iCs/>
        </w:rPr>
        <w:t>увећан</w:t>
      </w:r>
      <w:proofErr w:type="spellEnd"/>
      <w:r w:rsidRPr="00B34404">
        <w:rPr>
          <w:rFonts w:cstheme="minorHAnsi"/>
          <w:i/>
          <w:iCs/>
        </w:rPr>
        <w:t xml:space="preserve"> </w:t>
      </w:r>
      <w:proofErr w:type="spellStart"/>
      <w:r w:rsidRPr="00B34404">
        <w:rPr>
          <w:rFonts w:cstheme="minorHAnsi"/>
          <w:i/>
          <w:iCs/>
        </w:rPr>
        <w:t>за</w:t>
      </w:r>
      <w:proofErr w:type="spellEnd"/>
      <w:r w:rsidRPr="00B34404">
        <w:rPr>
          <w:rFonts w:cstheme="minorHAnsi"/>
          <w:i/>
          <w:iCs/>
        </w:rPr>
        <w:t xml:space="preserve"> </w:t>
      </w:r>
      <w:proofErr w:type="gramStart"/>
      <w:r w:rsidRPr="000A10F1">
        <w:rPr>
          <w:rFonts w:cstheme="minorHAnsi"/>
          <w:b/>
          <w:bCs/>
          <w:i/>
          <w:iCs/>
          <w:sz w:val="24"/>
          <w:szCs w:val="24"/>
        </w:rPr>
        <w:t>15%;</w:t>
      </w:r>
      <w:proofErr w:type="gramEnd"/>
      <w:r w:rsidRPr="00B34404">
        <w:rPr>
          <w:rFonts w:cstheme="minorHAnsi"/>
          <w:i/>
          <w:iCs/>
        </w:rPr>
        <w:t xml:space="preserve"> </w:t>
      </w:r>
    </w:p>
    <w:p w14:paraId="779860AE" w14:textId="77777777" w:rsidR="00026C93" w:rsidRPr="00727144" w:rsidRDefault="00026C93" w:rsidP="00FD0D77">
      <w:pPr>
        <w:numPr>
          <w:ilvl w:val="0"/>
          <w:numId w:val="5"/>
        </w:numPr>
        <w:pBdr>
          <w:top w:val="single" w:sz="4" w:space="1" w:color="auto"/>
          <w:left w:val="single" w:sz="4" w:space="15" w:color="auto"/>
          <w:bottom w:val="single" w:sz="4" w:space="1" w:color="auto"/>
          <w:right w:val="single" w:sz="4" w:space="4" w:color="auto"/>
        </w:pBdr>
        <w:spacing w:after="0" w:line="240" w:lineRule="auto"/>
        <w:jc w:val="both"/>
        <w:rPr>
          <w:rFonts w:cstheme="minorHAnsi"/>
          <w:i/>
          <w:iCs/>
        </w:rPr>
      </w:pPr>
      <w:proofErr w:type="spellStart"/>
      <w:r w:rsidRPr="00727144">
        <w:rPr>
          <w:rFonts w:cstheme="minorHAnsi"/>
          <w:b/>
          <w:bCs/>
          <w:i/>
          <w:iCs/>
        </w:rPr>
        <w:t>Максимална</w:t>
      </w:r>
      <w:proofErr w:type="spellEnd"/>
      <w:r w:rsidRPr="00727144">
        <w:rPr>
          <w:rFonts w:cstheme="minorHAnsi"/>
          <w:b/>
          <w:bCs/>
          <w:i/>
          <w:iCs/>
        </w:rPr>
        <w:t xml:space="preserve"> </w:t>
      </w:r>
      <w:proofErr w:type="spellStart"/>
      <w:r w:rsidRPr="00727144">
        <w:rPr>
          <w:rFonts w:cstheme="minorHAnsi"/>
          <w:b/>
          <w:bCs/>
          <w:i/>
          <w:iCs/>
        </w:rPr>
        <w:t>висина</w:t>
      </w:r>
      <w:proofErr w:type="spellEnd"/>
      <w:r w:rsidRPr="00727144">
        <w:rPr>
          <w:rFonts w:cstheme="minorHAnsi"/>
          <w:b/>
          <w:bCs/>
          <w:i/>
          <w:iCs/>
        </w:rPr>
        <w:t xml:space="preserve"> </w:t>
      </w:r>
      <w:proofErr w:type="spellStart"/>
      <w:r w:rsidRPr="00727144">
        <w:rPr>
          <w:rFonts w:cstheme="minorHAnsi"/>
          <w:b/>
          <w:bCs/>
          <w:i/>
          <w:iCs/>
        </w:rPr>
        <w:t>венца</w:t>
      </w:r>
      <w:proofErr w:type="spellEnd"/>
      <w:r w:rsidRPr="00727144">
        <w:rPr>
          <w:rFonts w:cstheme="minorHAnsi"/>
          <w:b/>
          <w:bCs/>
          <w:i/>
          <w:iCs/>
        </w:rPr>
        <w:t xml:space="preserve"> </w:t>
      </w:r>
      <w:proofErr w:type="spellStart"/>
      <w:r w:rsidRPr="00727144">
        <w:rPr>
          <w:rFonts w:cstheme="minorHAnsi"/>
          <w:b/>
          <w:bCs/>
          <w:i/>
          <w:iCs/>
        </w:rPr>
        <w:t>објекта</w:t>
      </w:r>
      <w:proofErr w:type="spellEnd"/>
      <w:r w:rsidRPr="00727144">
        <w:rPr>
          <w:rFonts w:cstheme="minorHAnsi"/>
          <w:b/>
          <w:bCs/>
          <w:i/>
          <w:iCs/>
        </w:rPr>
        <w:t xml:space="preserve"> </w:t>
      </w:r>
      <w:proofErr w:type="spellStart"/>
      <w:r w:rsidRPr="00727144">
        <w:rPr>
          <w:rFonts w:cstheme="minorHAnsi"/>
          <w:b/>
          <w:bCs/>
          <w:i/>
          <w:iCs/>
        </w:rPr>
        <w:t>је</w:t>
      </w:r>
      <w:proofErr w:type="spellEnd"/>
      <w:r w:rsidRPr="00727144">
        <w:rPr>
          <w:rFonts w:cstheme="minorHAnsi"/>
          <w:b/>
          <w:bCs/>
          <w:i/>
          <w:iCs/>
        </w:rPr>
        <w:t xml:space="preserve"> 32,00 м, </w:t>
      </w:r>
      <w:proofErr w:type="spellStart"/>
      <w:r w:rsidRPr="00727144">
        <w:rPr>
          <w:rFonts w:cstheme="minorHAnsi"/>
          <w:b/>
          <w:bCs/>
          <w:i/>
          <w:iCs/>
        </w:rPr>
        <w:t>изузетно</w:t>
      </w:r>
      <w:proofErr w:type="spellEnd"/>
      <w:r w:rsidRPr="00727144">
        <w:rPr>
          <w:rFonts w:cstheme="minorHAnsi"/>
          <w:b/>
          <w:bCs/>
          <w:i/>
          <w:iCs/>
        </w:rPr>
        <w:t xml:space="preserve"> 44,20 м</w:t>
      </w:r>
      <w:r w:rsidRPr="00727144">
        <w:rPr>
          <w:rFonts w:cstheme="minorHAnsi"/>
          <w:i/>
          <w:iCs/>
        </w:rPr>
        <w:t xml:space="preserve"> (</w:t>
      </w:r>
      <w:proofErr w:type="spellStart"/>
      <w:r w:rsidRPr="00727144">
        <w:rPr>
          <w:rFonts w:cstheme="minorHAnsi"/>
          <w:i/>
          <w:iCs/>
        </w:rPr>
        <w:t>максимална</w:t>
      </w:r>
      <w:proofErr w:type="spellEnd"/>
      <w:r w:rsidRPr="00727144">
        <w:rPr>
          <w:rFonts w:cstheme="minorHAnsi"/>
          <w:i/>
          <w:iCs/>
        </w:rPr>
        <w:t xml:space="preserve"> </w:t>
      </w:r>
      <w:proofErr w:type="spellStart"/>
      <w:r w:rsidRPr="00727144">
        <w:rPr>
          <w:rFonts w:cstheme="minorHAnsi"/>
          <w:i/>
          <w:iCs/>
        </w:rPr>
        <w:t>висина</w:t>
      </w:r>
      <w:proofErr w:type="spellEnd"/>
      <w:r w:rsidRPr="00727144">
        <w:rPr>
          <w:rFonts w:cstheme="minorHAnsi"/>
          <w:i/>
          <w:iCs/>
        </w:rPr>
        <w:t xml:space="preserve"> </w:t>
      </w:r>
      <w:proofErr w:type="spellStart"/>
      <w:r w:rsidRPr="00727144">
        <w:rPr>
          <w:rFonts w:cstheme="minorHAnsi"/>
          <w:i/>
          <w:iCs/>
        </w:rPr>
        <w:t>слемена</w:t>
      </w:r>
      <w:proofErr w:type="spellEnd"/>
      <w:r w:rsidRPr="00727144">
        <w:rPr>
          <w:rFonts w:cstheme="minorHAnsi"/>
          <w:i/>
          <w:iCs/>
        </w:rPr>
        <w:t xml:space="preserve"> </w:t>
      </w:r>
      <w:proofErr w:type="spellStart"/>
      <w:r w:rsidRPr="00727144">
        <w:rPr>
          <w:rFonts w:cstheme="minorHAnsi"/>
          <w:i/>
          <w:iCs/>
        </w:rPr>
        <w:t>објекта</w:t>
      </w:r>
      <w:proofErr w:type="spellEnd"/>
      <w:r w:rsidRPr="00727144">
        <w:rPr>
          <w:rFonts w:cstheme="minorHAnsi"/>
          <w:i/>
          <w:iCs/>
        </w:rPr>
        <w:t xml:space="preserve"> </w:t>
      </w:r>
      <w:proofErr w:type="spellStart"/>
      <w:r w:rsidRPr="00727144">
        <w:rPr>
          <w:rFonts w:cstheme="minorHAnsi"/>
          <w:i/>
          <w:iCs/>
        </w:rPr>
        <w:t>је</w:t>
      </w:r>
      <w:proofErr w:type="spellEnd"/>
      <w:r w:rsidRPr="00727144">
        <w:rPr>
          <w:rFonts w:cstheme="minorHAnsi"/>
          <w:i/>
          <w:iCs/>
        </w:rPr>
        <w:t xml:space="preserve"> 37,00 м, </w:t>
      </w:r>
      <w:proofErr w:type="spellStart"/>
      <w:r w:rsidRPr="00727144">
        <w:rPr>
          <w:rFonts w:cstheme="minorHAnsi"/>
          <w:i/>
          <w:iCs/>
        </w:rPr>
        <w:t>изузетно</w:t>
      </w:r>
      <w:proofErr w:type="spellEnd"/>
      <w:r w:rsidRPr="00727144">
        <w:rPr>
          <w:rFonts w:cstheme="minorHAnsi"/>
          <w:i/>
          <w:iCs/>
        </w:rPr>
        <w:t xml:space="preserve"> 48,00 м) </w:t>
      </w:r>
      <w:proofErr w:type="spellStart"/>
      <w:r w:rsidRPr="00727144">
        <w:rPr>
          <w:rFonts w:cstheme="minorHAnsi"/>
          <w:i/>
          <w:iCs/>
        </w:rPr>
        <w:t>што</w:t>
      </w:r>
      <w:proofErr w:type="spellEnd"/>
      <w:r w:rsidRPr="00727144">
        <w:rPr>
          <w:rFonts w:cstheme="minorHAnsi"/>
          <w:i/>
          <w:iCs/>
        </w:rPr>
        <w:t xml:space="preserve"> </w:t>
      </w:r>
      <w:proofErr w:type="spellStart"/>
      <w:r w:rsidRPr="00727144">
        <w:rPr>
          <w:rFonts w:cstheme="minorHAnsi"/>
          <w:i/>
          <w:iCs/>
        </w:rPr>
        <w:t>дефинише</w:t>
      </w:r>
      <w:proofErr w:type="spellEnd"/>
      <w:r w:rsidRPr="00727144">
        <w:rPr>
          <w:rFonts w:cstheme="minorHAnsi"/>
          <w:i/>
          <w:iCs/>
        </w:rPr>
        <w:t xml:space="preserve"> </w:t>
      </w:r>
      <w:proofErr w:type="spellStart"/>
      <w:r w:rsidRPr="00727144">
        <w:rPr>
          <w:rFonts w:cstheme="minorHAnsi"/>
          <w:i/>
          <w:iCs/>
        </w:rPr>
        <w:t>ор</w:t>
      </w:r>
      <w:proofErr w:type="spellEnd"/>
      <w:r w:rsidRPr="00727144">
        <w:rPr>
          <w:rFonts w:cstheme="minorHAnsi"/>
          <w:i/>
          <w:iCs/>
          <w:lang w:val="sr-Cyrl-RS"/>
        </w:rPr>
        <w:t>и</w:t>
      </w:r>
      <w:proofErr w:type="spellStart"/>
      <w:r w:rsidRPr="00727144">
        <w:rPr>
          <w:rFonts w:cstheme="minorHAnsi"/>
          <w:i/>
          <w:iCs/>
        </w:rPr>
        <w:t>јентациону</w:t>
      </w:r>
      <w:proofErr w:type="spellEnd"/>
      <w:r w:rsidRPr="00727144">
        <w:rPr>
          <w:rFonts w:cstheme="minorHAnsi"/>
          <w:i/>
          <w:iCs/>
        </w:rPr>
        <w:t xml:space="preserve"> </w:t>
      </w:r>
      <w:proofErr w:type="spellStart"/>
      <w:r w:rsidRPr="00727144">
        <w:rPr>
          <w:rFonts w:cstheme="minorHAnsi"/>
          <w:i/>
          <w:iCs/>
        </w:rPr>
        <w:t>планирану</w:t>
      </w:r>
      <w:proofErr w:type="spellEnd"/>
      <w:r w:rsidRPr="00727144">
        <w:rPr>
          <w:rFonts w:cstheme="minorHAnsi"/>
          <w:i/>
          <w:iCs/>
        </w:rPr>
        <w:t xml:space="preserve"> </w:t>
      </w:r>
      <w:proofErr w:type="spellStart"/>
      <w:r w:rsidRPr="00727144">
        <w:rPr>
          <w:rFonts w:cstheme="minorHAnsi"/>
          <w:i/>
          <w:iCs/>
        </w:rPr>
        <w:t>спратност</w:t>
      </w:r>
      <w:proofErr w:type="spellEnd"/>
      <w:r w:rsidRPr="00727144">
        <w:rPr>
          <w:rFonts w:cstheme="minorHAnsi"/>
          <w:i/>
          <w:iCs/>
        </w:rPr>
        <w:t xml:space="preserve"> Пр+8+Пк/</w:t>
      </w:r>
      <w:proofErr w:type="spellStart"/>
      <w:r w:rsidRPr="00727144">
        <w:rPr>
          <w:rFonts w:cstheme="minorHAnsi"/>
          <w:i/>
          <w:iCs/>
        </w:rPr>
        <w:t>Пс</w:t>
      </w:r>
      <w:proofErr w:type="spellEnd"/>
      <w:r w:rsidRPr="00727144">
        <w:rPr>
          <w:rFonts w:cstheme="minorHAnsi"/>
          <w:i/>
          <w:iCs/>
        </w:rPr>
        <w:t xml:space="preserve">, </w:t>
      </w:r>
      <w:proofErr w:type="spellStart"/>
      <w:r w:rsidRPr="00727144">
        <w:rPr>
          <w:rFonts w:cstheme="minorHAnsi"/>
          <w:i/>
          <w:iCs/>
        </w:rPr>
        <w:t>изузетно</w:t>
      </w:r>
      <w:proofErr w:type="spellEnd"/>
      <w:r w:rsidRPr="00727144">
        <w:rPr>
          <w:rFonts w:cstheme="minorHAnsi"/>
          <w:i/>
          <w:iCs/>
        </w:rPr>
        <w:t xml:space="preserve"> </w:t>
      </w:r>
      <w:proofErr w:type="spellStart"/>
      <w:r w:rsidRPr="00727144">
        <w:rPr>
          <w:rFonts w:cstheme="minorHAnsi"/>
          <w:i/>
          <w:iCs/>
        </w:rPr>
        <w:t>до</w:t>
      </w:r>
      <w:proofErr w:type="spellEnd"/>
      <w:r w:rsidRPr="00727144">
        <w:rPr>
          <w:rFonts w:cstheme="minorHAnsi"/>
          <w:i/>
          <w:iCs/>
        </w:rPr>
        <w:t xml:space="preserve"> Пр+12+Пк/</w:t>
      </w:r>
      <w:proofErr w:type="spellStart"/>
      <w:proofErr w:type="gramStart"/>
      <w:r w:rsidRPr="00727144">
        <w:rPr>
          <w:rFonts w:cstheme="minorHAnsi"/>
          <w:i/>
          <w:iCs/>
        </w:rPr>
        <w:t>Пс</w:t>
      </w:r>
      <w:proofErr w:type="spellEnd"/>
      <w:r w:rsidRPr="00727144">
        <w:rPr>
          <w:rFonts w:cstheme="minorHAnsi"/>
          <w:i/>
          <w:iCs/>
        </w:rPr>
        <w:t>;</w:t>
      </w:r>
      <w:proofErr w:type="gramEnd"/>
      <w:r w:rsidRPr="00727144">
        <w:rPr>
          <w:rFonts w:cstheme="minorHAnsi"/>
          <w:i/>
          <w:iCs/>
        </w:rPr>
        <w:t xml:space="preserve"> </w:t>
      </w:r>
    </w:p>
    <w:p w14:paraId="47A0F846" w14:textId="6CD157B5" w:rsidR="002C5F17" w:rsidRPr="006A46F6" w:rsidRDefault="00026C93" w:rsidP="00026C93">
      <w:pPr>
        <w:numPr>
          <w:ilvl w:val="0"/>
          <w:numId w:val="5"/>
        </w:numPr>
        <w:pBdr>
          <w:top w:val="single" w:sz="4" w:space="1" w:color="auto"/>
          <w:left w:val="single" w:sz="4" w:space="15" w:color="auto"/>
          <w:bottom w:val="single" w:sz="4" w:space="1" w:color="auto"/>
          <w:right w:val="single" w:sz="4" w:space="4" w:color="auto"/>
        </w:pBdr>
        <w:spacing w:after="0" w:line="240" w:lineRule="auto"/>
        <w:jc w:val="both"/>
        <w:rPr>
          <w:rFonts w:cstheme="minorHAnsi"/>
          <w:i/>
          <w:iCs/>
        </w:rPr>
      </w:pPr>
      <w:proofErr w:type="spellStart"/>
      <w:r w:rsidRPr="00727144">
        <w:rPr>
          <w:rFonts w:cstheme="minorHAnsi"/>
          <w:i/>
          <w:iCs/>
        </w:rPr>
        <w:t>Минималан</w:t>
      </w:r>
      <w:proofErr w:type="spellEnd"/>
      <w:r w:rsidRPr="00727144">
        <w:rPr>
          <w:rFonts w:cstheme="minorHAnsi"/>
          <w:i/>
          <w:iCs/>
        </w:rPr>
        <w:t xml:space="preserve"> </w:t>
      </w:r>
      <w:proofErr w:type="spellStart"/>
      <w:r w:rsidRPr="00727144">
        <w:rPr>
          <w:rFonts w:cstheme="minorHAnsi"/>
          <w:i/>
          <w:iCs/>
        </w:rPr>
        <w:t>проценат</w:t>
      </w:r>
      <w:proofErr w:type="spellEnd"/>
      <w:r w:rsidRPr="00727144">
        <w:rPr>
          <w:rFonts w:cstheme="minorHAnsi"/>
          <w:i/>
          <w:iCs/>
        </w:rPr>
        <w:t xml:space="preserve"> </w:t>
      </w:r>
      <w:r w:rsidR="001177EE" w:rsidRPr="00727144">
        <w:rPr>
          <w:rFonts w:cstheme="minorHAnsi"/>
          <w:i/>
          <w:iCs/>
          <w:lang w:val="sr-Cyrl-RS"/>
        </w:rPr>
        <w:t xml:space="preserve">незастртих </w:t>
      </w:r>
      <w:proofErr w:type="spellStart"/>
      <w:r w:rsidRPr="00727144">
        <w:rPr>
          <w:rFonts w:cstheme="minorHAnsi"/>
          <w:i/>
          <w:iCs/>
        </w:rPr>
        <w:t>зелених</w:t>
      </w:r>
      <w:proofErr w:type="spellEnd"/>
      <w:r w:rsidR="001177EE" w:rsidRPr="00727144">
        <w:rPr>
          <w:rFonts w:cstheme="minorHAnsi"/>
          <w:i/>
          <w:iCs/>
          <w:lang w:val="sr-Cyrl-RS"/>
        </w:rPr>
        <w:t xml:space="preserve"> површина на парцели</w:t>
      </w:r>
      <w:r w:rsidRPr="00727144">
        <w:rPr>
          <w:rFonts w:cstheme="minorHAnsi"/>
          <w:i/>
          <w:iCs/>
        </w:rPr>
        <w:t xml:space="preserve"> </w:t>
      </w:r>
      <w:proofErr w:type="spellStart"/>
      <w:r w:rsidRPr="00727144">
        <w:rPr>
          <w:rFonts w:cstheme="minorHAnsi"/>
          <w:i/>
          <w:iCs/>
        </w:rPr>
        <w:t>је</w:t>
      </w:r>
      <w:proofErr w:type="spellEnd"/>
      <w:r w:rsidR="003E7ABC">
        <w:rPr>
          <w:rFonts w:cstheme="minorHAnsi"/>
          <w:i/>
          <w:iCs/>
          <w:lang w:val="sr-Cyrl-RS"/>
        </w:rPr>
        <w:t xml:space="preserve"> </w:t>
      </w:r>
      <w:r w:rsidRPr="00727144">
        <w:rPr>
          <w:rFonts w:cstheme="minorHAnsi"/>
          <w:i/>
          <w:iCs/>
        </w:rPr>
        <w:t>10%</w:t>
      </w:r>
      <w:bookmarkEnd w:id="20"/>
    </w:p>
    <w:bookmarkEnd w:id="21"/>
    <w:p w14:paraId="066570C2" w14:textId="77777777" w:rsidR="002257C9" w:rsidRPr="00555E50" w:rsidRDefault="002257C9" w:rsidP="00026C93">
      <w:pPr>
        <w:spacing w:after="0" w:line="240" w:lineRule="auto"/>
        <w:jc w:val="both"/>
        <w:rPr>
          <w:rFonts w:cstheme="minorHAnsi"/>
          <w:lang w:val="sr-Cyrl-RS"/>
        </w:rPr>
      </w:pPr>
    </w:p>
    <w:p w14:paraId="053DD01A" w14:textId="04519707" w:rsidR="00150CF0" w:rsidRPr="00555E50" w:rsidRDefault="00150CF0" w:rsidP="00727144">
      <w:pPr>
        <w:spacing w:after="0" w:line="240" w:lineRule="auto"/>
        <w:jc w:val="both"/>
        <w:rPr>
          <w:rFonts w:cstheme="minorHAnsi"/>
          <w:lang w:val="sr-Cyrl-RS"/>
        </w:rPr>
      </w:pPr>
      <w:r w:rsidRPr="00555E50">
        <w:rPr>
          <w:rFonts w:cstheme="minorHAnsi"/>
          <w:noProof/>
        </w:rPr>
        <w:lastRenderedPageBreak/>
        <w:drawing>
          <wp:inline distT="0" distB="0" distL="0" distR="0" wp14:anchorId="6D168D6C" wp14:editId="4ACDA20C">
            <wp:extent cx="3009900" cy="3009900"/>
            <wp:effectExtent l="57150" t="57150" r="95250" b="952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16200000">
                      <a:off x="0" y="0"/>
                      <a:ext cx="3022503" cy="3022503"/>
                    </a:xfrm>
                    <a:prstGeom prst="rect">
                      <a:avLst/>
                    </a:prstGeom>
                    <a:noFill/>
                    <a:ln w="9525">
                      <a:solidFill>
                        <a:schemeClr val="bg1"/>
                      </a:solidFill>
                    </a:ln>
                    <a:effectLst>
                      <a:outerShdw blurRad="50800" dist="38100" dir="2700000" algn="tl" rotWithShape="0">
                        <a:prstClr val="black">
                          <a:alpha val="40000"/>
                        </a:prstClr>
                      </a:outerShdw>
                    </a:effectLst>
                  </pic:spPr>
                </pic:pic>
              </a:graphicData>
            </a:graphic>
          </wp:inline>
        </w:drawing>
      </w:r>
      <w:r w:rsidR="00403AFA" w:rsidRPr="00555E50">
        <w:rPr>
          <w:rFonts w:cstheme="minorHAnsi"/>
          <w:lang w:val="sr-Cyrl-RS"/>
        </w:rPr>
        <w:t xml:space="preserve">  </w:t>
      </w:r>
      <w:r w:rsidR="001E12C7" w:rsidRPr="00555E50">
        <w:rPr>
          <w:rFonts w:cstheme="minorHAnsi"/>
          <w:lang w:val="sr-Cyrl-RS"/>
        </w:rPr>
        <w:t xml:space="preserve">   </w:t>
      </w:r>
      <w:r w:rsidR="00FD2B2B">
        <w:rPr>
          <w:rFonts w:cstheme="minorHAnsi"/>
          <w:noProof/>
        </w:rPr>
        <w:t xml:space="preserve">     </w:t>
      </w:r>
      <w:r w:rsidR="00B239EC">
        <w:rPr>
          <w:rFonts w:cstheme="minorHAnsi"/>
          <w:noProof/>
          <w:lang w:val="sr-Cyrl-RS"/>
        </w:rPr>
        <w:t xml:space="preserve"> </w:t>
      </w:r>
      <w:r w:rsidR="00FD2B2B">
        <w:rPr>
          <w:rFonts w:cstheme="minorHAnsi"/>
          <w:noProof/>
        </w:rPr>
        <w:t xml:space="preserve"> </w:t>
      </w:r>
      <w:r w:rsidR="00D70A91" w:rsidRPr="00555E50">
        <w:rPr>
          <w:rFonts w:cstheme="minorHAnsi"/>
          <w:noProof/>
        </w:rPr>
        <w:drawing>
          <wp:inline distT="0" distB="0" distL="0" distR="0" wp14:anchorId="02B00675" wp14:editId="1C15CE83">
            <wp:extent cx="2409628" cy="2672080"/>
            <wp:effectExtent l="19050" t="19050" r="1016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53528" cy="2720761"/>
                    </a:xfrm>
                    <a:prstGeom prst="rect">
                      <a:avLst/>
                    </a:prstGeom>
                    <a:noFill/>
                    <a:ln>
                      <a:solidFill>
                        <a:schemeClr val="tx1"/>
                      </a:solidFill>
                    </a:ln>
                  </pic:spPr>
                </pic:pic>
              </a:graphicData>
            </a:graphic>
          </wp:inline>
        </w:drawing>
      </w:r>
      <w:r w:rsidR="001E12C7" w:rsidRPr="00555E50">
        <w:rPr>
          <w:rFonts w:cstheme="minorHAnsi"/>
          <w:lang w:val="sr-Cyrl-RS"/>
        </w:rPr>
        <w:t xml:space="preserve">       </w:t>
      </w:r>
    </w:p>
    <w:p w14:paraId="55A9455F" w14:textId="730F3FEE" w:rsidR="00150CF0" w:rsidRDefault="00150CF0" w:rsidP="00B31186">
      <w:pPr>
        <w:spacing w:after="0"/>
        <w:jc w:val="both"/>
        <w:rPr>
          <w:rFonts w:cstheme="minorHAnsi"/>
          <w:i/>
          <w:iCs/>
          <w:noProof/>
          <w:sz w:val="20"/>
          <w:szCs w:val="20"/>
          <w:lang w:val="sr-Cyrl-RS"/>
        </w:rPr>
      </w:pPr>
      <w:bookmarkStart w:id="22" w:name="_Hlk46823964"/>
      <w:r w:rsidRPr="00555E50">
        <w:rPr>
          <w:rFonts w:cstheme="minorHAnsi"/>
          <w:i/>
          <w:iCs/>
          <w:noProof/>
          <w:sz w:val="20"/>
          <w:szCs w:val="20"/>
          <w:lang w:val="sr-Cyrl-RS"/>
        </w:rPr>
        <w:t xml:space="preserve">Слика </w:t>
      </w:r>
      <w:r w:rsidRPr="00555E50">
        <w:rPr>
          <w:rFonts w:cstheme="minorHAnsi"/>
          <w:i/>
          <w:iCs/>
          <w:noProof/>
          <w:sz w:val="20"/>
          <w:szCs w:val="20"/>
          <w:lang w:val="sr-Latn-RS"/>
        </w:rPr>
        <w:t>4</w:t>
      </w:r>
      <w:r w:rsidR="00FD45F5">
        <w:rPr>
          <w:rFonts w:cstheme="minorHAnsi"/>
          <w:i/>
          <w:iCs/>
          <w:noProof/>
          <w:sz w:val="20"/>
          <w:szCs w:val="20"/>
          <w:lang w:val="sr-Cyrl-RS"/>
        </w:rPr>
        <w:t>.</w:t>
      </w:r>
      <w:bookmarkStart w:id="23" w:name="_Hlk62726494"/>
      <w:r w:rsidRPr="00555E50">
        <w:rPr>
          <w:rFonts w:cstheme="minorHAnsi"/>
          <w:i/>
          <w:iCs/>
          <w:noProof/>
          <w:sz w:val="20"/>
          <w:szCs w:val="20"/>
          <w:lang w:val="sr-Cyrl-RS"/>
        </w:rPr>
        <w:t xml:space="preserve"> Извод из ПГР-а Планирана намена површина </w:t>
      </w:r>
      <w:r w:rsidR="006A46F6">
        <w:rPr>
          <w:rFonts w:cstheme="minorHAnsi"/>
          <w:i/>
          <w:iCs/>
          <w:noProof/>
          <w:sz w:val="20"/>
          <w:szCs w:val="20"/>
          <w:lang w:val="sr-Cyrl-RS"/>
        </w:rPr>
        <w:t>лист бр.</w:t>
      </w:r>
      <w:r w:rsidRPr="00555E50">
        <w:rPr>
          <w:rFonts w:cstheme="minorHAnsi"/>
          <w:i/>
          <w:iCs/>
          <w:noProof/>
          <w:sz w:val="20"/>
          <w:szCs w:val="20"/>
          <w:lang w:val="sr-Cyrl-RS"/>
        </w:rPr>
        <w:t xml:space="preserve"> 2-5.1</w:t>
      </w:r>
      <w:bookmarkEnd w:id="23"/>
    </w:p>
    <w:p w14:paraId="02A033D5" w14:textId="56F12F85" w:rsidR="00B239EC" w:rsidRDefault="00B239EC" w:rsidP="00B31186">
      <w:pPr>
        <w:spacing w:after="0"/>
        <w:jc w:val="both"/>
        <w:rPr>
          <w:rFonts w:cstheme="minorHAnsi"/>
          <w:i/>
          <w:iCs/>
          <w:noProof/>
          <w:sz w:val="20"/>
          <w:szCs w:val="20"/>
          <w:lang w:val="sr-Cyrl-RS"/>
        </w:rPr>
      </w:pPr>
    </w:p>
    <w:p w14:paraId="7DB8E38C" w14:textId="55B56D98" w:rsidR="00B239EC" w:rsidRDefault="00B239EC" w:rsidP="00B31186">
      <w:pPr>
        <w:spacing w:after="0"/>
        <w:jc w:val="both"/>
        <w:rPr>
          <w:rFonts w:cstheme="minorHAnsi"/>
          <w:i/>
          <w:iCs/>
          <w:noProof/>
          <w:sz w:val="20"/>
          <w:szCs w:val="20"/>
          <w:lang w:val="sr-Cyrl-RS"/>
        </w:rPr>
      </w:pPr>
    </w:p>
    <w:p w14:paraId="2C3A36B0" w14:textId="6C47A49B" w:rsidR="00735C40" w:rsidRDefault="00735C40" w:rsidP="00B31186">
      <w:pPr>
        <w:spacing w:after="0"/>
        <w:jc w:val="both"/>
        <w:rPr>
          <w:rFonts w:cstheme="minorHAnsi"/>
          <w:i/>
          <w:iCs/>
          <w:noProof/>
          <w:sz w:val="20"/>
          <w:szCs w:val="20"/>
          <w:lang w:val="sr-Cyrl-RS"/>
        </w:rPr>
      </w:pPr>
    </w:p>
    <w:p w14:paraId="1382B2B7" w14:textId="77777777" w:rsidR="00735C40" w:rsidRDefault="00735C40" w:rsidP="00B31186">
      <w:pPr>
        <w:spacing w:after="0"/>
        <w:jc w:val="both"/>
        <w:rPr>
          <w:rFonts w:cstheme="minorHAnsi"/>
          <w:i/>
          <w:iCs/>
          <w:noProof/>
          <w:sz w:val="20"/>
          <w:szCs w:val="20"/>
          <w:lang w:val="sr-Cyrl-RS"/>
        </w:rPr>
      </w:pPr>
    </w:p>
    <w:p w14:paraId="46399892" w14:textId="77777777" w:rsidR="00735C40" w:rsidRPr="00555E50" w:rsidRDefault="00735C40" w:rsidP="00B31186">
      <w:pPr>
        <w:spacing w:after="0"/>
        <w:jc w:val="both"/>
        <w:rPr>
          <w:rFonts w:cstheme="minorHAnsi"/>
          <w:i/>
          <w:iCs/>
          <w:noProof/>
          <w:sz w:val="20"/>
          <w:szCs w:val="20"/>
          <w:lang w:val="sr-Cyrl-RS"/>
        </w:rPr>
      </w:pPr>
    </w:p>
    <w:p w14:paraId="6CE45858" w14:textId="77777777" w:rsidR="001E12C7" w:rsidRPr="00555E50" w:rsidRDefault="001E12C7" w:rsidP="00B31186">
      <w:pPr>
        <w:spacing w:after="0"/>
        <w:jc w:val="both"/>
        <w:rPr>
          <w:rFonts w:cstheme="minorHAnsi"/>
          <w:i/>
          <w:iCs/>
          <w:noProof/>
          <w:sz w:val="20"/>
          <w:szCs w:val="20"/>
          <w:lang w:val="sr-Cyrl-RS"/>
        </w:rPr>
      </w:pPr>
    </w:p>
    <w:bookmarkEnd w:id="22"/>
    <w:p w14:paraId="1A43673A" w14:textId="4A1175D6" w:rsidR="00A14174" w:rsidRPr="00555E50" w:rsidRDefault="00A14174" w:rsidP="00727144">
      <w:pPr>
        <w:spacing w:after="0" w:line="240" w:lineRule="auto"/>
        <w:jc w:val="both"/>
        <w:rPr>
          <w:rFonts w:cstheme="minorHAnsi"/>
          <w:lang w:val="sr-Cyrl-RS"/>
        </w:rPr>
      </w:pPr>
      <w:r w:rsidRPr="00555E50">
        <w:rPr>
          <w:rFonts w:cstheme="minorHAnsi"/>
          <w:noProof/>
        </w:rPr>
        <w:drawing>
          <wp:inline distT="0" distB="0" distL="0" distR="0" wp14:anchorId="241F316F" wp14:editId="6F0AB04C">
            <wp:extent cx="3000375" cy="3000375"/>
            <wp:effectExtent l="57150" t="57150" r="104775" b="1047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16200000">
                      <a:off x="0" y="0"/>
                      <a:ext cx="3006565" cy="3006565"/>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r w:rsidR="00A729A6" w:rsidRPr="00555E50">
        <w:rPr>
          <w:rFonts w:cstheme="minorHAnsi"/>
          <w:lang w:val="sr-Cyrl-RS"/>
        </w:rPr>
        <w:t xml:space="preserve">   </w:t>
      </w:r>
      <w:r w:rsidR="00FD2B2B">
        <w:rPr>
          <w:rFonts w:cstheme="minorHAnsi"/>
          <w:lang w:val="sr-Latn-RS"/>
        </w:rPr>
        <w:t xml:space="preserve">    </w:t>
      </w:r>
      <w:r w:rsidR="006C1E69">
        <w:rPr>
          <w:rFonts w:cstheme="minorHAnsi"/>
          <w:lang w:val="sr-Latn-RS"/>
        </w:rPr>
        <w:t xml:space="preserve">    </w:t>
      </w:r>
      <w:r w:rsidR="00A729A6" w:rsidRPr="00555E50">
        <w:rPr>
          <w:rFonts w:cstheme="minorHAnsi"/>
          <w:lang w:val="sr-Cyrl-RS"/>
        </w:rPr>
        <w:t xml:space="preserve">  </w:t>
      </w:r>
      <w:r w:rsidR="004364AA" w:rsidRPr="00555E50">
        <w:rPr>
          <w:rFonts w:cstheme="minorHAnsi"/>
          <w:noProof/>
        </w:rPr>
        <w:drawing>
          <wp:inline distT="0" distB="0" distL="0" distR="0" wp14:anchorId="22EA32AC" wp14:editId="226ADA6A">
            <wp:extent cx="2395220" cy="2047452"/>
            <wp:effectExtent l="19050" t="19050" r="24130" b="1016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25265" cy="2073135"/>
                    </a:xfrm>
                    <a:prstGeom prst="rect">
                      <a:avLst/>
                    </a:prstGeom>
                    <a:noFill/>
                    <a:ln>
                      <a:solidFill>
                        <a:schemeClr val="tx1"/>
                      </a:solidFill>
                    </a:ln>
                  </pic:spPr>
                </pic:pic>
              </a:graphicData>
            </a:graphic>
          </wp:inline>
        </w:drawing>
      </w:r>
      <w:r w:rsidR="00D70A91" w:rsidRPr="00555E50">
        <w:rPr>
          <w:rFonts w:cstheme="minorHAnsi"/>
          <w:lang w:val="sr-Cyrl-RS"/>
        </w:rPr>
        <w:t xml:space="preserve">     </w:t>
      </w:r>
    </w:p>
    <w:p w14:paraId="612AA55B" w14:textId="6AACAFE8" w:rsidR="00A14174" w:rsidRPr="00555E50" w:rsidRDefault="00A14174" w:rsidP="00A14174">
      <w:pPr>
        <w:spacing w:after="0" w:line="240" w:lineRule="auto"/>
        <w:jc w:val="both"/>
        <w:rPr>
          <w:rFonts w:cstheme="minorHAnsi"/>
          <w:i/>
          <w:iCs/>
          <w:sz w:val="20"/>
          <w:szCs w:val="20"/>
          <w:lang w:val="sr-Cyrl-RS"/>
        </w:rPr>
      </w:pPr>
      <w:r w:rsidRPr="00555E50">
        <w:rPr>
          <w:rFonts w:cstheme="minorHAnsi"/>
          <w:i/>
          <w:iCs/>
          <w:sz w:val="20"/>
          <w:szCs w:val="20"/>
          <w:lang w:val="sr-Cyrl-RS"/>
        </w:rPr>
        <w:t>Слика 5</w:t>
      </w:r>
      <w:r w:rsidR="00FD45F5">
        <w:rPr>
          <w:rFonts w:cstheme="minorHAnsi"/>
          <w:i/>
          <w:iCs/>
          <w:sz w:val="20"/>
          <w:szCs w:val="20"/>
          <w:lang w:val="sr-Cyrl-RS"/>
        </w:rPr>
        <w:t>.</w:t>
      </w:r>
      <w:r w:rsidRPr="00555E50">
        <w:rPr>
          <w:rFonts w:cstheme="minorHAnsi"/>
          <w:i/>
          <w:iCs/>
          <w:sz w:val="20"/>
          <w:szCs w:val="20"/>
          <w:lang w:val="sr-Cyrl-RS"/>
        </w:rPr>
        <w:t xml:space="preserve"> </w:t>
      </w:r>
      <w:bookmarkStart w:id="24" w:name="_Hlk62726710"/>
      <w:r w:rsidRPr="00555E50">
        <w:rPr>
          <w:rFonts w:cstheme="minorHAnsi"/>
          <w:i/>
          <w:iCs/>
          <w:sz w:val="20"/>
          <w:szCs w:val="20"/>
          <w:lang w:val="sr-Cyrl-RS"/>
        </w:rPr>
        <w:t xml:space="preserve">Извод из ПГР-а </w:t>
      </w:r>
      <w:bookmarkStart w:id="25" w:name="_Hlk46835596"/>
      <w:r w:rsidRPr="00555E50">
        <w:rPr>
          <w:rFonts w:cstheme="minorHAnsi"/>
          <w:i/>
          <w:iCs/>
          <w:sz w:val="20"/>
          <w:szCs w:val="20"/>
          <w:lang w:val="sr-Cyrl-RS"/>
        </w:rPr>
        <w:t xml:space="preserve">Подела на зоне са истим правилима грађења </w:t>
      </w:r>
      <w:r w:rsidR="006A46F6">
        <w:rPr>
          <w:rFonts w:cstheme="minorHAnsi"/>
          <w:i/>
          <w:iCs/>
          <w:sz w:val="20"/>
          <w:szCs w:val="20"/>
          <w:lang w:val="sr-Cyrl-RS"/>
        </w:rPr>
        <w:t>лист бр.</w:t>
      </w:r>
      <w:r w:rsidRPr="00555E50">
        <w:rPr>
          <w:rFonts w:cstheme="minorHAnsi"/>
          <w:i/>
          <w:iCs/>
          <w:sz w:val="20"/>
          <w:szCs w:val="20"/>
          <w:lang w:val="sr-Cyrl-RS"/>
        </w:rPr>
        <w:t xml:space="preserve"> </w:t>
      </w:r>
      <w:bookmarkStart w:id="26" w:name="_Hlk46835517"/>
      <w:bookmarkEnd w:id="25"/>
      <w:r w:rsidRPr="00555E50">
        <w:rPr>
          <w:rFonts w:cstheme="minorHAnsi"/>
          <w:i/>
          <w:iCs/>
          <w:sz w:val="20"/>
          <w:szCs w:val="20"/>
          <w:lang w:val="sr-Cyrl-RS"/>
        </w:rPr>
        <w:t>4-5.1</w:t>
      </w:r>
      <w:bookmarkEnd w:id="24"/>
      <w:bookmarkEnd w:id="26"/>
    </w:p>
    <w:p w14:paraId="7EFE8906" w14:textId="05DBAD2F" w:rsidR="002257C9" w:rsidRDefault="002257C9" w:rsidP="00A14174">
      <w:pPr>
        <w:spacing w:after="0" w:line="240" w:lineRule="auto"/>
        <w:jc w:val="both"/>
        <w:rPr>
          <w:rFonts w:cstheme="minorHAnsi"/>
          <w:sz w:val="20"/>
          <w:szCs w:val="20"/>
          <w:lang w:val="sr-Cyrl-RS"/>
        </w:rPr>
      </w:pPr>
    </w:p>
    <w:p w14:paraId="578F9D3E" w14:textId="1D82C716" w:rsidR="002257C9" w:rsidRDefault="002257C9" w:rsidP="00A14174">
      <w:pPr>
        <w:spacing w:after="0" w:line="240" w:lineRule="auto"/>
        <w:jc w:val="both"/>
        <w:rPr>
          <w:rFonts w:cstheme="minorHAnsi"/>
          <w:sz w:val="20"/>
          <w:szCs w:val="20"/>
          <w:lang w:val="sr-Cyrl-RS"/>
        </w:rPr>
      </w:pPr>
    </w:p>
    <w:p w14:paraId="28901346" w14:textId="77777777" w:rsidR="002257C9" w:rsidRPr="00555E50" w:rsidRDefault="002257C9" w:rsidP="00A14174">
      <w:pPr>
        <w:spacing w:after="0" w:line="240" w:lineRule="auto"/>
        <w:jc w:val="both"/>
        <w:rPr>
          <w:rFonts w:cstheme="minorHAnsi"/>
          <w:sz w:val="20"/>
          <w:szCs w:val="20"/>
          <w:lang w:val="sr-Cyrl-RS"/>
        </w:rPr>
      </w:pPr>
    </w:p>
    <w:p w14:paraId="63D51A4A" w14:textId="2BD99508" w:rsidR="00545D72" w:rsidRPr="00545D72" w:rsidRDefault="00B31186" w:rsidP="000777A4">
      <w:pPr>
        <w:spacing w:after="0" w:line="240" w:lineRule="auto"/>
        <w:jc w:val="both"/>
        <w:rPr>
          <w:rFonts w:cstheme="minorHAnsi"/>
          <w:lang w:val="sr-Cyrl-RS"/>
        </w:rPr>
      </w:pPr>
      <w:r w:rsidRPr="00555E50">
        <w:rPr>
          <w:rFonts w:cstheme="minorHAnsi"/>
          <w:noProof/>
        </w:rPr>
        <w:lastRenderedPageBreak/>
        <w:drawing>
          <wp:inline distT="0" distB="0" distL="0" distR="0" wp14:anchorId="30D75278" wp14:editId="0137BC5B">
            <wp:extent cx="3028950" cy="3028950"/>
            <wp:effectExtent l="57150" t="57150" r="95250" b="952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16200000">
                      <a:off x="0" y="0"/>
                      <a:ext cx="3047682" cy="3047682"/>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r w:rsidR="00403AFA" w:rsidRPr="00555E50">
        <w:rPr>
          <w:rFonts w:cstheme="minorHAnsi"/>
          <w:lang w:val="sr-Cyrl-RS"/>
        </w:rPr>
        <w:t xml:space="preserve">   </w:t>
      </w:r>
      <w:r w:rsidR="006C1E69">
        <w:rPr>
          <w:rFonts w:cstheme="minorHAnsi"/>
          <w:lang w:val="sr-Latn-RS"/>
        </w:rPr>
        <w:t xml:space="preserve">    </w:t>
      </w:r>
      <w:r w:rsidR="00FD2B2B">
        <w:rPr>
          <w:rFonts w:cstheme="minorHAnsi"/>
          <w:lang w:val="sr-Latn-RS"/>
        </w:rPr>
        <w:t xml:space="preserve">   </w:t>
      </w:r>
      <w:r w:rsidR="00B239EC">
        <w:rPr>
          <w:rFonts w:cstheme="minorHAnsi"/>
          <w:lang w:val="sr-Cyrl-RS"/>
        </w:rPr>
        <w:t xml:space="preserve">  </w:t>
      </w:r>
      <w:r w:rsidR="00FD2B2B">
        <w:rPr>
          <w:rFonts w:cstheme="minorHAnsi"/>
          <w:lang w:val="sr-Latn-RS"/>
        </w:rPr>
        <w:t xml:space="preserve"> </w:t>
      </w:r>
      <w:r w:rsidR="00403AFA" w:rsidRPr="00555E50">
        <w:rPr>
          <w:rFonts w:cstheme="minorHAnsi"/>
          <w:lang w:val="sr-Cyrl-RS"/>
        </w:rPr>
        <w:t xml:space="preserve">  </w:t>
      </w:r>
      <w:r w:rsidR="00403AFA" w:rsidRPr="00555E50">
        <w:rPr>
          <w:rFonts w:cstheme="minorHAnsi"/>
          <w:noProof/>
        </w:rPr>
        <w:drawing>
          <wp:inline distT="0" distB="0" distL="0" distR="0" wp14:anchorId="5B74D10D" wp14:editId="6D574058">
            <wp:extent cx="2398395" cy="1781175"/>
            <wp:effectExtent l="0" t="0" r="190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08876" cy="1788959"/>
                    </a:xfrm>
                    <a:prstGeom prst="rect">
                      <a:avLst/>
                    </a:prstGeom>
                    <a:noFill/>
                    <a:ln>
                      <a:noFill/>
                    </a:ln>
                  </pic:spPr>
                </pic:pic>
              </a:graphicData>
            </a:graphic>
          </wp:inline>
        </w:drawing>
      </w:r>
    </w:p>
    <w:p w14:paraId="68EEC0ED" w14:textId="0FEF2117" w:rsidR="00026C93" w:rsidRDefault="00B31186" w:rsidP="000777A4">
      <w:pPr>
        <w:spacing w:after="0" w:line="240" w:lineRule="auto"/>
        <w:jc w:val="both"/>
        <w:rPr>
          <w:rFonts w:cstheme="minorHAnsi"/>
          <w:i/>
          <w:iCs/>
          <w:sz w:val="20"/>
          <w:szCs w:val="20"/>
          <w:lang w:val="sr-Cyrl-RS"/>
        </w:rPr>
      </w:pPr>
      <w:r w:rsidRPr="00555E50">
        <w:rPr>
          <w:rFonts w:cstheme="minorHAnsi"/>
          <w:i/>
          <w:iCs/>
          <w:sz w:val="20"/>
          <w:szCs w:val="20"/>
          <w:lang w:val="sr-Cyrl-RS"/>
        </w:rPr>
        <w:t xml:space="preserve">Слика </w:t>
      </w:r>
      <w:r w:rsidR="00A14174" w:rsidRPr="00555E50">
        <w:rPr>
          <w:rFonts w:cstheme="minorHAnsi"/>
          <w:i/>
          <w:iCs/>
          <w:sz w:val="20"/>
          <w:szCs w:val="20"/>
          <w:lang w:val="sr-Cyrl-RS"/>
        </w:rPr>
        <w:t>6</w:t>
      </w:r>
      <w:r w:rsidR="00FD45F5">
        <w:rPr>
          <w:rFonts w:cstheme="minorHAnsi"/>
          <w:i/>
          <w:iCs/>
          <w:sz w:val="20"/>
          <w:szCs w:val="20"/>
          <w:lang w:val="sr-Cyrl-RS"/>
        </w:rPr>
        <w:t>.</w:t>
      </w:r>
      <w:r w:rsidRPr="00555E50">
        <w:rPr>
          <w:rFonts w:cstheme="minorHAnsi"/>
          <w:i/>
          <w:iCs/>
          <w:sz w:val="20"/>
          <w:szCs w:val="20"/>
          <w:lang w:val="sr-Cyrl-RS"/>
        </w:rPr>
        <w:t xml:space="preserve"> </w:t>
      </w:r>
      <w:bookmarkStart w:id="27" w:name="_Hlk62727262"/>
      <w:r w:rsidRPr="00555E50">
        <w:rPr>
          <w:rFonts w:cstheme="minorHAnsi"/>
          <w:i/>
          <w:iCs/>
          <w:sz w:val="20"/>
          <w:szCs w:val="20"/>
          <w:lang w:val="sr-Cyrl-RS"/>
        </w:rPr>
        <w:t xml:space="preserve">Извод из ПГР-а Начин спровођења плана </w:t>
      </w:r>
      <w:r w:rsidR="006A46F6">
        <w:rPr>
          <w:rFonts w:cstheme="minorHAnsi"/>
          <w:i/>
          <w:iCs/>
          <w:sz w:val="20"/>
          <w:szCs w:val="20"/>
          <w:lang w:val="sr-Cyrl-RS"/>
        </w:rPr>
        <w:t>лист бр.</w:t>
      </w:r>
      <w:r w:rsidRPr="00555E50">
        <w:rPr>
          <w:rFonts w:cstheme="minorHAnsi"/>
          <w:i/>
          <w:iCs/>
          <w:sz w:val="20"/>
          <w:szCs w:val="20"/>
          <w:lang w:val="sr-Cyrl-RS"/>
        </w:rPr>
        <w:t xml:space="preserve"> 5-5.1</w:t>
      </w:r>
    </w:p>
    <w:bookmarkEnd w:id="27"/>
    <w:p w14:paraId="6AC321FF" w14:textId="685AADBA" w:rsidR="005D46CE" w:rsidRDefault="005D46CE" w:rsidP="000777A4">
      <w:pPr>
        <w:spacing w:after="0" w:line="240" w:lineRule="auto"/>
        <w:jc w:val="both"/>
        <w:rPr>
          <w:rFonts w:cstheme="minorHAnsi"/>
          <w:i/>
          <w:iCs/>
          <w:sz w:val="20"/>
          <w:szCs w:val="20"/>
          <w:lang w:val="sr-Cyrl-RS"/>
        </w:rPr>
      </w:pPr>
    </w:p>
    <w:p w14:paraId="79C79F4B" w14:textId="77777777" w:rsidR="005D46CE" w:rsidRDefault="005D46CE" w:rsidP="000777A4">
      <w:pPr>
        <w:spacing w:after="0" w:line="240" w:lineRule="auto"/>
        <w:jc w:val="both"/>
        <w:rPr>
          <w:rFonts w:cstheme="minorHAnsi"/>
          <w:i/>
          <w:iCs/>
          <w:sz w:val="20"/>
          <w:szCs w:val="20"/>
          <w:lang w:val="sr-Cyrl-RS"/>
        </w:rPr>
      </w:pPr>
    </w:p>
    <w:p w14:paraId="477244C7" w14:textId="2A9EFCC5" w:rsidR="00A14174" w:rsidRDefault="00A14174" w:rsidP="000777A4">
      <w:pPr>
        <w:spacing w:after="0" w:line="240" w:lineRule="auto"/>
        <w:jc w:val="both"/>
        <w:rPr>
          <w:rFonts w:cstheme="minorHAnsi"/>
          <w:i/>
          <w:iCs/>
          <w:sz w:val="20"/>
          <w:szCs w:val="20"/>
          <w:lang w:val="sr-Cyrl-RS"/>
        </w:rPr>
      </w:pPr>
    </w:p>
    <w:p w14:paraId="3053E257" w14:textId="1D1EF61B" w:rsidR="00735C40" w:rsidRDefault="00735C40" w:rsidP="000777A4">
      <w:pPr>
        <w:spacing w:after="0" w:line="240" w:lineRule="auto"/>
        <w:jc w:val="both"/>
        <w:rPr>
          <w:rFonts w:cstheme="minorHAnsi"/>
          <w:i/>
          <w:iCs/>
          <w:sz w:val="20"/>
          <w:szCs w:val="20"/>
          <w:lang w:val="sr-Cyrl-RS"/>
        </w:rPr>
      </w:pPr>
    </w:p>
    <w:p w14:paraId="47D41CC2" w14:textId="2F602C19" w:rsidR="00735C40" w:rsidRDefault="00735C40" w:rsidP="000777A4">
      <w:pPr>
        <w:spacing w:after="0" w:line="240" w:lineRule="auto"/>
        <w:jc w:val="both"/>
        <w:rPr>
          <w:rFonts w:cstheme="minorHAnsi"/>
          <w:i/>
          <w:iCs/>
          <w:sz w:val="20"/>
          <w:szCs w:val="20"/>
          <w:lang w:val="sr-Cyrl-RS"/>
        </w:rPr>
      </w:pPr>
    </w:p>
    <w:p w14:paraId="17888AF5" w14:textId="77777777" w:rsidR="00735C40" w:rsidRPr="00555E50" w:rsidRDefault="00735C40" w:rsidP="000777A4">
      <w:pPr>
        <w:spacing w:after="0" w:line="240" w:lineRule="auto"/>
        <w:jc w:val="both"/>
        <w:rPr>
          <w:rFonts w:cstheme="minorHAnsi"/>
          <w:i/>
          <w:iCs/>
          <w:sz w:val="20"/>
          <w:szCs w:val="20"/>
          <w:lang w:val="sr-Cyrl-RS"/>
        </w:rPr>
      </w:pPr>
    </w:p>
    <w:p w14:paraId="4984839C" w14:textId="2DFF3097" w:rsidR="00026C93" w:rsidRPr="00555E50" w:rsidRDefault="00B31186" w:rsidP="00727144">
      <w:pPr>
        <w:spacing w:after="0" w:line="240" w:lineRule="auto"/>
        <w:jc w:val="both"/>
        <w:rPr>
          <w:rFonts w:cstheme="minorHAnsi"/>
          <w:lang w:val="sr-Cyrl-RS"/>
        </w:rPr>
      </w:pPr>
      <w:r w:rsidRPr="00555E50">
        <w:rPr>
          <w:rFonts w:cstheme="minorHAnsi"/>
          <w:noProof/>
        </w:rPr>
        <w:drawing>
          <wp:inline distT="0" distB="0" distL="0" distR="0" wp14:anchorId="14BE74F0" wp14:editId="21BB87BB">
            <wp:extent cx="3048000" cy="3048000"/>
            <wp:effectExtent l="57150" t="57150" r="95250" b="952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16200000">
                      <a:off x="0" y="0"/>
                      <a:ext cx="3087898" cy="3087898"/>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r w:rsidR="008A6E63" w:rsidRPr="00555E50">
        <w:rPr>
          <w:rFonts w:cstheme="minorHAnsi"/>
          <w:lang w:val="sr-Cyrl-RS"/>
        </w:rPr>
        <w:t xml:space="preserve">     </w:t>
      </w:r>
      <w:r w:rsidR="006C1E69">
        <w:rPr>
          <w:rFonts w:cstheme="minorHAnsi"/>
          <w:noProof/>
        </w:rPr>
        <w:t xml:space="preserve"> </w:t>
      </w:r>
      <w:r w:rsidR="008A6E63" w:rsidRPr="00555E50">
        <w:rPr>
          <w:rFonts w:cstheme="minorHAnsi"/>
          <w:noProof/>
        </w:rPr>
        <w:drawing>
          <wp:inline distT="0" distB="0" distL="0" distR="0" wp14:anchorId="2054A6D7" wp14:editId="0F9CDDA1">
            <wp:extent cx="2514434" cy="2055495"/>
            <wp:effectExtent l="19050" t="19050" r="19685" b="209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75033" cy="2105034"/>
                    </a:xfrm>
                    <a:prstGeom prst="rect">
                      <a:avLst/>
                    </a:prstGeom>
                    <a:noFill/>
                    <a:ln>
                      <a:solidFill>
                        <a:schemeClr val="tx1"/>
                      </a:solidFill>
                    </a:ln>
                  </pic:spPr>
                </pic:pic>
              </a:graphicData>
            </a:graphic>
          </wp:inline>
        </w:drawing>
      </w:r>
    </w:p>
    <w:p w14:paraId="4B4ACA54" w14:textId="74BC42D6" w:rsidR="00B31186" w:rsidRDefault="00B31186" w:rsidP="00B31186">
      <w:pPr>
        <w:spacing w:after="0" w:line="240" w:lineRule="auto"/>
        <w:jc w:val="both"/>
        <w:rPr>
          <w:rFonts w:cstheme="minorHAnsi"/>
          <w:i/>
          <w:iCs/>
          <w:sz w:val="20"/>
          <w:szCs w:val="20"/>
          <w:lang w:val="sr-Cyrl-RS"/>
        </w:rPr>
      </w:pPr>
      <w:bookmarkStart w:id="28" w:name="_Hlk46825050"/>
      <w:r w:rsidRPr="00555E50">
        <w:rPr>
          <w:rFonts w:cstheme="minorHAnsi"/>
          <w:i/>
          <w:iCs/>
          <w:sz w:val="20"/>
          <w:szCs w:val="20"/>
          <w:lang w:val="sr-Cyrl-RS"/>
        </w:rPr>
        <w:t xml:space="preserve">Слика </w:t>
      </w:r>
      <w:r w:rsidR="00A14174" w:rsidRPr="00555E50">
        <w:rPr>
          <w:rFonts w:cstheme="minorHAnsi"/>
          <w:i/>
          <w:iCs/>
          <w:sz w:val="20"/>
          <w:szCs w:val="20"/>
          <w:lang w:val="sr-Cyrl-RS"/>
        </w:rPr>
        <w:t>7</w:t>
      </w:r>
      <w:r w:rsidR="00FD45F5">
        <w:rPr>
          <w:rFonts w:cstheme="minorHAnsi"/>
          <w:i/>
          <w:iCs/>
          <w:sz w:val="20"/>
          <w:szCs w:val="20"/>
          <w:lang w:val="sr-Cyrl-RS"/>
        </w:rPr>
        <w:t>.</w:t>
      </w:r>
      <w:r w:rsidRPr="00555E50">
        <w:rPr>
          <w:rFonts w:cstheme="minorHAnsi"/>
          <w:i/>
          <w:iCs/>
          <w:sz w:val="20"/>
          <w:szCs w:val="20"/>
          <w:lang w:val="sr-Cyrl-RS"/>
        </w:rPr>
        <w:t xml:space="preserve"> </w:t>
      </w:r>
      <w:bookmarkStart w:id="29" w:name="_Hlk62727415"/>
      <w:r w:rsidRPr="00555E50">
        <w:rPr>
          <w:rFonts w:cstheme="minorHAnsi"/>
          <w:i/>
          <w:iCs/>
          <w:sz w:val="20"/>
          <w:szCs w:val="20"/>
          <w:lang w:val="sr-Cyrl-RS"/>
        </w:rPr>
        <w:t xml:space="preserve">Извод из ПГР-а </w:t>
      </w:r>
      <w:bookmarkStart w:id="30" w:name="_Hlk46836649"/>
      <w:r w:rsidRPr="00555E50">
        <w:rPr>
          <w:rFonts w:cstheme="minorHAnsi"/>
          <w:i/>
          <w:iCs/>
          <w:sz w:val="20"/>
          <w:szCs w:val="20"/>
          <w:lang w:val="sr-Cyrl-RS"/>
        </w:rPr>
        <w:t xml:space="preserve">Подручје за непосредну примену правила грађења </w:t>
      </w:r>
      <w:r w:rsidR="006A46F6">
        <w:rPr>
          <w:rFonts w:cstheme="minorHAnsi"/>
          <w:i/>
          <w:iCs/>
          <w:sz w:val="20"/>
          <w:szCs w:val="20"/>
          <w:lang w:val="sr-Cyrl-RS"/>
        </w:rPr>
        <w:t>лист бр.</w:t>
      </w:r>
      <w:r w:rsidR="000777A4" w:rsidRPr="00555E50">
        <w:rPr>
          <w:rFonts w:cstheme="minorHAnsi"/>
          <w:i/>
          <w:iCs/>
          <w:sz w:val="20"/>
          <w:szCs w:val="20"/>
          <w:lang w:val="sr-Cyrl-RS"/>
        </w:rPr>
        <w:t xml:space="preserve"> 16</w:t>
      </w:r>
      <w:r w:rsidRPr="00555E50">
        <w:rPr>
          <w:rFonts w:cstheme="minorHAnsi"/>
          <w:i/>
          <w:iCs/>
          <w:sz w:val="20"/>
          <w:szCs w:val="20"/>
          <w:lang w:val="sr-Cyrl-RS"/>
        </w:rPr>
        <w:t>-5.</w:t>
      </w:r>
      <w:r w:rsidR="000777A4" w:rsidRPr="00555E50">
        <w:rPr>
          <w:rFonts w:cstheme="minorHAnsi"/>
          <w:i/>
          <w:iCs/>
          <w:sz w:val="20"/>
          <w:szCs w:val="20"/>
          <w:lang w:val="sr-Cyrl-RS"/>
        </w:rPr>
        <w:t>4</w:t>
      </w:r>
      <w:bookmarkEnd w:id="28"/>
      <w:bookmarkEnd w:id="29"/>
      <w:bookmarkEnd w:id="30"/>
    </w:p>
    <w:p w14:paraId="1C16EBD1" w14:textId="6CA1AB88" w:rsidR="00B239EC" w:rsidRDefault="00B239EC" w:rsidP="00B31186">
      <w:pPr>
        <w:spacing w:after="0" w:line="240" w:lineRule="auto"/>
        <w:jc w:val="both"/>
        <w:rPr>
          <w:rFonts w:cstheme="minorHAnsi"/>
          <w:i/>
          <w:iCs/>
          <w:sz w:val="20"/>
          <w:szCs w:val="20"/>
          <w:lang w:val="sr-Cyrl-RS"/>
        </w:rPr>
      </w:pPr>
    </w:p>
    <w:p w14:paraId="139AA282" w14:textId="0048E5A9" w:rsidR="00545D72" w:rsidRDefault="00545D72" w:rsidP="00B31186">
      <w:pPr>
        <w:spacing w:after="0" w:line="240" w:lineRule="auto"/>
        <w:jc w:val="both"/>
        <w:rPr>
          <w:rFonts w:cstheme="minorHAnsi"/>
          <w:i/>
          <w:iCs/>
          <w:sz w:val="20"/>
          <w:szCs w:val="20"/>
          <w:lang w:val="sr-Latn-RS"/>
        </w:rPr>
      </w:pPr>
    </w:p>
    <w:p w14:paraId="079F3387" w14:textId="77777777" w:rsidR="0093363D" w:rsidRPr="000A10F1" w:rsidRDefault="0093363D" w:rsidP="00B31186">
      <w:pPr>
        <w:spacing w:after="0" w:line="240" w:lineRule="auto"/>
        <w:jc w:val="both"/>
        <w:rPr>
          <w:rFonts w:cstheme="minorHAnsi"/>
          <w:i/>
          <w:iCs/>
          <w:sz w:val="20"/>
          <w:szCs w:val="20"/>
          <w:lang w:val="sr-Latn-RS"/>
        </w:rPr>
      </w:pPr>
    </w:p>
    <w:p w14:paraId="183E5EEE" w14:textId="77777777" w:rsidR="00EF31EC" w:rsidRPr="00BF535F" w:rsidRDefault="00EF31EC" w:rsidP="00EF31EC">
      <w:pPr>
        <w:spacing w:after="0" w:line="240" w:lineRule="auto"/>
        <w:rPr>
          <w:rFonts w:cstheme="minorHAnsi"/>
          <w:b/>
          <w:bCs/>
          <w:sz w:val="24"/>
          <w:szCs w:val="24"/>
        </w:rPr>
      </w:pPr>
      <w:bookmarkStart w:id="31" w:name="_Hlk44931065"/>
      <w:r w:rsidRPr="00BF535F">
        <w:rPr>
          <w:b/>
          <w:bCs/>
          <w:sz w:val="24"/>
          <w:szCs w:val="24"/>
          <w:lang w:val="sr-Cyrl-RS"/>
        </w:rPr>
        <w:lastRenderedPageBreak/>
        <w:t>Б.1.2. Корекција параметара</w:t>
      </w:r>
    </w:p>
    <w:p w14:paraId="2338FAD4" w14:textId="77777777" w:rsidR="0073073C" w:rsidRPr="00BF535F" w:rsidRDefault="0073073C" w:rsidP="008055DB">
      <w:pPr>
        <w:spacing w:after="0" w:line="240" w:lineRule="auto"/>
        <w:jc w:val="both"/>
        <w:rPr>
          <w:rFonts w:cstheme="minorHAnsi"/>
          <w:b/>
          <w:bCs/>
          <w:sz w:val="24"/>
          <w:szCs w:val="24"/>
        </w:rPr>
      </w:pPr>
    </w:p>
    <w:p w14:paraId="1C6CEF18" w14:textId="77777777" w:rsidR="00FE3901" w:rsidRPr="00BF535F" w:rsidRDefault="006732DF" w:rsidP="008055DB">
      <w:pPr>
        <w:spacing w:after="0" w:line="240" w:lineRule="auto"/>
        <w:jc w:val="both"/>
        <w:rPr>
          <w:rFonts w:cstheme="minorHAnsi"/>
          <w:sz w:val="24"/>
          <w:szCs w:val="24"/>
        </w:rPr>
      </w:pPr>
      <w:bookmarkStart w:id="32" w:name="_Hlk62730300"/>
      <w:r w:rsidRPr="00BF535F">
        <w:rPr>
          <w:rFonts w:cstheme="minorHAnsi"/>
          <w:sz w:val="24"/>
          <w:szCs w:val="24"/>
        </w:rPr>
        <w:t xml:space="preserve">У </w:t>
      </w:r>
      <w:proofErr w:type="spellStart"/>
      <w:r w:rsidRPr="00BF535F">
        <w:rPr>
          <w:rFonts w:cstheme="minorHAnsi"/>
          <w:sz w:val="24"/>
          <w:szCs w:val="24"/>
        </w:rPr>
        <w:t>делу</w:t>
      </w:r>
      <w:proofErr w:type="spellEnd"/>
      <w:r w:rsidR="00FE3901" w:rsidRPr="00BF535F">
        <w:rPr>
          <w:rFonts w:cstheme="minorHAnsi"/>
          <w:sz w:val="24"/>
          <w:szCs w:val="24"/>
        </w:rPr>
        <w:t>:</w:t>
      </w:r>
    </w:p>
    <w:p w14:paraId="6BD500BA" w14:textId="5C89EB5C" w:rsidR="00FE3901" w:rsidRPr="00BF535F" w:rsidRDefault="006732DF" w:rsidP="00FE3901">
      <w:pPr>
        <w:pStyle w:val="ListParagraph"/>
        <w:numPr>
          <w:ilvl w:val="0"/>
          <w:numId w:val="18"/>
        </w:numPr>
        <w:spacing w:after="0" w:line="240" w:lineRule="auto"/>
        <w:jc w:val="both"/>
        <w:rPr>
          <w:rFonts w:cstheme="minorHAnsi"/>
          <w:sz w:val="24"/>
          <w:szCs w:val="24"/>
        </w:rPr>
      </w:pPr>
      <w:r w:rsidRPr="00BF535F">
        <w:rPr>
          <w:rFonts w:cstheme="minorHAnsi"/>
          <w:sz w:val="24"/>
          <w:szCs w:val="24"/>
        </w:rPr>
        <w:t>„</w:t>
      </w:r>
      <w:proofErr w:type="spellStart"/>
      <w:r w:rsidRPr="00BF535F">
        <w:rPr>
          <w:rFonts w:cstheme="minorHAnsi"/>
          <w:sz w:val="24"/>
          <w:szCs w:val="24"/>
        </w:rPr>
        <w:t>Одређивање</w:t>
      </w:r>
      <w:proofErr w:type="spellEnd"/>
      <w:r w:rsidRPr="00BF535F">
        <w:rPr>
          <w:rFonts w:cstheme="minorHAnsi"/>
          <w:sz w:val="24"/>
          <w:szCs w:val="24"/>
        </w:rPr>
        <w:t xml:space="preserve"> </w:t>
      </w:r>
      <w:proofErr w:type="spellStart"/>
      <w:r w:rsidRPr="00BF535F">
        <w:rPr>
          <w:rFonts w:cstheme="minorHAnsi"/>
          <w:sz w:val="24"/>
          <w:szCs w:val="24"/>
        </w:rPr>
        <w:t>висине</w:t>
      </w:r>
      <w:proofErr w:type="spellEnd"/>
      <w:r w:rsidRPr="00BF535F">
        <w:rPr>
          <w:rFonts w:cstheme="minorHAnsi"/>
          <w:sz w:val="24"/>
          <w:szCs w:val="24"/>
        </w:rPr>
        <w:t xml:space="preserve"> </w:t>
      </w:r>
      <w:proofErr w:type="spellStart"/>
      <w:proofErr w:type="gramStart"/>
      <w:r w:rsidRPr="00BF535F">
        <w:rPr>
          <w:rFonts w:cstheme="minorHAnsi"/>
          <w:sz w:val="24"/>
          <w:szCs w:val="24"/>
        </w:rPr>
        <w:t>објеката</w:t>
      </w:r>
      <w:proofErr w:type="spellEnd"/>
      <w:r w:rsidRPr="00BF535F">
        <w:rPr>
          <w:rFonts w:cstheme="minorHAnsi"/>
          <w:sz w:val="24"/>
          <w:szCs w:val="24"/>
        </w:rPr>
        <w:t>“</w:t>
      </w:r>
      <w:proofErr w:type="gramEnd"/>
      <w:r w:rsidRPr="00BF535F">
        <w:rPr>
          <w:rFonts w:cstheme="minorHAnsi"/>
          <w:sz w:val="24"/>
          <w:szCs w:val="24"/>
        </w:rPr>
        <w:t xml:space="preserve"> </w:t>
      </w:r>
    </w:p>
    <w:p w14:paraId="750FC409" w14:textId="0710FCA2" w:rsidR="00FE3901" w:rsidRPr="00BF535F" w:rsidRDefault="00FE3901" w:rsidP="00FE3901">
      <w:pPr>
        <w:pStyle w:val="ListParagraph"/>
        <w:numPr>
          <w:ilvl w:val="0"/>
          <w:numId w:val="18"/>
        </w:numPr>
        <w:spacing w:after="0" w:line="240" w:lineRule="auto"/>
        <w:jc w:val="both"/>
        <w:rPr>
          <w:rFonts w:cstheme="minorHAnsi"/>
          <w:sz w:val="24"/>
          <w:szCs w:val="24"/>
        </w:rPr>
      </w:pPr>
      <w:r w:rsidRPr="00BF535F">
        <w:rPr>
          <w:rFonts w:cstheme="minorHAnsi"/>
          <w:sz w:val="24"/>
          <w:szCs w:val="24"/>
          <w:lang w:val="sr-Cyrl-RS"/>
        </w:rPr>
        <w:t>П</w:t>
      </w:r>
      <w:proofErr w:type="spellStart"/>
      <w:r w:rsidR="006732DF" w:rsidRPr="00BF535F">
        <w:rPr>
          <w:rFonts w:cstheme="minorHAnsi"/>
          <w:sz w:val="24"/>
          <w:szCs w:val="24"/>
        </w:rPr>
        <w:t>оглавља</w:t>
      </w:r>
      <w:proofErr w:type="spellEnd"/>
      <w:r w:rsidR="006732DF" w:rsidRPr="00BF535F">
        <w:rPr>
          <w:rFonts w:cstheme="minorHAnsi"/>
          <w:sz w:val="24"/>
          <w:szCs w:val="24"/>
        </w:rPr>
        <w:t xml:space="preserve"> 2.1</w:t>
      </w:r>
      <w:r w:rsidR="006732DF" w:rsidRPr="00BF535F">
        <w:rPr>
          <w:rFonts w:cstheme="minorHAnsi"/>
          <w:sz w:val="24"/>
          <w:szCs w:val="24"/>
          <w:lang w:val="sr-Cyrl-RS"/>
        </w:rPr>
        <w:t>.</w:t>
      </w:r>
      <w:r w:rsidR="006732DF" w:rsidRPr="00BF535F">
        <w:rPr>
          <w:rFonts w:cstheme="minorHAnsi"/>
          <w:sz w:val="24"/>
          <w:szCs w:val="24"/>
        </w:rPr>
        <w:t xml:space="preserve"> </w:t>
      </w:r>
      <w:r w:rsidR="00210157" w:rsidRPr="00BF535F">
        <w:rPr>
          <w:rFonts w:cstheme="minorHAnsi"/>
          <w:sz w:val="24"/>
          <w:szCs w:val="24"/>
        </w:rPr>
        <w:tab/>
      </w:r>
      <w:r w:rsidR="00210157" w:rsidRPr="00BF535F">
        <w:rPr>
          <w:rFonts w:cstheme="minorHAnsi"/>
          <w:sz w:val="24"/>
          <w:szCs w:val="24"/>
        </w:rPr>
        <w:tab/>
      </w:r>
      <w:r w:rsidR="00210157" w:rsidRPr="00BF535F">
        <w:rPr>
          <w:rFonts w:cstheme="minorHAnsi"/>
          <w:sz w:val="24"/>
          <w:szCs w:val="24"/>
        </w:rPr>
        <w:tab/>
      </w:r>
      <w:r w:rsidR="006732DF" w:rsidRPr="00BF535F">
        <w:rPr>
          <w:rFonts w:cstheme="minorHAnsi"/>
          <w:sz w:val="24"/>
          <w:szCs w:val="24"/>
        </w:rPr>
        <w:t>„</w:t>
      </w:r>
      <w:proofErr w:type="spellStart"/>
      <w:r w:rsidR="006732DF" w:rsidRPr="00BF535F">
        <w:rPr>
          <w:rFonts w:cstheme="minorHAnsi"/>
          <w:sz w:val="24"/>
          <w:szCs w:val="24"/>
        </w:rPr>
        <w:t>Правила</w:t>
      </w:r>
      <w:proofErr w:type="spellEnd"/>
      <w:r w:rsidR="006732DF" w:rsidRPr="00BF535F">
        <w:rPr>
          <w:rFonts w:cstheme="minorHAnsi"/>
          <w:sz w:val="24"/>
          <w:szCs w:val="24"/>
        </w:rPr>
        <w:t xml:space="preserve"> </w:t>
      </w:r>
      <w:proofErr w:type="spellStart"/>
      <w:r w:rsidR="006732DF" w:rsidRPr="00BF535F">
        <w:rPr>
          <w:rFonts w:cstheme="minorHAnsi"/>
          <w:sz w:val="24"/>
          <w:szCs w:val="24"/>
        </w:rPr>
        <w:t>за</w:t>
      </w:r>
      <w:proofErr w:type="spellEnd"/>
      <w:r w:rsidR="006732DF" w:rsidRPr="00BF535F">
        <w:rPr>
          <w:rFonts w:cstheme="minorHAnsi"/>
          <w:sz w:val="24"/>
          <w:szCs w:val="24"/>
        </w:rPr>
        <w:t xml:space="preserve"> </w:t>
      </w:r>
      <w:proofErr w:type="spellStart"/>
      <w:r w:rsidR="006732DF" w:rsidRPr="00BF535F">
        <w:rPr>
          <w:rFonts w:cstheme="minorHAnsi"/>
          <w:sz w:val="24"/>
          <w:szCs w:val="24"/>
        </w:rPr>
        <w:t>уређење</w:t>
      </w:r>
      <w:proofErr w:type="spellEnd"/>
      <w:r w:rsidR="006732DF" w:rsidRPr="00BF535F">
        <w:rPr>
          <w:rFonts w:cstheme="minorHAnsi"/>
          <w:sz w:val="24"/>
          <w:szCs w:val="24"/>
        </w:rPr>
        <w:t xml:space="preserve"> </w:t>
      </w:r>
      <w:proofErr w:type="spellStart"/>
      <w:proofErr w:type="gramStart"/>
      <w:r w:rsidR="006732DF" w:rsidRPr="00BF535F">
        <w:rPr>
          <w:rFonts w:cstheme="minorHAnsi"/>
          <w:sz w:val="24"/>
          <w:szCs w:val="24"/>
        </w:rPr>
        <w:t>простора</w:t>
      </w:r>
      <w:proofErr w:type="spellEnd"/>
      <w:r w:rsidR="006732DF" w:rsidRPr="00BF535F">
        <w:rPr>
          <w:rFonts w:cstheme="minorHAnsi"/>
          <w:sz w:val="24"/>
          <w:szCs w:val="24"/>
        </w:rPr>
        <w:t>“</w:t>
      </w:r>
      <w:proofErr w:type="gramEnd"/>
      <w:r w:rsidR="006732DF" w:rsidRPr="00BF535F">
        <w:rPr>
          <w:rFonts w:cstheme="minorHAnsi"/>
          <w:sz w:val="24"/>
          <w:szCs w:val="24"/>
        </w:rPr>
        <w:t xml:space="preserve">, </w:t>
      </w:r>
    </w:p>
    <w:p w14:paraId="59698F16" w14:textId="4E08D918" w:rsidR="00FE3901" w:rsidRPr="00BF535F" w:rsidRDefault="00FE3901" w:rsidP="00FE3901">
      <w:pPr>
        <w:pStyle w:val="ListParagraph"/>
        <w:numPr>
          <w:ilvl w:val="0"/>
          <w:numId w:val="18"/>
        </w:numPr>
        <w:spacing w:after="0" w:line="240" w:lineRule="auto"/>
        <w:jc w:val="both"/>
        <w:rPr>
          <w:rFonts w:cstheme="minorHAnsi"/>
          <w:sz w:val="24"/>
          <w:szCs w:val="24"/>
        </w:rPr>
      </w:pPr>
      <w:r w:rsidRPr="00BF535F">
        <w:rPr>
          <w:rFonts w:cstheme="minorHAnsi"/>
          <w:sz w:val="24"/>
          <w:szCs w:val="24"/>
          <w:lang w:val="sr-Cyrl-RS"/>
        </w:rPr>
        <w:t>Г</w:t>
      </w:r>
      <w:proofErr w:type="spellStart"/>
      <w:r w:rsidR="006732DF" w:rsidRPr="00BF535F">
        <w:rPr>
          <w:rFonts w:cstheme="minorHAnsi"/>
          <w:sz w:val="24"/>
          <w:szCs w:val="24"/>
        </w:rPr>
        <w:t>лав</w:t>
      </w:r>
      <w:proofErr w:type="spellEnd"/>
      <w:r w:rsidRPr="00BF535F">
        <w:rPr>
          <w:rFonts w:cstheme="minorHAnsi"/>
          <w:sz w:val="24"/>
          <w:szCs w:val="24"/>
          <w:lang w:val="sr-Cyrl-RS"/>
        </w:rPr>
        <w:t>а</w:t>
      </w:r>
      <w:r w:rsidR="006732DF" w:rsidRPr="00BF535F">
        <w:rPr>
          <w:rFonts w:cstheme="minorHAnsi"/>
          <w:sz w:val="24"/>
          <w:szCs w:val="24"/>
        </w:rPr>
        <w:t xml:space="preserve"> 2. </w:t>
      </w:r>
      <w:r w:rsidR="00210157" w:rsidRPr="00BF535F">
        <w:rPr>
          <w:rFonts w:cstheme="minorHAnsi"/>
          <w:sz w:val="24"/>
          <w:szCs w:val="24"/>
        </w:rPr>
        <w:tab/>
      </w:r>
      <w:r w:rsidR="00210157" w:rsidRPr="00BF535F">
        <w:rPr>
          <w:rFonts w:cstheme="minorHAnsi"/>
          <w:sz w:val="24"/>
          <w:szCs w:val="24"/>
        </w:rPr>
        <w:tab/>
      </w:r>
      <w:r w:rsidR="00210157" w:rsidRPr="00BF535F">
        <w:rPr>
          <w:rFonts w:cstheme="minorHAnsi"/>
          <w:sz w:val="24"/>
          <w:szCs w:val="24"/>
        </w:rPr>
        <w:tab/>
      </w:r>
      <w:r w:rsidR="006732DF" w:rsidRPr="00BF535F">
        <w:rPr>
          <w:rFonts w:cstheme="minorHAnsi"/>
          <w:sz w:val="24"/>
          <w:szCs w:val="24"/>
        </w:rPr>
        <w:t>„</w:t>
      </w:r>
      <w:proofErr w:type="spellStart"/>
      <w:r w:rsidR="006732DF" w:rsidRPr="00BF535F">
        <w:rPr>
          <w:rFonts w:cstheme="minorHAnsi"/>
          <w:sz w:val="24"/>
          <w:szCs w:val="24"/>
        </w:rPr>
        <w:t>Општа</w:t>
      </w:r>
      <w:proofErr w:type="spellEnd"/>
      <w:r w:rsidR="006732DF" w:rsidRPr="00BF535F">
        <w:rPr>
          <w:rFonts w:cstheme="minorHAnsi"/>
          <w:sz w:val="24"/>
          <w:szCs w:val="24"/>
        </w:rPr>
        <w:t xml:space="preserve"> </w:t>
      </w:r>
      <w:proofErr w:type="spellStart"/>
      <w:r w:rsidR="006732DF" w:rsidRPr="00BF535F">
        <w:rPr>
          <w:rFonts w:cstheme="minorHAnsi"/>
          <w:sz w:val="24"/>
          <w:szCs w:val="24"/>
        </w:rPr>
        <w:t>правила</w:t>
      </w:r>
      <w:proofErr w:type="spellEnd"/>
      <w:r w:rsidR="006732DF" w:rsidRPr="00BF535F">
        <w:rPr>
          <w:rFonts w:cstheme="minorHAnsi"/>
          <w:sz w:val="24"/>
          <w:szCs w:val="24"/>
        </w:rPr>
        <w:t xml:space="preserve"> </w:t>
      </w:r>
      <w:proofErr w:type="spellStart"/>
      <w:r w:rsidR="006732DF" w:rsidRPr="00BF535F">
        <w:rPr>
          <w:rFonts w:cstheme="minorHAnsi"/>
          <w:sz w:val="24"/>
          <w:szCs w:val="24"/>
        </w:rPr>
        <w:t>уређења</w:t>
      </w:r>
      <w:proofErr w:type="spellEnd"/>
      <w:r w:rsidR="006732DF" w:rsidRPr="00BF535F">
        <w:rPr>
          <w:rFonts w:cstheme="minorHAnsi"/>
          <w:sz w:val="24"/>
          <w:szCs w:val="24"/>
        </w:rPr>
        <w:t xml:space="preserve"> и </w:t>
      </w:r>
      <w:proofErr w:type="spellStart"/>
      <w:proofErr w:type="gramStart"/>
      <w:r w:rsidR="006732DF" w:rsidRPr="00BF535F">
        <w:rPr>
          <w:rFonts w:cstheme="minorHAnsi"/>
          <w:sz w:val="24"/>
          <w:szCs w:val="24"/>
        </w:rPr>
        <w:t>грађења</w:t>
      </w:r>
      <w:proofErr w:type="spellEnd"/>
      <w:r w:rsidR="006732DF" w:rsidRPr="00BF535F">
        <w:rPr>
          <w:rFonts w:cstheme="minorHAnsi"/>
          <w:sz w:val="24"/>
          <w:szCs w:val="24"/>
        </w:rPr>
        <w:t>“</w:t>
      </w:r>
      <w:proofErr w:type="gramEnd"/>
      <w:r w:rsidR="006732DF" w:rsidRPr="00BF535F">
        <w:rPr>
          <w:rFonts w:cstheme="minorHAnsi"/>
          <w:sz w:val="24"/>
          <w:szCs w:val="24"/>
        </w:rPr>
        <w:t xml:space="preserve"> </w:t>
      </w:r>
    </w:p>
    <w:p w14:paraId="17CC6AA1" w14:textId="77777777" w:rsidR="00FE3901" w:rsidRPr="00BF535F" w:rsidRDefault="00FE3901" w:rsidP="008055DB">
      <w:pPr>
        <w:spacing w:after="0" w:line="240" w:lineRule="auto"/>
        <w:jc w:val="both"/>
        <w:rPr>
          <w:rFonts w:cstheme="minorHAnsi"/>
          <w:sz w:val="24"/>
          <w:szCs w:val="24"/>
        </w:rPr>
      </w:pPr>
    </w:p>
    <w:p w14:paraId="5ACC9DC8" w14:textId="078E79DE" w:rsidR="006732DF" w:rsidRPr="00BF535F" w:rsidRDefault="006732DF" w:rsidP="008055DB">
      <w:pPr>
        <w:spacing w:after="0" w:line="240" w:lineRule="auto"/>
        <w:jc w:val="both"/>
        <w:rPr>
          <w:rFonts w:cstheme="minorHAnsi"/>
          <w:sz w:val="24"/>
          <w:szCs w:val="24"/>
        </w:rPr>
      </w:pPr>
      <w:r w:rsidRPr="00BF535F">
        <w:rPr>
          <w:rFonts w:cstheme="minorHAnsi"/>
          <w:sz w:val="24"/>
          <w:szCs w:val="24"/>
        </w:rPr>
        <w:t xml:space="preserve">у ПГР-у </w:t>
      </w:r>
      <w:r w:rsidR="001A779B" w:rsidRPr="00BF535F">
        <w:rPr>
          <w:rFonts w:cstheme="minorHAnsi"/>
          <w:sz w:val="24"/>
          <w:szCs w:val="24"/>
          <w:lang w:val="sr-Cyrl-RS"/>
        </w:rPr>
        <w:t xml:space="preserve">су </w:t>
      </w:r>
      <w:proofErr w:type="spellStart"/>
      <w:r w:rsidRPr="00BF535F">
        <w:rPr>
          <w:rFonts w:cstheme="minorHAnsi"/>
          <w:sz w:val="24"/>
          <w:szCs w:val="24"/>
        </w:rPr>
        <w:t>наведени</w:t>
      </w:r>
      <w:proofErr w:type="spellEnd"/>
      <w:r w:rsidRPr="00BF535F">
        <w:rPr>
          <w:rFonts w:cstheme="minorHAnsi"/>
          <w:sz w:val="24"/>
          <w:szCs w:val="24"/>
        </w:rPr>
        <w:t xml:space="preserve"> </w:t>
      </w:r>
      <w:proofErr w:type="spellStart"/>
      <w:r w:rsidRPr="00BF535F">
        <w:rPr>
          <w:rFonts w:cstheme="minorHAnsi"/>
          <w:sz w:val="24"/>
          <w:szCs w:val="24"/>
        </w:rPr>
        <w:t>ставови</w:t>
      </w:r>
      <w:proofErr w:type="spellEnd"/>
      <w:r w:rsidRPr="00BF535F">
        <w:rPr>
          <w:rFonts w:cstheme="minorHAnsi"/>
          <w:sz w:val="24"/>
          <w:szCs w:val="24"/>
        </w:rPr>
        <w:t xml:space="preserve"> </w:t>
      </w:r>
      <w:proofErr w:type="spellStart"/>
      <w:r w:rsidRPr="00BF535F">
        <w:rPr>
          <w:rFonts w:cstheme="minorHAnsi"/>
          <w:sz w:val="24"/>
          <w:szCs w:val="24"/>
        </w:rPr>
        <w:t>који</w:t>
      </w:r>
      <w:proofErr w:type="spellEnd"/>
      <w:r w:rsidRPr="00BF535F">
        <w:rPr>
          <w:rFonts w:cstheme="minorHAnsi"/>
          <w:sz w:val="24"/>
          <w:szCs w:val="24"/>
        </w:rPr>
        <w:t xml:space="preserve"> </w:t>
      </w:r>
      <w:proofErr w:type="spellStart"/>
      <w:r w:rsidRPr="00BF535F">
        <w:rPr>
          <w:rFonts w:cstheme="minorHAnsi"/>
          <w:sz w:val="24"/>
          <w:szCs w:val="24"/>
        </w:rPr>
        <w:t>гласе</w:t>
      </w:r>
      <w:proofErr w:type="spellEnd"/>
      <w:r w:rsidRPr="00BF535F">
        <w:rPr>
          <w:rFonts w:cstheme="minorHAnsi"/>
          <w:sz w:val="24"/>
          <w:szCs w:val="24"/>
        </w:rPr>
        <w:t>:</w:t>
      </w:r>
    </w:p>
    <w:p w14:paraId="7C6B5289" w14:textId="77777777" w:rsidR="00061FF8" w:rsidRPr="00BF535F" w:rsidRDefault="00061FF8" w:rsidP="008055DB">
      <w:pPr>
        <w:spacing w:after="0" w:line="240" w:lineRule="auto"/>
        <w:jc w:val="both"/>
        <w:rPr>
          <w:rFonts w:cstheme="minorHAnsi"/>
          <w:sz w:val="24"/>
          <w:szCs w:val="24"/>
        </w:rPr>
      </w:pPr>
    </w:p>
    <w:p w14:paraId="14C4633E" w14:textId="77777777" w:rsidR="00FE3901" w:rsidRPr="00BF535F" w:rsidRDefault="006732DF" w:rsidP="008055DB">
      <w:pPr>
        <w:spacing w:after="0" w:line="240" w:lineRule="auto"/>
        <w:jc w:val="both"/>
        <w:rPr>
          <w:rFonts w:cstheme="minorHAnsi"/>
          <w:i/>
          <w:iCs/>
          <w:sz w:val="24"/>
          <w:szCs w:val="24"/>
          <w:lang w:val="sr-Cyrl-RS"/>
        </w:rPr>
      </w:pPr>
      <w:r w:rsidRPr="00BF535F">
        <w:rPr>
          <w:rFonts w:cstheme="minorHAnsi"/>
          <w:i/>
          <w:iCs/>
          <w:sz w:val="24"/>
          <w:szCs w:val="24"/>
        </w:rPr>
        <w:t>„</w:t>
      </w:r>
      <w:proofErr w:type="spellStart"/>
      <w:r w:rsidRPr="00BF535F">
        <w:rPr>
          <w:rFonts w:cstheme="minorHAnsi"/>
          <w:i/>
          <w:iCs/>
          <w:sz w:val="24"/>
          <w:szCs w:val="24"/>
        </w:rPr>
        <w:t>На</w:t>
      </w:r>
      <w:proofErr w:type="spellEnd"/>
      <w:r w:rsidRPr="00BF535F">
        <w:rPr>
          <w:rFonts w:cstheme="minorHAnsi"/>
          <w:i/>
          <w:iCs/>
          <w:sz w:val="24"/>
          <w:szCs w:val="24"/>
        </w:rPr>
        <w:t xml:space="preserve"> </w:t>
      </w:r>
      <w:proofErr w:type="spellStart"/>
      <w:r w:rsidRPr="00BF535F">
        <w:rPr>
          <w:rFonts w:cstheme="minorHAnsi"/>
          <w:i/>
          <w:iCs/>
          <w:sz w:val="24"/>
          <w:szCs w:val="24"/>
        </w:rPr>
        <w:t>целој</w:t>
      </w:r>
      <w:proofErr w:type="spellEnd"/>
      <w:r w:rsidRPr="00BF535F">
        <w:rPr>
          <w:rFonts w:cstheme="minorHAnsi"/>
          <w:i/>
          <w:iCs/>
          <w:sz w:val="24"/>
          <w:szCs w:val="24"/>
        </w:rPr>
        <w:t xml:space="preserve"> </w:t>
      </w:r>
      <w:proofErr w:type="spellStart"/>
      <w:r w:rsidRPr="00BF535F">
        <w:rPr>
          <w:rFonts w:cstheme="minorHAnsi"/>
          <w:i/>
          <w:iCs/>
          <w:sz w:val="24"/>
          <w:szCs w:val="24"/>
        </w:rPr>
        <w:t>територији</w:t>
      </w:r>
      <w:proofErr w:type="spellEnd"/>
      <w:r w:rsidRPr="00BF535F">
        <w:rPr>
          <w:rFonts w:cstheme="minorHAnsi"/>
          <w:i/>
          <w:iCs/>
          <w:sz w:val="24"/>
          <w:szCs w:val="24"/>
        </w:rPr>
        <w:t xml:space="preserve"> ПГР-а, </w:t>
      </w:r>
      <w:proofErr w:type="spellStart"/>
      <w:r w:rsidRPr="00BF535F">
        <w:rPr>
          <w:rFonts w:cstheme="minorHAnsi"/>
          <w:i/>
          <w:iCs/>
          <w:sz w:val="24"/>
          <w:szCs w:val="24"/>
        </w:rPr>
        <w:t>на</w:t>
      </w:r>
      <w:proofErr w:type="spellEnd"/>
      <w:r w:rsidRPr="00BF535F">
        <w:rPr>
          <w:rFonts w:cstheme="minorHAnsi"/>
          <w:i/>
          <w:iCs/>
          <w:sz w:val="24"/>
          <w:szCs w:val="24"/>
        </w:rPr>
        <w:t xml:space="preserve"> </w:t>
      </w:r>
      <w:proofErr w:type="spellStart"/>
      <w:r w:rsidRPr="00BF535F">
        <w:rPr>
          <w:rFonts w:cstheme="minorHAnsi"/>
          <w:i/>
          <w:iCs/>
          <w:sz w:val="24"/>
          <w:szCs w:val="24"/>
        </w:rPr>
        <w:t>подручјима</w:t>
      </w:r>
      <w:proofErr w:type="spellEnd"/>
      <w:r w:rsidR="00FE3901" w:rsidRPr="00BF535F">
        <w:rPr>
          <w:rFonts w:cstheme="minorHAnsi"/>
          <w:i/>
          <w:iCs/>
          <w:sz w:val="24"/>
          <w:szCs w:val="24"/>
          <w:lang w:val="sr-Cyrl-RS"/>
        </w:rPr>
        <w:t>:</w:t>
      </w:r>
    </w:p>
    <w:p w14:paraId="620624A1" w14:textId="5A9A49DA" w:rsidR="00FE3901" w:rsidRPr="00BF535F" w:rsidRDefault="006732DF" w:rsidP="00FE3901">
      <w:pPr>
        <w:pStyle w:val="ListParagraph"/>
        <w:numPr>
          <w:ilvl w:val="0"/>
          <w:numId w:val="18"/>
        </w:numPr>
        <w:spacing w:after="0" w:line="240" w:lineRule="auto"/>
        <w:jc w:val="both"/>
        <w:rPr>
          <w:rFonts w:cstheme="minorHAnsi"/>
          <w:i/>
          <w:iCs/>
          <w:sz w:val="24"/>
          <w:szCs w:val="24"/>
        </w:rPr>
      </w:pPr>
      <w:r w:rsidRPr="00BF535F">
        <w:rPr>
          <w:rFonts w:cstheme="minorHAnsi"/>
          <w:i/>
          <w:iCs/>
          <w:sz w:val="24"/>
          <w:szCs w:val="24"/>
        </w:rPr>
        <w:t xml:space="preserve">у </w:t>
      </w:r>
      <w:proofErr w:type="spellStart"/>
      <w:r w:rsidRPr="00BF535F">
        <w:rPr>
          <w:rFonts w:cstheme="minorHAnsi"/>
          <w:i/>
          <w:iCs/>
          <w:sz w:val="24"/>
          <w:szCs w:val="24"/>
        </w:rPr>
        <w:t>зони</w:t>
      </w:r>
      <w:proofErr w:type="spellEnd"/>
      <w:r w:rsidRPr="00BF535F">
        <w:rPr>
          <w:rFonts w:cstheme="minorHAnsi"/>
          <w:i/>
          <w:iCs/>
          <w:sz w:val="24"/>
          <w:szCs w:val="24"/>
        </w:rPr>
        <w:t xml:space="preserve"> </w:t>
      </w:r>
      <w:proofErr w:type="spellStart"/>
      <w:r w:rsidRPr="00BF535F">
        <w:rPr>
          <w:rFonts w:cstheme="minorHAnsi"/>
          <w:i/>
          <w:iCs/>
          <w:sz w:val="24"/>
          <w:szCs w:val="24"/>
        </w:rPr>
        <w:t>вишепородичног</w:t>
      </w:r>
      <w:proofErr w:type="spellEnd"/>
      <w:r w:rsidRPr="00BF535F">
        <w:rPr>
          <w:rFonts w:cstheme="minorHAnsi"/>
          <w:i/>
          <w:iCs/>
          <w:sz w:val="24"/>
          <w:szCs w:val="24"/>
        </w:rPr>
        <w:t xml:space="preserve"> </w:t>
      </w:r>
      <w:proofErr w:type="spellStart"/>
      <w:r w:rsidRPr="00BF535F">
        <w:rPr>
          <w:rFonts w:cstheme="minorHAnsi"/>
          <w:i/>
          <w:iCs/>
          <w:sz w:val="24"/>
          <w:szCs w:val="24"/>
        </w:rPr>
        <w:t>становања</w:t>
      </w:r>
      <w:proofErr w:type="spellEnd"/>
      <w:r w:rsidR="00FE3901" w:rsidRPr="00BF535F">
        <w:rPr>
          <w:rFonts w:cstheme="minorHAnsi"/>
          <w:i/>
          <w:iCs/>
          <w:sz w:val="24"/>
          <w:szCs w:val="24"/>
        </w:rPr>
        <w:tab/>
      </w:r>
      <w:r w:rsidR="00FE3901" w:rsidRPr="00BF535F">
        <w:rPr>
          <w:rFonts w:cstheme="minorHAnsi"/>
          <w:i/>
          <w:iCs/>
          <w:sz w:val="24"/>
          <w:szCs w:val="24"/>
        </w:rPr>
        <w:tab/>
      </w:r>
      <w:r w:rsidR="00FE3901" w:rsidRPr="00BF535F">
        <w:rPr>
          <w:rFonts w:cstheme="minorHAnsi"/>
          <w:i/>
          <w:iCs/>
          <w:sz w:val="24"/>
          <w:szCs w:val="24"/>
        </w:rPr>
        <w:tab/>
      </w:r>
      <w:r w:rsidR="00FE3901" w:rsidRPr="00BF535F">
        <w:rPr>
          <w:rFonts w:cstheme="minorHAnsi"/>
          <w:i/>
          <w:iCs/>
          <w:sz w:val="24"/>
          <w:szCs w:val="24"/>
        </w:rPr>
        <w:tab/>
      </w:r>
      <w:r w:rsidR="00C505FD" w:rsidRPr="00BF535F">
        <w:rPr>
          <w:rFonts w:cstheme="minorHAnsi"/>
          <w:i/>
          <w:iCs/>
          <w:sz w:val="24"/>
          <w:szCs w:val="24"/>
          <w:lang w:val="sr-Cyrl-RS"/>
        </w:rPr>
        <w:t xml:space="preserve">     </w:t>
      </w:r>
      <w:proofErr w:type="gramStart"/>
      <w:r w:rsidR="00C505FD" w:rsidRPr="00BF535F">
        <w:rPr>
          <w:rFonts w:cstheme="minorHAnsi"/>
          <w:i/>
          <w:iCs/>
          <w:sz w:val="24"/>
          <w:szCs w:val="24"/>
          <w:lang w:val="sr-Cyrl-RS"/>
        </w:rPr>
        <w:t xml:space="preserve">   </w:t>
      </w:r>
      <w:r w:rsidRPr="00BF535F">
        <w:rPr>
          <w:rFonts w:cstheme="minorHAnsi"/>
          <w:i/>
          <w:iCs/>
          <w:sz w:val="24"/>
          <w:szCs w:val="24"/>
        </w:rPr>
        <w:t>(</w:t>
      </w:r>
      <w:proofErr w:type="gramEnd"/>
      <w:r w:rsidRPr="00BF535F">
        <w:rPr>
          <w:rFonts w:cstheme="minorHAnsi"/>
          <w:i/>
          <w:iCs/>
          <w:sz w:val="24"/>
          <w:szCs w:val="24"/>
        </w:rPr>
        <w:t xml:space="preserve">С5, С8, С9 и С10), </w:t>
      </w:r>
    </w:p>
    <w:p w14:paraId="6567C318" w14:textId="10BB1B16" w:rsidR="00FE3901" w:rsidRPr="00BF535F" w:rsidRDefault="006732DF" w:rsidP="00FE3901">
      <w:pPr>
        <w:pStyle w:val="ListParagraph"/>
        <w:numPr>
          <w:ilvl w:val="0"/>
          <w:numId w:val="18"/>
        </w:numPr>
        <w:spacing w:after="0" w:line="240" w:lineRule="auto"/>
        <w:jc w:val="both"/>
        <w:rPr>
          <w:rFonts w:cstheme="minorHAnsi"/>
          <w:i/>
          <w:iCs/>
          <w:sz w:val="24"/>
          <w:szCs w:val="24"/>
          <w:lang w:val="sr-Cyrl-RS"/>
        </w:rPr>
      </w:pPr>
      <w:proofErr w:type="spellStart"/>
      <w:r w:rsidRPr="00BF535F">
        <w:rPr>
          <w:rFonts w:cstheme="minorHAnsi"/>
          <w:b/>
          <w:bCs/>
          <w:i/>
          <w:iCs/>
          <w:sz w:val="24"/>
          <w:szCs w:val="24"/>
        </w:rPr>
        <w:t>зонама</w:t>
      </w:r>
      <w:proofErr w:type="spellEnd"/>
      <w:r w:rsidRPr="00BF535F">
        <w:rPr>
          <w:rFonts w:cstheme="minorHAnsi"/>
          <w:b/>
          <w:bCs/>
          <w:i/>
          <w:iCs/>
          <w:sz w:val="24"/>
          <w:szCs w:val="24"/>
        </w:rPr>
        <w:t xml:space="preserve"> мешовитог </w:t>
      </w:r>
      <w:proofErr w:type="spellStart"/>
      <w:r w:rsidRPr="00BF535F">
        <w:rPr>
          <w:rFonts w:cstheme="minorHAnsi"/>
          <w:b/>
          <w:bCs/>
          <w:i/>
          <w:iCs/>
          <w:sz w:val="24"/>
          <w:szCs w:val="24"/>
        </w:rPr>
        <w:t>градског</w:t>
      </w:r>
      <w:proofErr w:type="spellEnd"/>
      <w:r w:rsidRPr="00BF535F">
        <w:rPr>
          <w:rFonts w:cstheme="minorHAnsi"/>
          <w:b/>
          <w:bCs/>
          <w:i/>
          <w:iCs/>
          <w:sz w:val="24"/>
          <w:szCs w:val="24"/>
        </w:rPr>
        <w:t xml:space="preserve"> </w:t>
      </w:r>
      <w:proofErr w:type="spellStart"/>
      <w:r w:rsidRPr="00BF535F">
        <w:rPr>
          <w:rFonts w:cstheme="minorHAnsi"/>
          <w:b/>
          <w:bCs/>
          <w:i/>
          <w:iCs/>
          <w:sz w:val="24"/>
          <w:szCs w:val="24"/>
        </w:rPr>
        <w:t>центра</w:t>
      </w:r>
      <w:proofErr w:type="spellEnd"/>
      <w:r w:rsidRPr="00BF535F">
        <w:rPr>
          <w:rFonts w:cstheme="minorHAnsi"/>
          <w:b/>
          <w:bCs/>
          <w:i/>
          <w:iCs/>
          <w:sz w:val="24"/>
          <w:szCs w:val="24"/>
        </w:rPr>
        <w:t xml:space="preserve"> </w:t>
      </w:r>
      <w:r w:rsidR="00FE3901" w:rsidRPr="00BF535F">
        <w:rPr>
          <w:rFonts w:cstheme="minorHAnsi"/>
          <w:b/>
          <w:bCs/>
          <w:i/>
          <w:iCs/>
          <w:sz w:val="24"/>
          <w:szCs w:val="24"/>
        </w:rPr>
        <w:tab/>
      </w:r>
      <w:r w:rsidR="00FE3901" w:rsidRPr="00BF535F">
        <w:rPr>
          <w:rFonts w:cstheme="minorHAnsi"/>
          <w:b/>
          <w:bCs/>
          <w:i/>
          <w:iCs/>
          <w:sz w:val="24"/>
          <w:szCs w:val="24"/>
        </w:rPr>
        <w:tab/>
      </w:r>
      <w:r w:rsidR="00FE3901" w:rsidRPr="00BF535F">
        <w:rPr>
          <w:rFonts w:cstheme="minorHAnsi"/>
          <w:b/>
          <w:bCs/>
          <w:i/>
          <w:iCs/>
          <w:sz w:val="24"/>
          <w:szCs w:val="24"/>
        </w:rPr>
        <w:tab/>
      </w:r>
      <w:r w:rsidR="00C505FD" w:rsidRPr="00BF535F">
        <w:rPr>
          <w:rFonts w:cstheme="minorHAnsi"/>
          <w:b/>
          <w:bCs/>
          <w:i/>
          <w:iCs/>
          <w:sz w:val="24"/>
          <w:szCs w:val="24"/>
          <w:lang w:val="sr-Cyrl-RS"/>
        </w:rPr>
        <w:t xml:space="preserve">              </w:t>
      </w:r>
      <w:proofErr w:type="gramStart"/>
      <w:r w:rsidR="00C505FD" w:rsidRPr="00BF535F">
        <w:rPr>
          <w:rFonts w:cstheme="minorHAnsi"/>
          <w:b/>
          <w:bCs/>
          <w:i/>
          <w:iCs/>
          <w:sz w:val="24"/>
          <w:szCs w:val="24"/>
          <w:lang w:val="sr-Cyrl-RS"/>
        </w:rPr>
        <w:t xml:space="preserve">   </w:t>
      </w:r>
      <w:r w:rsidRPr="00BF535F">
        <w:rPr>
          <w:rFonts w:cstheme="minorHAnsi"/>
          <w:b/>
          <w:bCs/>
          <w:i/>
          <w:iCs/>
          <w:sz w:val="24"/>
          <w:szCs w:val="24"/>
        </w:rPr>
        <w:t>(</w:t>
      </w:r>
      <w:proofErr w:type="gramEnd"/>
      <w:r w:rsidRPr="00BF535F">
        <w:rPr>
          <w:rFonts w:cstheme="minorHAnsi"/>
          <w:b/>
          <w:bCs/>
          <w:i/>
          <w:iCs/>
          <w:sz w:val="24"/>
          <w:szCs w:val="24"/>
        </w:rPr>
        <w:t>М1, М2, М3 и М4),</w:t>
      </w:r>
      <w:r w:rsidRPr="00BF535F">
        <w:rPr>
          <w:rFonts w:cstheme="minorHAnsi"/>
          <w:i/>
          <w:iCs/>
          <w:sz w:val="24"/>
          <w:szCs w:val="24"/>
        </w:rPr>
        <w:t xml:space="preserve"> </w:t>
      </w:r>
    </w:p>
    <w:p w14:paraId="1A70825A" w14:textId="4347D923" w:rsidR="00FE3901" w:rsidRPr="00BF535F" w:rsidRDefault="006732DF" w:rsidP="00FE3901">
      <w:pPr>
        <w:pStyle w:val="ListParagraph"/>
        <w:numPr>
          <w:ilvl w:val="0"/>
          <w:numId w:val="18"/>
        </w:numPr>
        <w:spacing w:after="0" w:line="240" w:lineRule="auto"/>
        <w:jc w:val="both"/>
        <w:rPr>
          <w:rFonts w:cstheme="minorHAnsi"/>
          <w:i/>
          <w:iCs/>
          <w:sz w:val="24"/>
          <w:szCs w:val="24"/>
          <w:lang w:val="sr-Cyrl-RS"/>
        </w:rPr>
      </w:pPr>
      <w:proofErr w:type="spellStart"/>
      <w:r w:rsidRPr="00BF535F">
        <w:rPr>
          <w:rFonts w:cstheme="minorHAnsi"/>
          <w:i/>
          <w:iCs/>
          <w:sz w:val="24"/>
          <w:szCs w:val="24"/>
        </w:rPr>
        <w:t>као</w:t>
      </w:r>
      <w:proofErr w:type="spellEnd"/>
      <w:r w:rsidRPr="00BF535F">
        <w:rPr>
          <w:rFonts w:cstheme="minorHAnsi"/>
          <w:i/>
          <w:iCs/>
          <w:sz w:val="24"/>
          <w:szCs w:val="24"/>
        </w:rPr>
        <w:t xml:space="preserve"> и у </w:t>
      </w:r>
      <w:proofErr w:type="spellStart"/>
      <w:r w:rsidRPr="00BF535F">
        <w:rPr>
          <w:rFonts w:cstheme="minorHAnsi"/>
          <w:i/>
          <w:iCs/>
          <w:sz w:val="24"/>
          <w:szCs w:val="24"/>
        </w:rPr>
        <w:t>зонама</w:t>
      </w:r>
      <w:proofErr w:type="spellEnd"/>
      <w:r w:rsidRPr="00BF535F">
        <w:rPr>
          <w:rFonts w:cstheme="minorHAnsi"/>
          <w:i/>
          <w:iCs/>
          <w:sz w:val="24"/>
          <w:szCs w:val="24"/>
        </w:rPr>
        <w:t xml:space="preserve"> </w:t>
      </w:r>
      <w:proofErr w:type="spellStart"/>
      <w:r w:rsidRPr="00BF535F">
        <w:rPr>
          <w:rFonts w:cstheme="minorHAnsi"/>
          <w:i/>
          <w:iCs/>
          <w:sz w:val="24"/>
          <w:szCs w:val="24"/>
        </w:rPr>
        <w:t>са</w:t>
      </w:r>
      <w:proofErr w:type="spellEnd"/>
      <w:r w:rsidRPr="00BF535F">
        <w:rPr>
          <w:rFonts w:cstheme="minorHAnsi"/>
          <w:i/>
          <w:iCs/>
          <w:sz w:val="24"/>
          <w:szCs w:val="24"/>
        </w:rPr>
        <w:t xml:space="preserve"> </w:t>
      </w:r>
      <w:proofErr w:type="spellStart"/>
      <w:r w:rsidRPr="00BF535F">
        <w:rPr>
          <w:rFonts w:cstheme="minorHAnsi"/>
          <w:i/>
          <w:iCs/>
          <w:sz w:val="24"/>
          <w:szCs w:val="24"/>
        </w:rPr>
        <w:t>комерцијалним</w:t>
      </w:r>
      <w:proofErr w:type="spellEnd"/>
      <w:r w:rsidRPr="00BF535F">
        <w:rPr>
          <w:rFonts w:cstheme="minorHAnsi"/>
          <w:i/>
          <w:iCs/>
          <w:sz w:val="24"/>
          <w:szCs w:val="24"/>
        </w:rPr>
        <w:t xml:space="preserve"> </w:t>
      </w:r>
      <w:proofErr w:type="spellStart"/>
      <w:r w:rsidRPr="00BF535F">
        <w:rPr>
          <w:rFonts w:cstheme="minorHAnsi"/>
          <w:i/>
          <w:iCs/>
          <w:sz w:val="24"/>
          <w:szCs w:val="24"/>
        </w:rPr>
        <w:t>сад</w:t>
      </w:r>
      <w:r w:rsidR="00061FF8" w:rsidRPr="00BF535F">
        <w:rPr>
          <w:rFonts w:cstheme="minorHAnsi"/>
          <w:i/>
          <w:iCs/>
          <w:sz w:val="24"/>
          <w:szCs w:val="24"/>
        </w:rPr>
        <w:t>r</w:t>
      </w:r>
      <w:r w:rsidRPr="00BF535F">
        <w:rPr>
          <w:rFonts w:cstheme="minorHAnsi"/>
          <w:i/>
          <w:iCs/>
          <w:sz w:val="24"/>
          <w:szCs w:val="24"/>
        </w:rPr>
        <w:t>жајима</w:t>
      </w:r>
      <w:proofErr w:type="spellEnd"/>
      <w:r w:rsidR="00FE3901" w:rsidRPr="00BF535F">
        <w:rPr>
          <w:rFonts w:cstheme="minorHAnsi"/>
          <w:i/>
          <w:iCs/>
          <w:sz w:val="24"/>
          <w:szCs w:val="24"/>
        </w:rPr>
        <w:tab/>
      </w:r>
      <w:r w:rsidR="00FE3901" w:rsidRPr="00BF535F">
        <w:rPr>
          <w:rFonts w:cstheme="minorHAnsi"/>
          <w:i/>
          <w:iCs/>
          <w:sz w:val="24"/>
          <w:szCs w:val="24"/>
        </w:rPr>
        <w:tab/>
      </w:r>
      <w:r w:rsidRPr="00BF535F">
        <w:rPr>
          <w:rFonts w:cstheme="minorHAnsi"/>
          <w:i/>
          <w:iCs/>
          <w:sz w:val="24"/>
          <w:szCs w:val="24"/>
        </w:rPr>
        <w:t xml:space="preserve"> </w:t>
      </w:r>
      <w:r w:rsidR="00FE3901" w:rsidRPr="00BF535F">
        <w:rPr>
          <w:rFonts w:cstheme="minorHAnsi"/>
          <w:i/>
          <w:iCs/>
          <w:sz w:val="24"/>
          <w:szCs w:val="24"/>
        </w:rPr>
        <w:tab/>
      </w:r>
      <w:r w:rsidR="00C505FD" w:rsidRPr="00BF535F">
        <w:rPr>
          <w:rFonts w:cstheme="minorHAnsi"/>
          <w:i/>
          <w:iCs/>
          <w:sz w:val="24"/>
          <w:szCs w:val="24"/>
          <w:lang w:val="sr-Cyrl-RS"/>
        </w:rPr>
        <w:t xml:space="preserve">                   </w:t>
      </w:r>
      <w:proofErr w:type="gramStart"/>
      <w:r w:rsidR="00C505FD" w:rsidRPr="00BF535F">
        <w:rPr>
          <w:rFonts w:cstheme="minorHAnsi"/>
          <w:i/>
          <w:iCs/>
          <w:sz w:val="24"/>
          <w:szCs w:val="24"/>
          <w:lang w:val="sr-Cyrl-RS"/>
        </w:rPr>
        <w:t xml:space="preserve">  </w:t>
      </w:r>
      <w:r w:rsidR="004E6561">
        <w:rPr>
          <w:rFonts w:cstheme="minorHAnsi"/>
          <w:i/>
          <w:iCs/>
          <w:sz w:val="24"/>
          <w:szCs w:val="24"/>
          <w:lang w:val="sr-Cyrl-RS"/>
        </w:rPr>
        <w:t xml:space="preserve"> </w:t>
      </w:r>
      <w:r w:rsidRPr="00BF535F">
        <w:rPr>
          <w:rFonts w:cstheme="minorHAnsi"/>
          <w:i/>
          <w:iCs/>
          <w:sz w:val="24"/>
          <w:szCs w:val="24"/>
        </w:rPr>
        <w:t>(</w:t>
      </w:r>
      <w:proofErr w:type="gramEnd"/>
      <w:r w:rsidRPr="00BF535F">
        <w:rPr>
          <w:rFonts w:cstheme="minorHAnsi"/>
          <w:i/>
          <w:iCs/>
          <w:sz w:val="24"/>
          <w:szCs w:val="24"/>
        </w:rPr>
        <w:t xml:space="preserve">К1 и К2), </w:t>
      </w:r>
    </w:p>
    <w:p w14:paraId="715E8FC8" w14:textId="77777777" w:rsidR="00FE3901" w:rsidRPr="00BF535F" w:rsidRDefault="00FE3901" w:rsidP="00FE3901">
      <w:pPr>
        <w:spacing w:after="0" w:line="240" w:lineRule="auto"/>
        <w:jc w:val="both"/>
        <w:rPr>
          <w:rFonts w:cstheme="minorHAnsi"/>
          <w:b/>
          <w:bCs/>
          <w:i/>
          <w:iCs/>
          <w:sz w:val="24"/>
          <w:szCs w:val="24"/>
        </w:rPr>
      </w:pPr>
    </w:p>
    <w:p w14:paraId="731F5569" w14:textId="588B5262" w:rsidR="00061FF8" w:rsidRPr="00BF535F" w:rsidRDefault="006732DF" w:rsidP="008055DB">
      <w:pPr>
        <w:spacing w:after="0" w:line="240" w:lineRule="auto"/>
        <w:jc w:val="both"/>
        <w:rPr>
          <w:rFonts w:cstheme="minorHAnsi"/>
          <w:i/>
          <w:iCs/>
          <w:sz w:val="24"/>
          <w:szCs w:val="24"/>
          <w:lang w:val="sr-Cyrl-RS"/>
        </w:rPr>
      </w:pPr>
      <w:proofErr w:type="spellStart"/>
      <w:r w:rsidRPr="00BF535F">
        <w:rPr>
          <w:rFonts w:cstheme="minorHAnsi"/>
          <w:b/>
          <w:bCs/>
          <w:i/>
          <w:iCs/>
          <w:sz w:val="24"/>
          <w:szCs w:val="24"/>
        </w:rPr>
        <w:t>висина</w:t>
      </w:r>
      <w:proofErr w:type="spellEnd"/>
      <w:r w:rsidRPr="00BF535F">
        <w:rPr>
          <w:rFonts w:cstheme="minorHAnsi"/>
          <w:b/>
          <w:bCs/>
          <w:i/>
          <w:iCs/>
          <w:sz w:val="24"/>
          <w:szCs w:val="24"/>
        </w:rPr>
        <w:t xml:space="preserve"> и </w:t>
      </w:r>
      <w:proofErr w:type="spellStart"/>
      <w:r w:rsidRPr="00BF535F">
        <w:rPr>
          <w:rFonts w:cstheme="minorHAnsi"/>
          <w:b/>
          <w:bCs/>
          <w:i/>
          <w:iCs/>
          <w:sz w:val="24"/>
          <w:szCs w:val="24"/>
        </w:rPr>
        <w:t>спратност</w:t>
      </w:r>
      <w:proofErr w:type="spellEnd"/>
      <w:r w:rsidRPr="00BF535F">
        <w:rPr>
          <w:rFonts w:cstheme="minorHAnsi"/>
          <w:b/>
          <w:bCs/>
          <w:i/>
          <w:iCs/>
          <w:sz w:val="24"/>
          <w:szCs w:val="24"/>
        </w:rPr>
        <w:t xml:space="preserve"> </w:t>
      </w:r>
      <w:proofErr w:type="spellStart"/>
      <w:r w:rsidRPr="00BF535F">
        <w:rPr>
          <w:rFonts w:cstheme="minorHAnsi"/>
          <w:b/>
          <w:bCs/>
          <w:i/>
          <w:iCs/>
          <w:sz w:val="24"/>
          <w:szCs w:val="24"/>
        </w:rPr>
        <w:t>објеката</w:t>
      </w:r>
      <w:proofErr w:type="spellEnd"/>
      <w:r w:rsidRPr="00BF535F">
        <w:rPr>
          <w:rFonts w:cstheme="minorHAnsi"/>
          <w:b/>
          <w:bCs/>
          <w:i/>
          <w:iCs/>
          <w:sz w:val="24"/>
          <w:szCs w:val="24"/>
        </w:rPr>
        <w:t xml:space="preserve">, </w:t>
      </w:r>
      <w:proofErr w:type="spellStart"/>
      <w:r w:rsidRPr="00BF535F">
        <w:rPr>
          <w:rFonts w:cstheme="minorHAnsi"/>
          <w:b/>
          <w:bCs/>
          <w:i/>
          <w:iCs/>
          <w:sz w:val="24"/>
          <w:szCs w:val="24"/>
        </w:rPr>
        <w:t>дефинисана</w:t>
      </w:r>
      <w:proofErr w:type="spellEnd"/>
      <w:r w:rsidRPr="00BF535F">
        <w:rPr>
          <w:rFonts w:cstheme="minorHAnsi"/>
          <w:b/>
          <w:bCs/>
          <w:i/>
          <w:iCs/>
          <w:sz w:val="24"/>
          <w:szCs w:val="24"/>
        </w:rPr>
        <w:t xml:space="preserve"> у </w:t>
      </w:r>
      <w:proofErr w:type="spellStart"/>
      <w:r w:rsidRPr="00BF535F">
        <w:rPr>
          <w:rFonts w:cstheme="minorHAnsi"/>
          <w:b/>
          <w:bCs/>
          <w:i/>
          <w:iCs/>
          <w:sz w:val="24"/>
          <w:szCs w:val="24"/>
        </w:rPr>
        <w:t>правилима</w:t>
      </w:r>
      <w:proofErr w:type="spellEnd"/>
      <w:r w:rsidRPr="00BF535F">
        <w:rPr>
          <w:rFonts w:cstheme="minorHAnsi"/>
          <w:b/>
          <w:bCs/>
          <w:i/>
          <w:iCs/>
          <w:sz w:val="24"/>
          <w:szCs w:val="24"/>
        </w:rPr>
        <w:t xml:space="preserve"> </w:t>
      </w:r>
      <w:proofErr w:type="spellStart"/>
      <w:r w:rsidRPr="00BF535F">
        <w:rPr>
          <w:rFonts w:cstheme="minorHAnsi"/>
          <w:b/>
          <w:bCs/>
          <w:i/>
          <w:iCs/>
          <w:sz w:val="24"/>
          <w:szCs w:val="24"/>
        </w:rPr>
        <w:t>за</w:t>
      </w:r>
      <w:proofErr w:type="spellEnd"/>
      <w:r w:rsidRPr="00BF535F">
        <w:rPr>
          <w:rFonts w:cstheme="minorHAnsi"/>
          <w:b/>
          <w:bCs/>
          <w:i/>
          <w:iCs/>
          <w:sz w:val="24"/>
          <w:szCs w:val="24"/>
        </w:rPr>
        <w:t xml:space="preserve"> </w:t>
      </w:r>
      <w:proofErr w:type="spellStart"/>
      <w:r w:rsidRPr="00BF535F">
        <w:rPr>
          <w:rFonts w:cstheme="minorHAnsi"/>
          <w:b/>
          <w:bCs/>
          <w:i/>
          <w:iCs/>
          <w:sz w:val="24"/>
          <w:szCs w:val="24"/>
        </w:rPr>
        <w:t>висину</w:t>
      </w:r>
      <w:proofErr w:type="spellEnd"/>
      <w:r w:rsidRPr="00BF535F">
        <w:rPr>
          <w:rFonts w:cstheme="minorHAnsi"/>
          <w:b/>
          <w:bCs/>
          <w:i/>
          <w:iCs/>
          <w:sz w:val="24"/>
          <w:szCs w:val="24"/>
        </w:rPr>
        <w:t xml:space="preserve"> </w:t>
      </w:r>
      <w:proofErr w:type="spellStart"/>
      <w:r w:rsidRPr="00BF535F">
        <w:rPr>
          <w:rFonts w:cstheme="minorHAnsi"/>
          <w:b/>
          <w:bCs/>
          <w:i/>
          <w:iCs/>
          <w:sz w:val="24"/>
          <w:szCs w:val="24"/>
        </w:rPr>
        <w:t>објеката</w:t>
      </w:r>
      <w:proofErr w:type="spellEnd"/>
      <w:r w:rsidRPr="00BF535F">
        <w:rPr>
          <w:rFonts w:cstheme="minorHAnsi"/>
          <w:b/>
          <w:bCs/>
          <w:i/>
          <w:iCs/>
          <w:sz w:val="24"/>
          <w:szCs w:val="24"/>
        </w:rPr>
        <w:t xml:space="preserve">, </w:t>
      </w:r>
      <w:proofErr w:type="spellStart"/>
      <w:r w:rsidRPr="00BF535F">
        <w:rPr>
          <w:rFonts w:cstheme="minorHAnsi"/>
          <w:b/>
          <w:bCs/>
          <w:i/>
          <w:iCs/>
          <w:sz w:val="24"/>
          <w:szCs w:val="24"/>
        </w:rPr>
        <w:t>могу</w:t>
      </w:r>
      <w:proofErr w:type="spellEnd"/>
      <w:r w:rsidRPr="00BF535F">
        <w:rPr>
          <w:rFonts w:cstheme="minorHAnsi"/>
          <w:b/>
          <w:bCs/>
          <w:i/>
          <w:iCs/>
          <w:sz w:val="24"/>
          <w:szCs w:val="24"/>
        </w:rPr>
        <w:t xml:space="preserve"> </w:t>
      </w:r>
      <w:proofErr w:type="spellStart"/>
      <w:r w:rsidRPr="00BF535F">
        <w:rPr>
          <w:rFonts w:cstheme="minorHAnsi"/>
          <w:b/>
          <w:bCs/>
          <w:i/>
          <w:iCs/>
          <w:sz w:val="24"/>
          <w:szCs w:val="24"/>
        </w:rPr>
        <w:t>се</w:t>
      </w:r>
      <w:proofErr w:type="spellEnd"/>
      <w:r w:rsidRPr="00BF535F">
        <w:rPr>
          <w:rFonts w:cstheme="minorHAnsi"/>
          <w:b/>
          <w:bCs/>
          <w:i/>
          <w:iCs/>
          <w:sz w:val="24"/>
          <w:szCs w:val="24"/>
        </w:rPr>
        <w:t xml:space="preserve"> </w:t>
      </w:r>
      <w:proofErr w:type="spellStart"/>
      <w:r w:rsidRPr="00BF535F">
        <w:rPr>
          <w:rFonts w:cstheme="minorHAnsi"/>
          <w:b/>
          <w:bCs/>
          <w:i/>
          <w:iCs/>
          <w:sz w:val="24"/>
          <w:szCs w:val="24"/>
        </w:rPr>
        <w:t>повећати</w:t>
      </w:r>
      <w:proofErr w:type="spellEnd"/>
      <w:r w:rsidRPr="00BF535F">
        <w:rPr>
          <w:rFonts w:cstheme="minorHAnsi"/>
          <w:b/>
          <w:bCs/>
          <w:i/>
          <w:iCs/>
          <w:sz w:val="24"/>
          <w:szCs w:val="24"/>
        </w:rPr>
        <w:t xml:space="preserve">, а </w:t>
      </w:r>
      <w:proofErr w:type="spellStart"/>
      <w:r w:rsidRPr="00BF535F">
        <w:rPr>
          <w:rFonts w:cstheme="minorHAnsi"/>
          <w:b/>
          <w:bCs/>
          <w:i/>
          <w:iCs/>
          <w:sz w:val="24"/>
          <w:szCs w:val="24"/>
        </w:rPr>
        <w:t>урбанистички</w:t>
      </w:r>
      <w:proofErr w:type="spellEnd"/>
      <w:r w:rsidRPr="00BF535F">
        <w:rPr>
          <w:rFonts w:cstheme="minorHAnsi"/>
          <w:b/>
          <w:bCs/>
          <w:i/>
          <w:iCs/>
          <w:sz w:val="24"/>
          <w:szCs w:val="24"/>
        </w:rPr>
        <w:t xml:space="preserve"> </w:t>
      </w:r>
      <w:proofErr w:type="spellStart"/>
      <w:r w:rsidRPr="00BF535F">
        <w:rPr>
          <w:rFonts w:cstheme="minorHAnsi"/>
          <w:b/>
          <w:bCs/>
          <w:i/>
          <w:iCs/>
          <w:sz w:val="24"/>
          <w:szCs w:val="24"/>
        </w:rPr>
        <w:t>параметри</w:t>
      </w:r>
      <w:proofErr w:type="spellEnd"/>
      <w:r w:rsidRPr="00BF535F">
        <w:rPr>
          <w:rFonts w:cstheme="minorHAnsi"/>
          <w:b/>
          <w:bCs/>
          <w:i/>
          <w:iCs/>
          <w:sz w:val="24"/>
          <w:szCs w:val="24"/>
        </w:rPr>
        <w:t xml:space="preserve"> и </w:t>
      </w:r>
      <w:proofErr w:type="spellStart"/>
      <w:r w:rsidRPr="00BF535F">
        <w:rPr>
          <w:rFonts w:cstheme="minorHAnsi"/>
          <w:b/>
          <w:bCs/>
          <w:i/>
          <w:iCs/>
          <w:sz w:val="24"/>
          <w:szCs w:val="24"/>
        </w:rPr>
        <w:t>положај</w:t>
      </w:r>
      <w:proofErr w:type="spellEnd"/>
      <w:r w:rsidRPr="00BF535F">
        <w:rPr>
          <w:rFonts w:cstheme="minorHAnsi"/>
          <w:b/>
          <w:bCs/>
          <w:i/>
          <w:iCs/>
          <w:sz w:val="24"/>
          <w:szCs w:val="24"/>
        </w:rPr>
        <w:t xml:space="preserve"> </w:t>
      </w:r>
      <w:proofErr w:type="spellStart"/>
      <w:r w:rsidRPr="00BF535F">
        <w:rPr>
          <w:rFonts w:cstheme="minorHAnsi"/>
          <w:b/>
          <w:bCs/>
          <w:i/>
          <w:iCs/>
          <w:sz w:val="24"/>
          <w:szCs w:val="24"/>
        </w:rPr>
        <w:t>објекта</w:t>
      </w:r>
      <w:proofErr w:type="spellEnd"/>
      <w:r w:rsidRPr="00BF535F">
        <w:rPr>
          <w:rFonts w:cstheme="minorHAnsi"/>
          <w:b/>
          <w:bCs/>
          <w:i/>
          <w:iCs/>
          <w:sz w:val="24"/>
          <w:szCs w:val="24"/>
        </w:rPr>
        <w:t xml:space="preserve"> </w:t>
      </w:r>
      <w:proofErr w:type="spellStart"/>
      <w:r w:rsidRPr="00BF535F">
        <w:rPr>
          <w:rFonts w:cstheme="minorHAnsi"/>
          <w:b/>
          <w:bCs/>
          <w:i/>
          <w:iCs/>
          <w:sz w:val="24"/>
          <w:szCs w:val="24"/>
        </w:rPr>
        <w:t>ускладити</w:t>
      </w:r>
      <w:proofErr w:type="spellEnd"/>
      <w:r w:rsidRPr="00BF535F">
        <w:rPr>
          <w:rFonts w:cstheme="minorHAnsi"/>
          <w:b/>
          <w:bCs/>
          <w:i/>
          <w:iCs/>
          <w:sz w:val="24"/>
          <w:szCs w:val="24"/>
        </w:rPr>
        <w:t xml:space="preserve">, </w:t>
      </w:r>
      <w:proofErr w:type="spellStart"/>
      <w:r w:rsidRPr="00BF535F">
        <w:rPr>
          <w:rFonts w:cstheme="minorHAnsi"/>
          <w:b/>
          <w:bCs/>
          <w:i/>
          <w:iCs/>
          <w:sz w:val="24"/>
          <w:szCs w:val="24"/>
        </w:rPr>
        <w:t>кроз</w:t>
      </w:r>
      <w:proofErr w:type="spellEnd"/>
      <w:r w:rsidRPr="00BF535F">
        <w:rPr>
          <w:rFonts w:cstheme="minorHAnsi"/>
          <w:b/>
          <w:bCs/>
          <w:i/>
          <w:iCs/>
          <w:sz w:val="24"/>
          <w:szCs w:val="24"/>
        </w:rPr>
        <w:t xml:space="preserve"> </w:t>
      </w:r>
      <w:proofErr w:type="spellStart"/>
      <w:r w:rsidRPr="00BF535F">
        <w:rPr>
          <w:rFonts w:cstheme="minorHAnsi"/>
          <w:b/>
          <w:bCs/>
          <w:i/>
          <w:iCs/>
          <w:sz w:val="24"/>
          <w:szCs w:val="24"/>
        </w:rPr>
        <w:t>израду</w:t>
      </w:r>
      <w:proofErr w:type="spellEnd"/>
      <w:r w:rsidRPr="00BF535F">
        <w:rPr>
          <w:rFonts w:cstheme="minorHAnsi"/>
          <w:b/>
          <w:bCs/>
          <w:i/>
          <w:iCs/>
          <w:sz w:val="24"/>
          <w:szCs w:val="24"/>
        </w:rPr>
        <w:t xml:space="preserve"> ПДР-а, </w:t>
      </w:r>
      <w:proofErr w:type="spellStart"/>
      <w:r w:rsidRPr="00BF535F">
        <w:rPr>
          <w:rFonts w:cstheme="minorHAnsi"/>
          <w:i/>
          <w:iCs/>
          <w:sz w:val="24"/>
          <w:szCs w:val="24"/>
        </w:rPr>
        <w:t>који</w:t>
      </w:r>
      <w:proofErr w:type="spellEnd"/>
      <w:r w:rsidRPr="00BF535F">
        <w:rPr>
          <w:rFonts w:cstheme="minorHAnsi"/>
          <w:i/>
          <w:iCs/>
          <w:sz w:val="24"/>
          <w:szCs w:val="24"/>
        </w:rPr>
        <w:t xml:space="preserve"> у </w:t>
      </w:r>
      <w:proofErr w:type="spellStart"/>
      <w:r w:rsidRPr="00BF535F">
        <w:rPr>
          <w:rFonts w:cstheme="minorHAnsi"/>
          <w:i/>
          <w:iCs/>
          <w:sz w:val="24"/>
          <w:szCs w:val="24"/>
        </w:rPr>
        <w:t>себи</w:t>
      </w:r>
      <w:proofErr w:type="spellEnd"/>
      <w:r w:rsidRPr="00BF535F">
        <w:rPr>
          <w:rFonts w:cstheme="minorHAnsi"/>
          <w:i/>
          <w:iCs/>
          <w:sz w:val="24"/>
          <w:szCs w:val="24"/>
        </w:rPr>
        <w:t xml:space="preserve"> </w:t>
      </w:r>
      <w:proofErr w:type="spellStart"/>
      <w:r w:rsidRPr="00BF535F">
        <w:rPr>
          <w:rFonts w:cstheme="minorHAnsi"/>
          <w:i/>
          <w:iCs/>
          <w:sz w:val="24"/>
          <w:szCs w:val="24"/>
        </w:rPr>
        <w:t>садржи</w:t>
      </w:r>
      <w:proofErr w:type="spellEnd"/>
      <w:r w:rsidRPr="00BF535F">
        <w:rPr>
          <w:rFonts w:cstheme="minorHAnsi"/>
          <w:i/>
          <w:iCs/>
          <w:sz w:val="24"/>
          <w:szCs w:val="24"/>
        </w:rPr>
        <w:t xml:space="preserve"> </w:t>
      </w:r>
      <w:proofErr w:type="spellStart"/>
      <w:r w:rsidRPr="00BF535F">
        <w:rPr>
          <w:rFonts w:cstheme="minorHAnsi"/>
          <w:i/>
          <w:iCs/>
          <w:sz w:val="24"/>
          <w:szCs w:val="24"/>
          <w:u w:val="single"/>
        </w:rPr>
        <w:t>Анализу</w:t>
      </w:r>
      <w:proofErr w:type="spellEnd"/>
      <w:r w:rsidRPr="00BF535F">
        <w:rPr>
          <w:rFonts w:cstheme="minorHAnsi"/>
          <w:i/>
          <w:iCs/>
          <w:sz w:val="24"/>
          <w:szCs w:val="24"/>
          <w:u w:val="single"/>
        </w:rPr>
        <w:t xml:space="preserve"> и </w:t>
      </w:r>
      <w:proofErr w:type="spellStart"/>
      <w:r w:rsidRPr="00BF535F">
        <w:rPr>
          <w:rFonts w:cstheme="minorHAnsi"/>
          <w:i/>
          <w:iCs/>
          <w:sz w:val="24"/>
          <w:szCs w:val="24"/>
          <w:u w:val="single"/>
        </w:rPr>
        <w:t>потврду</w:t>
      </w:r>
      <w:proofErr w:type="spellEnd"/>
      <w:r w:rsidRPr="00BF535F">
        <w:rPr>
          <w:rFonts w:cstheme="minorHAnsi"/>
          <w:i/>
          <w:iCs/>
          <w:sz w:val="24"/>
          <w:szCs w:val="24"/>
          <w:u w:val="single"/>
        </w:rPr>
        <w:t xml:space="preserve"> </w:t>
      </w:r>
      <w:proofErr w:type="spellStart"/>
      <w:r w:rsidRPr="00BF535F">
        <w:rPr>
          <w:rFonts w:cstheme="minorHAnsi"/>
          <w:i/>
          <w:iCs/>
          <w:sz w:val="24"/>
          <w:szCs w:val="24"/>
          <w:u w:val="single"/>
        </w:rPr>
        <w:t>испуњености</w:t>
      </w:r>
      <w:proofErr w:type="spellEnd"/>
      <w:r w:rsidRPr="00BF535F">
        <w:rPr>
          <w:rFonts w:cstheme="minorHAnsi"/>
          <w:i/>
          <w:iCs/>
          <w:sz w:val="24"/>
          <w:szCs w:val="24"/>
          <w:u w:val="single"/>
        </w:rPr>
        <w:t xml:space="preserve"> </w:t>
      </w:r>
      <w:proofErr w:type="spellStart"/>
      <w:r w:rsidRPr="00BF535F">
        <w:rPr>
          <w:rFonts w:cstheme="minorHAnsi"/>
          <w:i/>
          <w:iCs/>
          <w:sz w:val="24"/>
          <w:szCs w:val="24"/>
          <w:u w:val="single"/>
        </w:rPr>
        <w:t>критеријума</w:t>
      </w:r>
      <w:proofErr w:type="spellEnd"/>
      <w:r w:rsidRPr="00BF535F">
        <w:rPr>
          <w:rFonts w:cstheme="minorHAnsi"/>
          <w:i/>
          <w:iCs/>
          <w:sz w:val="24"/>
          <w:szCs w:val="24"/>
          <w:u w:val="single"/>
        </w:rPr>
        <w:t xml:space="preserve"> </w:t>
      </w:r>
      <w:proofErr w:type="spellStart"/>
      <w:r w:rsidRPr="00BF535F">
        <w:rPr>
          <w:rFonts w:cstheme="minorHAnsi"/>
          <w:i/>
          <w:iCs/>
          <w:sz w:val="24"/>
          <w:szCs w:val="24"/>
          <w:u w:val="single"/>
        </w:rPr>
        <w:t>за</w:t>
      </w:r>
      <w:proofErr w:type="spellEnd"/>
      <w:r w:rsidRPr="00BF535F">
        <w:rPr>
          <w:rFonts w:cstheme="minorHAnsi"/>
          <w:i/>
          <w:iCs/>
          <w:sz w:val="24"/>
          <w:szCs w:val="24"/>
          <w:u w:val="single"/>
        </w:rPr>
        <w:t xml:space="preserve"> </w:t>
      </w:r>
      <w:proofErr w:type="spellStart"/>
      <w:r w:rsidRPr="00BF535F">
        <w:rPr>
          <w:rFonts w:cstheme="minorHAnsi"/>
          <w:i/>
          <w:iCs/>
          <w:sz w:val="24"/>
          <w:szCs w:val="24"/>
          <w:u w:val="single"/>
        </w:rPr>
        <w:t>изградњу</w:t>
      </w:r>
      <w:proofErr w:type="spellEnd"/>
      <w:r w:rsidRPr="00BF535F">
        <w:rPr>
          <w:rFonts w:cstheme="minorHAnsi"/>
          <w:i/>
          <w:iCs/>
          <w:sz w:val="24"/>
          <w:szCs w:val="24"/>
          <w:u w:val="single"/>
        </w:rPr>
        <w:t xml:space="preserve"> </w:t>
      </w:r>
      <w:proofErr w:type="spellStart"/>
      <w:r w:rsidRPr="00BF535F">
        <w:rPr>
          <w:rFonts w:cstheme="minorHAnsi"/>
          <w:i/>
          <w:iCs/>
          <w:sz w:val="24"/>
          <w:szCs w:val="24"/>
          <w:u w:val="single"/>
        </w:rPr>
        <w:t>високог</w:t>
      </w:r>
      <w:proofErr w:type="spellEnd"/>
      <w:r w:rsidRPr="00BF535F">
        <w:rPr>
          <w:rFonts w:cstheme="minorHAnsi"/>
          <w:i/>
          <w:iCs/>
          <w:sz w:val="24"/>
          <w:szCs w:val="24"/>
          <w:u w:val="single"/>
        </w:rPr>
        <w:t xml:space="preserve"> </w:t>
      </w:r>
      <w:proofErr w:type="spellStart"/>
      <w:r w:rsidRPr="00BF535F">
        <w:rPr>
          <w:rFonts w:cstheme="minorHAnsi"/>
          <w:i/>
          <w:iCs/>
          <w:sz w:val="24"/>
          <w:szCs w:val="24"/>
          <w:u w:val="single"/>
        </w:rPr>
        <w:t>објекта</w:t>
      </w:r>
      <w:proofErr w:type="spellEnd"/>
      <w:r w:rsidRPr="00BF535F">
        <w:rPr>
          <w:rFonts w:cstheme="minorHAnsi"/>
          <w:i/>
          <w:iCs/>
          <w:sz w:val="24"/>
          <w:szCs w:val="24"/>
        </w:rPr>
        <w:t xml:space="preserve">, </w:t>
      </w:r>
      <w:proofErr w:type="spellStart"/>
      <w:r w:rsidRPr="00BF535F">
        <w:rPr>
          <w:rFonts w:cstheme="minorHAnsi"/>
          <w:i/>
          <w:iCs/>
          <w:sz w:val="24"/>
          <w:szCs w:val="24"/>
        </w:rPr>
        <w:t>на</w:t>
      </w:r>
      <w:proofErr w:type="spellEnd"/>
      <w:r w:rsidRPr="00BF535F">
        <w:rPr>
          <w:rFonts w:cstheme="minorHAnsi"/>
          <w:i/>
          <w:iCs/>
          <w:sz w:val="24"/>
          <w:szCs w:val="24"/>
        </w:rPr>
        <w:t xml:space="preserve"> </w:t>
      </w:r>
      <w:proofErr w:type="spellStart"/>
      <w:r w:rsidRPr="00BF535F">
        <w:rPr>
          <w:rFonts w:cstheme="minorHAnsi"/>
          <w:i/>
          <w:iCs/>
          <w:sz w:val="24"/>
          <w:szCs w:val="24"/>
        </w:rPr>
        <w:t>који</w:t>
      </w:r>
      <w:proofErr w:type="spellEnd"/>
      <w:r w:rsidRPr="00BF535F">
        <w:rPr>
          <w:rFonts w:cstheme="minorHAnsi"/>
          <w:i/>
          <w:iCs/>
          <w:sz w:val="24"/>
          <w:szCs w:val="24"/>
        </w:rPr>
        <w:t xml:space="preserve"> </w:t>
      </w:r>
      <w:proofErr w:type="spellStart"/>
      <w:r w:rsidRPr="00BF535F">
        <w:rPr>
          <w:rFonts w:cstheme="minorHAnsi"/>
          <w:i/>
          <w:iCs/>
          <w:sz w:val="24"/>
          <w:szCs w:val="24"/>
        </w:rPr>
        <w:t>сагласност</w:t>
      </w:r>
      <w:proofErr w:type="spellEnd"/>
      <w:r w:rsidRPr="00BF535F">
        <w:rPr>
          <w:rFonts w:cstheme="minorHAnsi"/>
          <w:i/>
          <w:iCs/>
          <w:sz w:val="24"/>
          <w:szCs w:val="24"/>
        </w:rPr>
        <w:t xml:space="preserve"> </w:t>
      </w:r>
      <w:proofErr w:type="spellStart"/>
      <w:r w:rsidRPr="00BF535F">
        <w:rPr>
          <w:rFonts w:cstheme="minorHAnsi"/>
          <w:i/>
          <w:iCs/>
          <w:sz w:val="24"/>
          <w:szCs w:val="24"/>
        </w:rPr>
        <w:t>даје</w:t>
      </w:r>
      <w:proofErr w:type="spellEnd"/>
      <w:r w:rsidRPr="00BF535F">
        <w:rPr>
          <w:rFonts w:cstheme="minorHAnsi"/>
          <w:i/>
          <w:iCs/>
          <w:sz w:val="24"/>
          <w:szCs w:val="24"/>
        </w:rPr>
        <w:t xml:space="preserve"> </w:t>
      </w:r>
      <w:proofErr w:type="spellStart"/>
      <w:r w:rsidRPr="00BF535F">
        <w:rPr>
          <w:rFonts w:cstheme="minorHAnsi"/>
          <w:i/>
          <w:iCs/>
          <w:sz w:val="24"/>
          <w:szCs w:val="24"/>
        </w:rPr>
        <w:t>Комисија</w:t>
      </w:r>
      <w:proofErr w:type="spellEnd"/>
      <w:r w:rsidRPr="00BF535F">
        <w:rPr>
          <w:rFonts w:cstheme="minorHAnsi"/>
          <w:i/>
          <w:iCs/>
          <w:sz w:val="24"/>
          <w:szCs w:val="24"/>
        </w:rPr>
        <w:t xml:space="preserve"> </w:t>
      </w:r>
      <w:proofErr w:type="spellStart"/>
      <w:r w:rsidRPr="00BF535F">
        <w:rPr>
          <w:rFonts w:cstheme="minorHAnsi"/>
          <w:i/>
          <w:iCs/>
          <w:sz w:val="24"/>
          <w:szCs w:val="24"/>
        </w:rPr>
        <w:t>за</w:t>
      </w:r>
      <w:proofErr w:type="spellEnd"/>
      <w:r w:rsidRPr="00BF535F">
        <w:rPr>
          <w:rFonts w:cstheme="minorHAnsi"/>
          <w:i/>
          <w:iCs/>
          <w:sz w:val="24"/>
          <w:szCs w:val="24"/>
        </w:rPr>
        <w:t xml:space="preserve"> </w:t>
      </w:r>
      <w:proofErr w:type="spellStart"/>
      <w:r w:rsidRPr="00BF535F">
        <w:rPr>
          <w:rFonts w:cstheme="minorHAnsi"/>
          <w:i/>
          <w:iCs/>
          <w:sz w:val="24"/>
          <w:szCs w:val="24"/>
        </w:rPr>
        <w:t>планове</w:t>
      </w:r>
      <w:proofErr w:type="spellEnd"/>
      <w:r w:rsidRPr="00BF535F">
        <w:rPr>
          <w:rFonts w:cstheme="minorHAnsi"/>
          <w:i/>
          <w:iCs/>
          <w:sz w:val="24"/>
          <w:szCs w:val="24"/>
        </w:rPr>
        <w:t xml:space="preserve"> </w:t>
      </w:r>
      <w:proofErr w:type="spellStart"/>
      <w:r w:rsidRPr="00BF535F">
        <w:rPr>
          <w:rFonts w:cstheme="minorHAnsi"/>
          <w:i/>
          <w:iCs/>
          <w:sz w:val="24"/>
          <w:szCs w:val="24"/>
        </w:rPr>
        <w:t>Скупштине</w:t>
      </w:r>
      <w:proofErr w:type="spellEnd"/>
      <w:r w:rsidRPr="00BF535F">
        <w:rPr>
          <w:rFonts w:cstheme="minorHAnsi"/>
          <w:i/>
          <w:iCs/>
          <w:sz w:val="24"/>
          <w:szCs w:val="24"/>
        </w:rPr>
        <w:t xml:space="preserve"> </w:t>
      </w:r>
      <w:proofErr w:type="spellStart"/>
      <w:r w:rsidRPr="00BF535F">
        <w:rPr>
          <w:rFonts w:cstheme="minorHAnsi"/>
          <w:i/>
          <w:iCs/>
          <w:sz w:val="24"/>
          <w:szCs w:val="24"/>
        </w:rPr>
        <w:t>града</w:t>
      </w:r>
      <w:proofErr w:type="spellEnd"/>
      <w:r w:rsidRPr="00BF535F">
        <w:rPr>
          <w:rFonts w:cstheme="minorHAnsi"/>
          <w:i/>
          <w:iCs/>
          <w:sz w:val="24"/>
          <w:szCs w:val="24"/>
        </w:rPr>
        <w:t xml:space="preserve"> </w:t>
      </w:r>
      <w:proofErr w:type="spellStart"/>
      <w:proofErr w:type="gramStart"/>
      <w:r w:rsidRPr="00BF535F">
        <w:rPr>
          <w:rFonts w:cstheme="minorHAnsi"/>
          <w:i/>
          <w:iCs/>
          <w:sz w:val="24"/>
          <w:szCs w:val="24"/>
        </w:rPr>
        <w:t>Београда</w:t>
      </w:r>
      <w:proofErr w:type="spellEnd"/>
      <w:r w:rsidRPr="00BF535F">
        <w:rPr>
          <w:rFonts w:cstheme="minorHAnsi"/>
          <w:i/>
          <w:iCs/>
          <w:sz w:val="24"/>
          <w:szCs w:val="24"/>
        </w:rPr>
        <w:t>“</w:t>
      </w:r>
      <w:proofErr w:type="gramEnd"/>
      <w:r w:rsidR="0073073C" w:rsidRPr="00BF535F">
        <w:rPr>
          <w:rFonts w:cstheme="minorHAnsi"/>
          <w:i/>
          <w:iCs/>
          <w:sz w:val="24"/>
          <w:szCs w:val="24"/>
          <w:lang w:val="sr-Cyrl-RS"/>
        </w:rPr>
        <w:t xml:space="preserve">, </w:t>
      </w:r>
    </w:p>
    <w:bookmarkEnd w:id="32"/>
    <w:p w14:paraId="1EBEB6AA" w14:textId="15724CCF" w:rsidR="00FE3901" w:rsidRPr="00BF535F" w:rsidRDefault="00FE3901" w:rsidP="008055DB">
      <w:pPr>
        <w:spacing w:after="0" w:line="240" w:lineRule="auto"/>
        <w:jc w:val="both"/>
        <w:rPr>
          <w:rFonts w:cstheme="minorHAnsi"/>
          <w:i/>
          <w:iCs/>
          <w:sz w:val="24"/>
          <w:szCs w:val="24"/>
          <w:lang w:val="sr-Cyrl-RS"/>
        </w:rPr>
      </w:pPr>
    </w:p>
    <w:p w14:paraId="5CF96BC0" w14:textId="77777777" w:rsidR="00FE3901" w:rsidRPr="00BF535F" w:rsidRDefault="00FE3901" w:rsidP="008055DB">
      <w:pPr>
        <w:spacing w:after="0" w:line="240" w:lineRule="auto"/>
        <w:jc w:val="both"/>
        <w:rPr>
          <w:rFonts w:cstheme="minorHAnsi"/>
          <w:i/>
          <w:iCs/>
          <w:sz w:val="24"/>
          <w:szCs w:val="24"/>
          <w:lang w:val="sr-Cyrl-RS"/>
        </w:rPr>
      </w:pPr>
    </w:p>
    <w:p w14:paraId="5E44DD44" w14:textId="67A79AAF" w:rsidR="00FE3901" w:rsidRPr="00BF535F" w:rsidRDefault="006732DF" w:rsidP="008055DB">
      <w:pPr>
        <w:spacing w:after="0" w:line="240" w:lineRule="auto"/>
        <w:jc w:val="both"/>
        <w:rPr>
          <w:rFonts w:cstheme="minorHAnsi"/>
          <w:i/>
          <w:iCs/>
          <w:sz w:val="24"/>
          <w:szCs w:val="24"/>
          <w:lang w:val="sr-Cyrl-RS"/>
        </w:rPr>
      </w:pPr>
      <w:proofErr w:type="spellStart"/>
      <w:r w:rsidRPr="00BF535F">
        <w:rPr>
          <w:rFonts w:cstheme="minorHAnsi"/>
          <w:i/>
          <w:iCs/>
          <w:sz w:val="24"/>
          <w:szCs w:val="24"/>
        </w:rPr>
        <w:t>Анализа</w:t>
      </w:r>
      <w:proofErr w:type="spellEnd"/>
      <w:r w:rsidRPr="00BF535F">
        <w:rPr>
          <w:rFonts w:cstheme="minorHAnsi"/>
          <w:i/>
          <w:iCs/>
          <w:sz w:val="24"/>
          <w:szCs w:val="24"/>
        </w:rPr>
        <w:t xml:space="preserve"> </w:t>
      </w:r>
      <w:proofErr w:type="spellStart"/>
      <w:r w:rsidRPr="00BF535F">
        <w:rPr>
          <w:rFonts w:cstheme="minorHAnsi"/>
          <w:i/>
          <w:iCs/>
          <w:sz w:val="24"/>
          <w:szCs w:val="24"/>
        </w:rPr>
        <w:t>садржи</w:t>
      </w:r>
      <w:proofErr w:type="spellEnd"/>
      <w:r w:rsidRPr="00BF535F">
        <w:rPr>
          <w:rFonts w:cstheme="minorHAnsi"/>
          <w:i/>
          <w:iCs/>
          <w:sz w:val="24"/>
          <w:szCs w:val="24"/>
        </w:rPr>
        <w:t xml:space="preserve"> </w:t>
      </w:r>
      <w:proofErr w:type="spellStart"/>
      <w:r w:rsidRPr="00BF535F">
        <w:rPr>
          <w:rFonts w:cstheme="minorHAnsi"/>
          <w:i/>
          <w:iCs/>
          <w:sz w:val="24"/>
          <w:szCs w:val="24"/>
        </w:rPr>
        <w:t>оцену</w:t>
      </w:r>
      <w:proofErr w:type="spellEnd"/>
      <w:r w:rsidRPr="00BF535F">
        <w:rPr>
          <w:rFonts w:cstheme="minorHAnsi"/>
          <w:i/>
          <w:iCs/>
          <w:sz w:val="24"/>
          <w:szCs w:val="24"/>
        </w:rPr>
        <w:t xml:space="preserve"> </w:t>
      </w:r>
      <w:proofErr w:type="spellStart"/>
      <w:r w:rsidRPr="00BF535F">
        <w:rPr>
          <w:rFonts w:cstheme="minorHAnsi"/>
          <w:i/>
          <w:iCs/>
          <w:sz w:val="24"/>
          <w:szCs w:val="24"/>
        </w:rPr>
        <w:t>испуњености</w:t>
      </w:r>
      <w:proofErr w:type="spellEnd"/>
      <w:r w:rsidRPr="00BF535F">
        <w:rPr>
          <w:rFonts w:cstheme="minorHAnsi"/>
          <w:i/>
          <w:iCs/>
          <w:sz w:val="24"/>
          <w:szCs w:val="24"/>
        </w:rPr>
        <w:t xml:space="preserve"> </w:t>
      </w:r>
      <w:proofErr w:type="spellStart"/>
      <w:r w:rsidRPr="00BF535F">
        <w:rPr>
          <w:rFonts w:cstheme="minorHAnsi"/>
          <w:i/>
          <w:iCs/>
          <w:sz w:val="24"/>
          <w:szCs w:val="24"/>
        </w:rPr>
        <w:t>критеријума</w:t>
      </w:r>
      <w:proofErr w:type="spellEnd"/>
      <w:r w:rsidRPr="00BF535F">
        <w:rPr>
          <w:rFonts w:cstheme="minorHAnsi"/>
          <w:i/>
          <w:iCs/>
          <w:sz w:val="24"/>
          <w:szCs w:val="24"/>
        </w:rPr>
        <w:t xml:space="preserve"> </w:t>
      </w:r>
      <w:proofErr w:type="spellStart"/>
      <w:r w:rsidRPr="00BF535F">
        <w:rPr>
          <w:rFonts w:cstheme="minorHAnsi"/>
          <w:i/>
          <w:iCs/>
          <w:sz w:val="24"/>
          <w:szCs w:val="24"/>
        </w:rPr>
        <w:t>за</w:t>
      </w:r>
      <w:proofErr w:type="spellEnd"/>
      <w:r w:rsidR="00FE3901" w:rsidRPr="00BF535F">
        <w:rPr>
          <w:rFonts w:cstheme="minorHAnsi"/>
          <w:i/>
          <w:iCs/>
          <w:sz w:val="24"/>
          <w:szCs w:val="24"/>
          <w:lang w:val="sr-Cyrl-RS"/>
        </w:rPr>
        <w:t>:</w:t>
      </w:r>
    </w:p>
    <w:p w14:paraId="2C11AE50" w14:textId="77777777" w:rsidR="00FE3901" w:rsidRPr="00BF535F" w:rsidRDefault="006732DF" w:rsidP="00FE3901">
      <w:pPr>
        <w:pStyle w:val="ListParagraph"/>
        <w:numPr>
          <w:ilvl w:val="0"/>
          <w:numId w:val="19"/>
        </w:numPr>
        <w:spacing w:after="0" w:line="240" w:lineRule="auto"/>
        <w:jc w:val="both"/>
        <w:rPr>
          <w:rFonts w:cstheme="minorHAnsi"/>
          <w:i/>
          <w:iCs/>
          <w:sz w:val="24"/>
          <w:szCs w:val="24"/>
        </w:rPr>
      </w:pPr>
      <w:proofErr w:type="spellStart"/>
      <w:r w:rsidRPr="00BF535F">
        <w:rPr>
          <w:rFonts w:cstheme="minorHAnsi"/>
          <w:i/>
          <w:iCs/>
          <w:sz w:val="24"/>
          <w:szCs w:val="24"/>
        </w:rPr>
        <w:t>изградњу</w:t>
      </w:r>
      <w:proofErr w:type="spellEnd"/>
      <w:r w:rsidRPr="00BF535F">
        <w:rPr>
          <w:rFonts w:cstheme="minorHAnsi"/>
          <w:i/>
          <w:iCs/>
          <w:sz w:val="24"/>
          <w:szCs w:val="24"/>
        </w:rPr>
        <w:t xml:space="preserve">, </w:t>
      </w:r>
    </w:p>
    <w:p w14:paraId="1C22CDA9" w14:textId="77777777" w:rsidR="00FE3901" w:rsidRPr="00BF535F" w:rsidRDefault="006732DF" w:rsidP="00FE3901">
      <w:pPr>
        <w:pStyle w:val="ListParagraph"/>
        <w:numPr>
          <w:ilvl w:val="0"/>
          <w:numId w:val="19"/>
        </w:numPr>
        <w:spacing w:after="0" w:line="240" w:lineRule="auto"/>
        <w:jc w:val="both"/>
        <w:rPr>
          <w:rFonts w:cstheme="minorHAnsi"/>
          <w:i/>
          <w:iCs/>
          <w:sz w:val="24"/>
          <w:szCs w:val="24"/>
        </w:rPr>
      </w:pPr>
      <w:proofErr w:type="spellStart"/>
      <w:r w:rsidRPr="00BF535F">
        <w:rPr>
          <w:rFonts w:cstheme="minorHAnsi"/>
          <w:i/>
          <w:iCs/>
          <w:sz w:val="24"/>
          <w:szCs w:val="24"/>
        </w:rPr>
        <w:t>принципе</w:t>
      </w:r>
      <w:proofErr w:type="spellEnd"/>
      <w:r w:rsidRPr="00BF535F">
        <w:rPr>
          <w:rFonts w:cstheme="minorHAnsi"/>
          <w:i/>
          <w:iCs/>
          <w:sz w:val="24"/>
          <w:szCs w:val="24"/>
        </w:rPr>
        <w:t xml:space="preserve"> </w:t>
      </w:r>
      <w:proofErr w:type="spellStart"/>
      <w:r w:rsidRPr="00BF535F">
        <w:rPr>
          <w:rFonts w:cstheme="minorHAnsi"/>
          <w:i/>
          <w:iCs/>
          <w:sz w:val="24"/>
          <w:szCs w:val="24"/>
        </w:rPr>
        <w:t>обликовања</w:t>
      </w:r>
      <w:proofErr w:type="spellEnd"/>
      <w:r w:rsidRPr="00BF535F">
        <w:rPr>
          <w:rFonts w:cstheme="minorHAnsi"/>
          <w:i/>
          <w:iCs/>
          <w:sz w:val="24"/>
          <w:szCs w:val="24"/>
        </w:rPr>
        <w:t xml:space="preserve"> и </w:t>
      </w:r>
    </w:p>
    <w:p w14:paraId="5A775631" w14:textId="3D590BB4" w:rsidR="00FE3901" w:rsidRPr="00BF535F" w:rsidRDefault="006732DF" w:rsidP="00FE3901">
      <w:pPr>
        <w:pStyle w:val="ListParagraph"/>
        <w:numPr>
          <w:ilvl w:val="0"/>
          <w:numId w:val="19"/>
        </w:numPr>
        <w:spacing w:after="0" w:line="240" w:lineRule="auto"/>
        <w:jc w:val="both"/>
        <w:rPr>
          <w:rFonts w:cstheme="minorHAnsi"/>
          <w:i/>
          <w:iCs/>
          <w:sz w:val="24"/>
          <w:szCs w:val="24"/>
        </w:rPr>
      </w:pPr>
      <w:proofErr w:type="spellStart"/>
      <w:r w:rsidRPr="00BF535F">
        <w:rPr>
          <w:rFonts w:cstheme="minorHAnsi"/>
          <w:i/>
          <w:iCs/>
          <w:sz w:val="24"/>
          <w:szCs w:val="24"/>
        </w:rPr>
        <w:t>дефинише</w:t>
      </w:r>
      <w:proofErr w:type="spellEnd"/>
      <w:r w:rsidRPr="00BF535F">
        <w:rPr>
          <w:rFonts w:cstheme="minorHAnsi"/>
          <w:i/>
          <w:iCs/>
          <w:sz w:val="24"/>
          <w:szCs w:val="24"/>
        </w:rPr>
        <w:t xml:space="preserve"> </w:t>
      </w:r>
      <w:proofErr w:type="spellStart"/>
      <w:r w:rsidRPr="00BF535F">
        <w:rPr>
          <w:rFonts w:cstheme="minorHAnsi"/>
          <w:i/>
          <w:iCs/>
          <w:sz w:val="24"/>
          <w:szCs w:val="24"/>
        </w:rPr>
        <w:t>просторно</w:t>
      </w:r>
      <w:proofErr w:type="spellEnd"/>
      <w:r w:rsidRPr="00BF535F">
        <w:rPr>
          <w:rFonts w:cstheme="minorHAnsi"/>
          <w:i/>
          <w:iCs/>
          <w:sz w:val="24"/>
          <w:szCs w:val="24"/>
        </w:rPr>
        <w:t xml:space="preserve"> </w:t>
      </w:r>
      <w:proofErr w:type="spellStart"/>
      <w:r w:rsidRPr="00BF535F">
        <w:rPr>
          <w:rFonts w:cstheme="minorHAnsi"/>
          <w:i/>
          <w:iCs/>
          <w:sz w:val="24"/>
          <w:szCs w:val="24"/>
        </w:rPr>
        <w:t>програмске</w:t>
      </w:r>
      <w:proofErr w:type="spellEnd"/>
      <w:r w:rsidRPr="00BF535F">
        <w:rPr>
          <w:rFonts w:cstheme="minorHAnsi"/>
          <w:i/>
          <w:iCs/>
          <w:sz w:val="24"/>
          <w:szCs w:val="24"/>
        </w:rPr>
        <w:t xml:space="preserve"> </w:t>
      </w:r>
      <w:proofErr w:type="spellStart"/>
      <w:r w:rsidRPr="00BF535F">
        <w:rPr>
          <w:rFonts w:cstheme="minorHAnsi"/>
          <w:i/>
          <w:iCs/>
          <w:sz w:val="24"/>
          <w:szCs w:val="24"/>
        </w:rPr>
        <w:t>елеменате</w:t>
      </w:r>
      <w:proofErr w:type="spellEnd"/>
      <w:r w:rsidRPr="00BF535F">
        <w:rPr>
          <w:rFonts w:cstheme="minorHAnsi"/>
          <w:i/>
          <w:iCs/>
          <w:sz w:val="24"/>
          <w:szCs w:val="24"/>
        </w:rPr>
        <w:t xml:space="preserve"> </w:t>
      </w:r>
      <w:proofErr w:type="spellStart"/>
      <w:r w:rsidRPr="00BF535F">
        <w:rPr>
          <w:rFonts w:cstheme="minorHAnsi"/>
          <w:i/>
          <w:iCs/>
          <w:sz w:val="24"/>
          <w:szCs w:val="24"/>
        </w:rPr>
        <w:t>за</w:t>
      </w:r>
      <w:proofErr w:type="spellEnd"/>
      <w:r w:rsidRPr="00BF535F">
        <w:rPr>
          <w:rFonts w:cstheme="minorHAnsi"/>
          <w:i/>
          <w:iCs/>
          <w:sz w:val="24"/>
          <w:szCs w:val="24"/>
        </w:rPr>
        <w:t xml:space="preserve"> </w:t>
      </w:r>
      <w:proofErr w:type="spellStart"/>
      <w:r w:rsidRPr="00BF535F">
        <w:rPr>
          <w:rFonts w:cstheme="minorHAnsi"/>
          <w:i/>
          <w:iCs/>
          <w:sz w:val="24"/>
          <w:szCs w:val="24"/>
        </w:rPr>
        <w:t>изградњу</w:t>
      </w:r>
      <w:proofErr w:type="spellEnd"/>
      <w:r w:rsidRPr="00BF535F">
        <w:rPr>
          <w:rFonts w:cstheme="minorHAnsi"/>
          <w:i/>
          <w:iCs/>
          <w:sz w:val="24"/>
          <w:szCs w:val="24"/>
        </w:rPr>
        <w:t xml:space="preserve"> </w:t>
      </w:r>
      <w:proofErr w:type="spellStart"/>
      <w:r w:rsidRPr="00BF535F">
        <w:rPr>
          <w:rFonts w:cstheme="minorHAnsi"/>
          <w:i/>
          <w:iCs/>
          <w:sz w:val="24"/>
          <w:szCs w:val="24"/>
        </w:rPr>
        <w:t>локације</w:t>
      </w:r>
      <w:proofErr w:type="spellEnd"/>
      <w:r w:rsidRPr="00BF535F">
        <w:rPr>
          <w:rFonts w:cstheme="minorHAnsi"/>
          <w:i/>
          <w:iCs/>
          <w:sz w:val="24"/>
          <w:szCs w:val="24"/>
        </w:rPr>
        <w:t xml:space="preserve">. </w:t>
      </w:r>
    </w:p>
    <w:p w14:paraId="3CD7D96A" w14:textId="77777777" w:rsidR="00FE3901" w:rsidRPr="00BF535F" w:rsidRDefault="00FE3901" w:rsidP="008055DB">
      <w:pPr>
        <w:spacing w:after="0" w:line="240" w:lineRule="auto"/>
        <w:jc w:val="both"/>
        <w:rPr>
          <w:rFonts w:cstheme="minorHAnsi"/>
          <w:i/>
          <w:iCs/>
          <w:sz w:val="24"/>
          <w:szCs w:val="24"/>
        </w:rPr>
      </w:pPr>
    </w:p>
    <w:p w14:paraId="5BD3D359" w14:textId="77777777" w:rsidR="000A10F1" w:rsidRPr="00BF535F" w:rsidRDefault="006732DF" w:rsidP="008055DB">
      <w:pPr>
        <w:spacing w:after="0" w:line="240" w:lineRule="auto"/>
        <w:jc w:val="both"/>
        <w:rPr>
          <w:rFonts w:cstheme="minorHAnsi"/>
          <w:b/>
          <w:bCs/>
          <w:i/>
          <w:iCs/>
          <w:sz w:val="24"/>
          <w:szCs w:val="24"/>
        </w:rPr>
      </w:pPr>
      <w:proofErr w:type="spellStart"/>
      <w:r w:rsidRPr="00BF535F">
        <w:rPr>
          <w:rFonts w:cstheme="minorHAnsi"/>
          <w:b/>
          <w:bCs/>
          <w:i/>
          <w:iCs/>
          <w:sz w:val="24"/>
          <w:szCs w:val="24"/>
        </w:rPr>
        <w:t>Високим</w:t>
      </w:r>
      <w:proofErr w:type="spellEnd"/>
      <w:r w:rsidRPr="00BF535F">
        <w:rPr>
          <w:rFonts w:cstheme="minorHAnsi"/>
          <w:b/>
          <w:bCs/>
          <w:i/>
          <w:iCs/>
          <w:sz w:val="24"/>
          <w:szCs w:val="24"/>
        </w:rPr>
        <w:t xml:space="preserve"> </w:t>
      </w:r>
      <w:proofErr w:type="spellStart"/>
      <w:r w:rsidRPr="00BF535F">
        <w:rPr>
          <w:rFonts w:cstheme="minorHAnsi"/>
          <w:b/>
          <w:bCs/>
          <w:i/>
          <w:iCs/>
          <w:sz w:val="24"/>
          <w:szCs w:val="24"/>
        </w:rPr>
        <w:t>објектом</w:t>
      </w:r>
      <w:proofErr w:type="spellEnd"/>
      <w:r w:rsidRPr="00BF535F">
        <w:rPr>
          <w:rFonts w:cstheme="minorHAnsi"/>
          <w:b/>
          <w:bCs/>
          <w:i/>
          <w:iCs/>
          <w:sz w:val="24"/>
          <w:szCs w:val="24"/>
        </w:rPr>
        <w:t xml:space="preserve"> </w:t>
      </w:r>
      <w:proofErr w:type="spellStart"/>
      <w:r w:rsidRPr="00BF535F">
        <w:rPr>
          <w:rFonts w:cstheme="minorHAnsi"/>
          <w:b/>
          <w:bCs/>
          <w:i/>
          <w:iCs/>
          <w:sz w:val="24"/>
          <w:szCs w:val="24"/>
        </w:rPr>
        <w:t>сматрају</w:t>
      </w:r>
      <w:proofErr w:type="spellEnd"/>
      <w:r w:rsidRPr="00BF535F">
        <w:rPr>
          <w:rFonts w:cstheme="minorHAnsi"/>
          <w:b/>
          <w:bCs/>
          <w:i/>
          <w:iCs/>
          <w:sz w:val="24"/>
          <w:szCs w:val="24"/>
        </w:rPr>
        <w:t xml:space="preserve"> </w:t>
      </w:r>
      <w:proofErr w:type="spellStart"/>
      <w:r w:rsidRPr="00BF535F">
        <w:rPr>
          <w:rFonts w:cstheme="minorHAnsi"/>
          <w:b/>
          <w:bCs/>
          <w:i/>
          <w:iCs/>
          <w:sz w:val="24"/>
          <w:szCs w:val="24"/>
        </w:rPr>
        <w:t>се</w:t>
      </w:r>
      <w:proofErr w:type="spellEnd"/>
      <w:r w:rsidRPr="00BF535F">
        <w:rPr>
          <w:rFonts w:cstheme="minorHAnsi"/>
          <w:b/>
          <w:bCs/>
          <w:i/>
          <w:iCs/>
          <w:sz w:val="24"/>
          <w:szCs w:val="24"/>
        </w:rPr>
        <w:t xml:space="preserve"> </w:t>
      </w:r>
      <w:proofErr w:type="spellStart"/>
      <w:r w:rsidRPr="00BF535F">
        <w:rPr>
          <w:rFonts w:cstheme="minorHAnsi"/>
          <w:b/>
          <w:bCs/>
          <w:i/>
          <w:iCs/>
          <w:sz w:val="24"/>
          <w:szCs w:val="24"/>
        </w:rPr>
        <w:t>сви</w:t>
      </w:r>
      <w:proofErr w:type="spellEnd"/>
      <w:r w:rsidR="000A10F1" w:rsidRPr="00BF535F">
        <w:rPr>
          <w:rFonts w:cstheme="minorHAnsi"/>
          <w:b/>
          <w:bCs/>
          <w:i/>
          <w:iCs/>
          <w:sz w:val="24"/>
          <w:szCs w:val="24"/>
        </w:rPr>
        <w:t>:</w:t>
      </w:r>
    </w:p>
    <w:p w14:paraId="1679CEE8" w14:textId="77777777" w:rsidR="000A10F1" w:rsidRPr="00BF535F" w:rsidRDefault="006732DF" w:rsidP="000A10F1">
      <w:pPr>
        <w:pStyle w:val="ListParagraph"/>
        <w:numPr>
          <w:ilvl w:val="0"/>
          <w:numId w:val="19"/>
        </w:numPr>
        <w:spacing w:after="0" w:line="240" w:lineRule="auto"/>
        <w:jc w:val="both"/>
        <w:rPr>
          <w:rFonts w:cstheme="minorHAnsi"/>
          <w:b/>
          <w:bCs/>
          <w:i/>
          <w:iCs/>
          <w:sz w:val="24"/>
          <w:szCs w:val="24"/>
        </w:rPr>
      </w:pPr>
      <w:r w:rsidRPr="00BF535F">
        <w:rPr>
          <w:rFonts w:cstheme="minorHAnsi"/>
          <w:b/>
          <w:bCs/>
          <w:i/>
          <w:iCs/>
          <w:sz w:val="24"/>
          <w:szCs w:val="24"/>
        </w:rPr>
        <w:t xml:space="preserve"> </w:t>
      </w:r>
      <w:proofErr w:type="spellStart"/>
      <w:r w:rsidRPr="00BF535F">
        <w:rPr>
          <w:rFonts w:cstheme="minorHAnsi"/>
          <w:b/>
          <w:bCs/>
          <w:i/>
          <w:iCs/>
          <w:sz w:val="24"/>
          <w:szCs w:val="24"/>
        </w:rPr>
        <w:t>комерцијални</w:t>
      </w:r>
      <w:proofErr w:type="spellEnd"/>
      <w:r w:rsidRPr="00BF535F">
        <w:rPr>
          <w:rFonts w:cstheme="minorHAnsi"/>
          <w:b/>
          <w:bCs/>
          <w:i/>
          <w:iCs/>
          <w:sz w:val="24"/>
          <w:szCs w:val="24"/>
        </w:rPr>
        <w:t xml:space="preserve">, </w:t>
      </w:r>
    </w:p>
    <w:p w14:paraId="4E883D98" w14:textId="77777777" w:rsidR="000A10F1" w:rsidRPr="00BF535F" w:rsidRDefault="006732DF" w:rsidP="000A10F1">
      <w:pPr>
        <w:pStyle w:val="ListParagraph"/>
        <w:numPr>
          <w:ilvl w:val="0"/>
          <w:numId w:val="19"/>
        </w:numPr>
        <w:spacing w:after="0" w:line="240" w:lineRule="auto"/>
        <w:jc w:val="both"/>
        <w:rPr>
          <w:rFonts w:cstheme="minorHAnsi"/>
          <w:b/>
          <w:bCs/>
          <w:i/>
          <w:iCs/>
          <w:sz w:val="24"/>
          <w:szCs w:val="24"/>
        </w:rPr>
      </w:pPr>
      <w:proofErr w:type="spellStart"/>
      <w:r w:rsidRPr="00BF535F">
        <w:rPr>
          <w:rFonts w:cstheme="minorHAnsi"/>
          <w:b/>
          <w:bCs/>
          <w:i/>
          <w:iCs/>
          <w:sz w:val="24"/>
          <w:szCs w:val="24"/>
        </w:rPr>
        <w:t>пословни</w:t>
      </w:r>
      <w:proofErr w:type="spellEnd"/>
      <w:r w:rsidRPr="00BF535F">
        <w:rPr>
          <w:rFonts w:cstheme="minorHAnsi"/>
          <w:b/>
          <w:bCs/>
          <w:i/>
          <w:iCs/>
          <w:sz w:val="24"/>
          <w:szCs w:val="24"/>
        </w:rPr>
        <w:t xml:space="preserve"> и </w:t>
      </w:r>
    </w:p>
    <w:p w14:paraId="009FC1DE" w14:textId="77777777" w:rsidR="000A10F1" w:rsidRPr="00BF535F" w:rsidRDefault="006732DF" w:rsidP="000A10F1">
      <w:pPr>
        <w:pStyle w:val="ListParagraph"/>
        <w:numPr>
          <w:ilvl w:val="0"/>
          <w:numId w:val="19"/>
        </w:numPr>
        <w:spacing w:after="0" w:line="240" w:lineRule="auto"/>
        <w:jc w:val="both"/>
        <w:rPr>
          <w:rFonts w:cstheme="minorHAnsi"/>
          <w:b/>
          <w:bCs/>
          <w:i/>
          <w:iCs/>
          <w:sz w:val="24"/>
          <w:szCs w:val="24"/>
        </w:rPr>
      </w:pPr>
      <w:proofErr w:type="spellStart"/>
      <w:r w:rsidRPr="00BF535F">
        <w:rPr>
          <w:rFonts w:cstheme="minorHAnsi"/>
          <w:b/>
          <w:bCs/>
          <w:i/>
          <w:iCs/>
          <w:sz w:val="24"/>
          <w:szCs w:val="24"/>
        </w:rPr>
        <w:t>стамбени</w:t>
      </w:r>
      <w:proofErr w:type="spellEnd"/>
      <w:r w:rsidRPr="00BF535F">
        <w:rPr>
          <w:rFonts w:cstheme="minorHAnsi"/>
          <w:b/>
          <w:bCs/>
          <w:i/>
          <w:iCs/>
          <w:sz w:val="24"/>
          <w:szCs w:val="24"/>
        </w:rPr>
        <w:t xml:space="preserve"> </w:t>
      </w:r>
      <w:proofErr w:type="spellStart"/>
      <w:r w:rsidRPr="00BF535F">
        <w:rPr>
          <w:rFonts w:cstheme="minorHAnsi"/>
          <w:b/>
          <w:bCs/>
          <w:i/>
          <w:iCs/>
          <w:sz w:val="24"/>
          <w:szCs w:val="24"/>
        </w:rPr>
        <w:t>објекти</w:t>
      </w:r>
      <w:proofErr w:type="spellEnd"/>
      <w:r w:rsidRPr="00BF535F">
        <w:rPr>
          <w:rFonts w:cstheme="minorHAnsi"/>
          <w:b/>
          <w:bCs/>
          <w:i/>
          <w:iCs/>
          <w:sz w:val="24"/>
          <w:szCs w:val="24"/>
        </w:rPr>
        <w:t xml:space="preserve"> </w:t>
      </w:r>
    </w:p>
    <w:p w14:paraId="5C057625" w14:textId="77777777" w:rsidR="000A10F1" w:rsidRPr="004E6561" w:rsidRDefault="000A10F1" w:rsidP="000A10F1">
      <w:pPr>
        <w:spacing w:after="0" w:line="240" w:lineRule="auto"/>
        <w:jc w:val="both"/>
        <w:rPr>
          <w:rFonts w:cstheme="minorHAnsi"/>
          <w:b/>
          <w:bCs/>
          <w:i/>
          <w:iCs/>
          <w:sz w:val="28"/>
          <w:szCs w:val="28"/>
        </w:rPr>
      </w:pPr>
    </w:p>
    <w:p w14:paraId="37E27F99" w14:textId="11A0AC7A" w:rsidR="001305BF" w:rsidRPr="004E6561" w:rsidRDefault="006732DF" w:rsidP="000A10F1">
      <w:pPr>
        <w:spacing w:after="0" w:line="240" w:lineRule="auto"/>
        <w:jc w:val="both"/>
        <w:rPr>
          <w:rFonts w:cstheme="minorHAnsi"/>
          <w:b/>
          <w:bCs/>
          <w:i/>
          <w:iCs/>
          <w:sz w:val="28"/>
          <w:szCs w:val="28"/>
        </w:rPr>
      </w:pPr>
      <w:proofErr w:type="spellStart"/>
      <w:r w:rsidRPr="00C0547F">
        <w:rPr>
          <w:rFonts w:cstheme="minorHAnsi"/>
          <w:b/>
          <w:bCs/>
          <w:i/>
          <w:iCs/>
          <w:sz w:val="28"/>
          <w:szCs w:val="28"/>
        </w:rPr>
        <w:t>виши</w:t>
      </w:r>
      <w:proofErr w:type="spellEnd"/>
      <w:r w:rsidRPr="00C0547F">
        <w:rPr>
          <w:rFonts w:cstheme="minorHAnsi"/>
          <w:b/>
          <w:bCs/>
          <w:i/>
          <w:iCs/>
          <w:sz w:val="28"/>
          <w:szCs w:val="28"/>
        </w:rPr>
        <w:t xml:space="preserve"> </w:t>
      </w:r>
      <w:proofErr w:type="spellStart"/>
      <w:r w:rsidRPr="00C0547F">
        <w:rPr>
          <w:rFonts w:cstheme="minorHAnsi"/>
          <w:b/>
          <w:bCs/>
          <w:i/>
          <w:iCs/>
          <w:sz w:val="28"/>
          <w:szCs w:val="28"/>
        </w:rPr>
        <w:t>од</w:t>
      </w:r>
      <w:proofErr w:type="spellEnd"/>
      <w:r w:rsidRPr="00C0547F">
        <w:rPr>
          <w:rFonts w:cstheme="minorHAnsi"/>
          <w:b/>
          <w:bCs/>
          <w:i/>
          <w:iCs/>
          <w:sz w:val="28"/>
          <w:szCs w:val="28"/>
        </w:rPr>
        <w:t xml:space="preserve"> 32.0м.“</w:t>
      </w:r>
    </w:p>
    <w:p w14:paraId="3F678F02" w14:textId="0C804B07" w:rsidR="00B239EC" w:rsidRDefault="00B239EC" w:rsidP="008055DB">
      <w:pPr>
        <w:spacing w:after="0" w:line="240" w:lineRule="auto"/>
        <w:jc w:val="both"/>
        <w:rPr>
          <w:rFonts w:cstheme="minorHAnsi"/>
          <w:b/>
          <w:bCs/>
          <w:i/>
          <w:iCs/>
        </w:rPr>
      </w:pPr>
    </w:p>
    <w:p w14:paraId="30CB0D55" w14:textId="446EF56D" w:rsidR="00B239EC" w:rsidRDefault="00B239EC" w:rsidP="008055DB">
      <w:pPr>
        <w:spacing w:after="0" w:line="240" w:lineRule="auto"/>
        <w:jc w:val="both"/>
        <w:rPr>
          <w:rFonts w:cstheme="minorHAnsi"/>
          <w:b/>
          <w:bCs/>
          <w:i/>
          <w:iCs/>
        </w:rPr>
      </w:pPr>
    </w:p>
    <w:p w14:paraId="6FCA3441" w14:textId="4F7E8800" w:rsidR="00B239EC" w:rsidRDefault="00B239EC" w:rsidP="008055DB">
      <w:pPr>
        <w:spacing w:after="0" w:line="240" w:lineRule="auto"/>
        <w:jc w:val="both"/>
        <w:rPr>
          <w:rFonts w:cstheme="minorHAnsi"/>
          <w:b/>
          <w:bCs/>
          <w:i/>
          <w:iCs/>
        </w:rPr>
      </w:pPr>
    </w:p>
    <w:p w14:paraId="44343BD8" w14:textId="4EFE6C94" w:rsidR="00B239EC" w:rsidRDefault="00B239EC" w:rsidP="008055DB">
      <w:pPr>
        <w:spacing w:after="0" w:line="240" w:lineRule="auto"/>
        <w:jc w:val="both"/>
        <w:rPr>
          <w:rFonts w:cstheme="minorHAnsi"/>
          <w:b/>
          <w:bCs/>
          <w:i/>
          <w:iCs/>
        </w:rPr>
      </w:pPr>
    </w:p>
    <w:p w14:paraId="119842B5" w14:textId="7824E331" w:rsidR="00B239EC" w:rsidRDefault="00B239EC" w:rsidP="008055DB">
      <w:pPr>
        <w:spacing w:after="0" w:line="240" w:lineRule="auto"/>
        <w:jc w:val="both"/>
        <w:rPr>
          <w:rFonts w:cstheme="minorHAnsi"/>
          <w:b/>
          <w:bCs/>
          <w:i/>
          <w:iCs/>
        </w:rPr>
      </w:pPr>
    </w:p>
    <w:p w14:paraId="3A2CC4D0" w14:textId="5254DCEF" w:rsidR="00B239EC" w:rsidRDefault="00B239EC" w:rsidP="008055DB">
      <w:pPr>
        <w:spacing w:after="0" w:line="240" w:lineRule="auto"/>
        <w:jc w:val="both"/>
        <w:rPr>
          <w:rFonts w:cstheme="minorHAnsi"/>
          <w:b/>
          <w:bCs/>
          <w:i/>
          <w:iCs/>
        </w:rPr>
      </w:pPr>
    </w:p>
    <w:p w14:paraId="1CAC9B9C" w14:textId="72029038" w:rsidR="00B239EC" w:rsidRDefault="00B239EC" w:rsidP="008055DB">
      <w:pPr>
        <w:spacing w:after="0" w:line="240" w:lineRule="auto"/>
        <w:jc w:val="both"/>
        <w:rPr>
          <w:rFonts w:cstheme="minorHAnsi"/>
          <w:b/>
          <w:bCs/>
          <w:i/>
          <w:iCs/>
        </w:rPr>
      </w:pPr>
    </w:p>
    <w:p w14:paraId="6763AB67" w14:textId="75B38062" w:rsidR="004E6561" w:rsidRDefault="004E6561" w:rsidP="008055DB">
      <w:pPr>
        <w:spacing w:after="0" w:line="240" w:lineRule="auto"/>
        <w:jc w:val="both"/>
        <w:rPr>
          <w:rFonts w:cstheme="minorHAnsi"/>
          <w:b/>
          <w:bCs/>
          <w:i/>
          <w:iCs/>
        </w:rPr>
      </w:pPr>
    </w:p>
    <w:p w14:paraId="7884B62E" w14:textId="4715F48A" w:rsidR="004E6561" w:rsidRDefault="004E6561" w:rsidP="008055DB">
      <w:pPr>
        <w:spacing w:after="0" w:line="240" w:lineRule="auto"/>
        <w:jc w:val="both"/>
        <w:rPr>
          <w:rFonts w:cstheme="minorHAnsi"/>
          <w:b/>
          <w:bCs/>
          <w:i/>
          <w:iCs/>
        </w:rPr>
      </w:pPr>
    </w:p>
    <w:p w14:paraId="30531A5D" w14:textId="77777777" w:rsidR="004E6561" w:rsidRDefault="004E6561" w:rsidP="008055DB">
      <w:pPr>
        <w:spacing w:after="0" w:line="240" w:lineRule="auto"/>
        <w:jc w:val="both"/>
        <w:rPr>
          <w:rFonts w:cstheme="minorHAnsi"/>
          <w:b/>
          <w:bCs/>
          <w:i/>
          <w:iCs/>
        </w:rPr>
      </w:pPr>
    </w:p>
    <w:p w14:paraId="49913BFD" w14:textId="663A34AE" w:rsidR="00B239EC" w:rsidRDefault="00B239EC" w:rsidP="008055DB">
      <w:pPr>
        <w:spacing w:after="0" w:line="240" w:lineRule="auto"/>
        <w:jc w:val="both"/>
        <w:rPr>
          <w:rFonts w:cstheme="minorHAnsi"/>
          <w:b/>
          <w:bCs/>
          <w:i/>
          <w:iCs/>
        </w:rPr>
      </w:pPr>
    </w:p>
    <w:p w14:paraId="6203E2BB" w14:textId="2FA368B5" w:rsidR="00B239EC" w:rsidRDefault="00B239EC" w:rsidP="008055DB">
      <w:pPr>
        <w:spacing w:after="0" w:line="240" w:lineRule="auto"/>
        <w:jc w:val="both"/>
        <w:rPr>
          <w:rFonts w:cstheme="minorHAnsi"/>
          <w:b/>
          <w:bCs/>
          <w:i/>
          <w:iCs/>
        </w:rPr>
      </w:pPr>
    </w:p>
    <w:bookmarkEnd w:id="31"/>
    <w:p w14:paraId="58BC8F37" w14:textId="77777777" w:rsidR="008055DB" w:rsidRPr="00EF31EC" w:rsidRDefault="008055DB" w:rsidP="00EF31EC">
      <w:pPr>
        <w:spacing w:after="0" w:line="240" w:lineRule="auto"/>
        <w:jc w:val="both"/>
        <w:rPr>
          <w:rFonts w:cstheme="minorHAnsi"/>
          <w:lang w:val="sr-Cyrl-RS"/>
        </w:rPr>
      </w:pPr>
    </w:p>
    <w:p w14:paraId="04057D8C" w14:textId="60EE3459" w:rsidR="008D44CE" w:rsidRPr="000A10F1" w:rsidRDefault="00950454" w:rsidP="00B239EC">
      <w:pPr>
        <w:pBdr>
          <w:top w:val="single" w:sz="4" w:space="1" w:color="auto"/>
          <w:left w:val="single" w:sz="4" w:space="4" w:color="auto"/>
          <w:bottom w:val="single" w:sz="4" w:space="1" w:color="auto"/>
          <w:right w:val="single" w:sz="4" w:space="4" w:color="auto"/>
        </w:pBdr>
        <w:shd w:val="clear" w:color="auto" w:fill="FBE4D5" w:themeFill="accent2" w:themeFillTint="33"/>
        <w:spacing w:after="0" w:line="240" w:lineRule="auto"/>
        <w:jc w:val="both"/>
        <w:rPr>
          <w:rFonts w:cstheme="minorHAnsi"/>
          <w:b/>
          <w:bCs/>
          <w:sz w:val="28"/>
          <w:szCs w:val="28"/>
        </w:rPr>
      </w:pPr>
      <w:r w:rsidRPr="000A10F1">
        <w:rPr>
          <w:rFonts w:cstheme="minorHAnsi"/>
          <w:b/>
          <w:bCs/>
          <w:sz w:val="28"/>
          <w:szCs w:val="28"/>
        </w:rPr>
        <w:lastRenderedPageBreak/>
        <w:t xml:space="preserve">В. ВИСОКИ ОБЈЕКТИ </w:t>
      </w:r>
    </w:p>
    <w:p w14:paraId="2D5B2495" w14:textId="77777777" w:rsidR="00EF31EC" w:rsidRPr="006C1E69" w:rsidRDefault="00EF31EC" w:rsidP="008055DB">
      <w:pPr>
        <w:spacing w:after="0" w:line="240" w:lineRule="auto"/>
        <w:jc w:val="both"/>
        <w:rPr>
          <w:rFonts w:cstheme="minorHAnsi"/>
          <w:b/>
          <w:bCs/>
        </w:rPr>
      </w:pPr>
    </w:p>
    <w:p w14:paraId="3C946BA8" w14:textId="62EA969D" w:rsidR="00545D72" w:rsidRDefault="008D44CE" w:rsidP="008055DB">
      <w:pPr>
        <w:spacing w:after="0" w:line="240" w:lineRule="auto"/>
        <w:jc w:val="both"/>
        <w:rPr>
          <w:rFonts w:cstheme="minorHAnsi"/>
          <w:b/>
          <w:bCs/>
          <w:sz w:val="24"/>
          <w:szCs w:val="24"/>
          <w:lang w:val="sr-Cyrl-RS"/>
        </w:rPr>
      </w:pPr>
      <w:r w:rsidRPr="00BF535F">
        <w:rPr>
          <w:rFonts w:cstheme="minorHAnsi"/>
          <w:b/>
          <w:bCs/>
          <w:sz w:val="24"/>
          <w:szCs w:val="24"/>
          <w:lang w:val="sr-Cyrl-RS"/>
        </w:rPr>
        <w:t>В.1. Дефиниција високог објекта</w:t>
      </w:r>
    </w:p>
    <w:p w14:paraId="5CA0E5FE" w14:textId="77777777" w:rsidR="007B0FB4" w:rsidRPr="00BF535F" w:rsidRDefault="007B0FB4" w:rsidP="008055DB">
      <w:pPr>
        <w:spacing w:after="0" w:line="240" w:lineRule="auto"/>
        <w:jc w:val="both"/>
        <w:rPr>
          <w:rFonts w:cstheme="minorHAnsi"/>
          <w:b/>
          <w:bCs/>
          <w:sz w:val="24"/>
          <w:szCs w:val="24"/>
          <w:lang w:val="sr-Cyrl-RS"/>
        </w:rPr>
      </w:pPr>
    </w:p>
    <w:p w14:paraId="159F0784" w14:textId="77777777" w:rsidR="004E6561" w:rsidRPr="004E6561" w:rsidRDefault="00E94481" w:rsidP="004E6561">
      <w:pPr>
        <w:pStyle w:val="ListParagraph"/>
        <w:numPr>
          <w:ilvl w:val="0"/>
          <w:numId w:val="21"/>
        </w:numPr>
        <w:spacing w:after="0" w:line="240" w:lineRule="auto"/>
        <w:jc w:val="both"/>
        <w:rPr>
          <w:rFonts w:cstheme="minorHAnsi"/>
          <w:sz w:val="24"/>
          <w:szCs w:val="24"/>
          <w:lang w:val="sr-Cyrl-RS"/>
        </w:rPr>
      </w:pPr>
      <w:r w:rsidRPr="004E6561">
        <w:rPr>
          <w:rFonts w:cstheme="minorHAnsi"/>
          <w:sz w:val="24"/>
          <w:szCs w:val="24"/>
          <w:lang w:val="sr-Cyrl-RS"/>
        </w:rPr>
        <w:t xml:space="preserve">План генералне регулације дефинише напред наведеним ставом да се високим објектима сматрају сви комерцијални, пословни и стамбени објекти виши од </w:t>
      </w:r>
      <w:r w:rsidRPr="004E6561">
        <w:rPr>
          <w:rFonts w:cstheme="minorHAnsi"/>
          <w:b/>
          <w:bCs/>
          <w:sz w:val="24"/>
          <w:szCs w:val="24"/>
          <w:u w:val="single"/>
          <w:lang w:val="sr-Cyrl-RS"/>
        </w:rPr>
        <w:t>32м</w:t>
      </w:r>
    </w:p>
    <w:p w14:paraId="62322915" w14:textId="440F2F86" w:rsidR="00A73CAE" w:rsidRPr="004E6561" w:rsidRDefault="00E94481" w:rsidP="004E6561">
      <w:pPr>
        <w:pStyle w:val="ListParagraph"/>
        <w:numPr>
          <w:ilvl w:val="0"/>
          <w:numId w:val="21"/>
        </w:numPr>
        <w:spacing w:after="0" w:line="240" w:lineRule="auto"/>
        <w:jc w:val="both"/>
        <w:rPr>
          <w:rFonts w:cstheme="minorHAnsi"/>
          <w:sz w:val="24"/>
          <w:szCs w:val="24"/>
          <w:lang w:val="sr-Cyrl-RS"/>
        </w:rPr>
      </w:pPr>
      <w:r w:rsidRPr="004E6561">
        <w:rPr>
          <w:rFonts w:cstheme="minorHAnsi"/>
          <w:sz w:val="24"/>
          <w:szCs w:val="24"/>
          <w:lang w:val="sr-Cyrl-RS"/>
        </w:rPr>
        <w:t xml:space="preserve">Правилником </w:t>
      </w:r>
      <w:r w:rsidR="00A73CAE" w:rsidRPr="004E6561">
        <w:rPr>
          <w:rFonts w:cstheme="minorHAnsi"/>
          <w:sz w:val="24"/>
          <w:szCs w:val="24"/>
          <w:lang w:val="sr-Cyrl-RS"/>
        </w:rPr>
        <w:t>о техничким нормативима за заштиту високих објеката од пожара (Сл</w:t>
      </w:r>
      <w:r w:rsidR="00AF6868" w:rsidRPr="004E6561">
        <w:rPr>
          <w:rFonts w:cstheme="minorHAnsi"/>
          <w:sz w:val="24"/>
          <w:szCs w:val="24"/>
          <w:lang w:val="sr-Cyrl-RS"/>
        </w:rPr>
        <w:t>.</w:t>
      </w:r>
      <w:r w:rsidR="00A73CAE" w:rsidRPr="004E6561">
        <w:rPr>
          <w:rFonts w:cstheme="minorHAnsi"/>
          <w:sz w:val="24"/>
          <w:szCs w:val="24"/>
          <w:lang w:val="sr-Cyrl-RS"/>
        </w:rPr>
        <w:t xml:space="preserve"> </w:t>
      </w:r>
      <w:r w:rsidR="00AF6868" w:rsidRPr="004E6561">
        <w:rPr>
          <w:rFonts w:cstheme="minorHAnsi"/>
          <w:sz w:val="24"/>
          <w:szCs w:val="24"/>
          <w:lang w:val="sr-Cyrl-RS"/>
        </w:rPr>
        <w:t>Г</w:t>
      </w:r>
      <w:r w:rsidR="00A73CAE" w:rsidRPr="004E6561">
        <w:rPr>
          <w:rFonts w:cstheme="minorHAnsi"/>
          <w:sz w:val="24"/>
          <w:szCs w:val="24"/>
          <w:lang w:val="sr-Cyrl-RS"/>
        </w:rPr>
        <w:t>ласник РС бр 80/15, 67/17, 103/18) вис</w:t>
      </w:r>
      <w:r w:rsidR="00AF6868" w:rsidRPr="004E6561">
        <w:rPr>
          <w:rFonts w:cstheme="minorHAnsi"/>
          <w:sz w:val="24"/>
          <w:szCs w:val="24"/>
          <w:lang w:val="sr-Cyrl-RS"/>
        </w:rPr>
        <w:t>о</w:t>
      </w:r>
      <w:r w:rsidR="00A73CAE" w:rsidRPr="004E6561">
        <w:rPr>
          <w:rFonts w:cstheme="minorHAnsi"/>
          <w:sz w:val="24"/>
          <w:szCs w:val="24"/>
          <w:lang w:val="sr-Cyrl-RS"/>
        </w:rPr>
        <w:t>к</w:t>
      </w:r>
      <w:r w:rsidR="00AF6868" w:rsidRPr="004E6561">
        <w:rPr>
          <w:rFonts w:cstheme="minorHAnsi"/>
          <w:sz w:val="24"/>
          <w:szCs w:val="24"/>
          <w:lang w:val="sr-Cyrl-RS"/>
        </w:rPr>
        <w:t>и</w:t>
      </w:r>
      <w:r w:rsidR="00A73CAE" w:rsidRPr="004E6561">
        <w:rPr>
          <w:rFonts w:cstheme="minorHAnsi"/>
          <w:sz w:val="24"/>
          <w:szCs w:val="24"/>
          <w:lang w:val="sr-Cyrl-RS"/>
        </w:rPr>
        <w:t xml:space="preserve">м објектом се сматра објекат преко </w:t>
      </w:r>
      <w:r w:rsidR="00A73CAE" w:rsidRPr="004E6561">
        <w:rPr>
          <w:rFonts w:cstheme="minorHAnsi"/>
          <w:b/>
          <w:bCs/>
          <w:sz w:val="24"/>
          <w:szCs w:val="24"/>
          <w:u w:val="single"/>
          <w:lang w:val="sr-Cyrl-RS"/>
        </w:rPr>
        <w:t>30м висине</w:t>
      </w:r>
      <w:r w:rsidR="00A73CAE" w:rsidRPr="004E6561">
        <w:rPr>
          <w:rFonts w:cstheme="minorHAnsi"/>
          <w:sz w:val="24"/>
          <w:szCs w:val="24"/>
          <w:u w:val="single"/>
          <w:lang w:val="sr-Cyrl-RS"/>
        </w:rPr>
        <w:t>.</w:t>
      </w:r>
      <w:r w:rsidR="00A73CAE" w:rsidRPr="004E6561">
        <w:rPr>
          <w:rFonts w:cstheme="minorHAnsi"/>
          <w:sz w:val="24"/>
          <w:szCs w:val="24"/>
          <w:lang w:val="sr-Cyrl-RS"/>
        </w:rPr>
        <w:t xml:space="preserve"> </w:t>
      </w:r>
    </w:p>
    <w:p w14:paraId="33E5B881" w14:textId="7F273F84" w:rsidR="00EF31EC" w:rsidRPr="00BF535F" w:rsidRDefault="00A73CAE" w:rsidP="005A3147">
      <w:pPr>
        <w:spacing w:after="0" w:line="240" w:lineRule="auto"/>
        <w:jc w:val="both"/>
        <w:rPr>
          <w:rFonts w:cstheme="minorHAnsi"/>
          <w:strike/>
          <w:sz w:val="24"/>
          <w:szCs w:val="24"/>
        </w:rPr>
      </w:pPr>
      <w:r w:rsidRPr="00BF535F">
        <w:rPr>
          <w:rFonts w:cstheme="minorHAnsi"/>
          <w:sz w:val="24"/>
          <w:szCs w:val="24"/>
          <w:lang w:val="sr-Cyrl-RS"/>
        </w:rPr>
        <w:t xml:space="preserve">Небодер </w:t>
      </w:r>
      <w:r w:rsidRPr="00BF535F">
        <w:rPr>
          <w:rFonts w:cstheme="minorHAnsi"/>
          <w:b/>
          <w:bCs/>
          <w:i/>
          <w:iCs/>
          <w:sz w:val="24"/>
          <w:szCs w:val="24"/>
          <w:lang w:val="sr-Cyrl-RS"/>
        </w:rPr>
        <w:t>(</w:t>
      </w:r>
      <w:r w:rsidR="005A3147" w:rsidRPr="00BF535F">
        <w:rPr>
          <w:rFonts w:cstheme="minorHAnsi"/>
          <w:b/>
          <w:bCs/>
          <w:i/>
          <w:iCs/>
          <w:sz w:val="24"/>
          <w:szCs w:val="24"/>
        </w:rPr>
        <w:t>Skyscraper</w:t>
      </w:r>
      <w:r w:rsidRPr="00BF535F">
        <w:rPr>
          <w:rFonts w:cstheme="minorHAnsi"/>
          <w:b/>
          <w:bCs/>
          <w:i/>
          <w:iCs/>
          <w:sz w:val="24"/>
          <w:szCs w:val="24"/>
          <w:lang w:val="sr-Cyrl-RS"/>
        </w:rPr>
        <w:t>)</w:t>
      </w:r>
      <w:r w:rsidR="005A3147" w:rsidRPr="00BF535F">
        <w:rPr>
          <w:rFonts w:cstheme="minorHAnsi"/>
          <w:sz w:val="24"/>
          <w:szCs w:val="24"/>
        </w:rPr>
        <w:t xml:space="preserve"> </w:t>
      </w:r>
      <w:r w:rsidRPr="00BF535F">
        <w:rPr>
          <w:rFonts w:cstheme="minorHAnsi"/>
          <w:sz w:val="24"/>
          <w:szCs w:val="24"/>
          <w:lang w:val="sr-Cyrl-RS"/>
        </w:rPr>
        <w:t>је веома висок вишеспратни објекат. Термин је устаљен током 1880</w:t>
      </w:r>
      <w:r w:rsidR="00AF6868" w:rsidRPr="00BF535F">
        <w:rPr>
          <w:rFonts w:cstheme="minorHAnsi"/>
          <w:sz w:val="24"/>
          <w:szCs w:val="24"/>
          <w:lang w:val="sr-Cyrl-RS"/>
        </w:rPr>
        <w:t>.</w:t>
      </w:r>
      <w:r w:rsidRPr="00BF535F">
        <w:rPr>
          <w:rFonts w:cstheme="minorHAnsi"/>
          <w:sz w:val="24"/>
          <w:szCs w:val="24"/>
          <w:lang w:val="sr-Cyrl-RS"/>
        </w:rPr>
        <w:t xml:space="preserve"> године кратко после изград</w:t>
      </w:r>
      <w:r w:rsidR="00E319AC" w:rsidRPr="00BF535F">
        <w:rPr>
          <w:rFonts w:cstheme="minorHAnsi"/>
          <w:sz w:val="24"/>
          <w:szCs w:val="24"/>
          <w:lang w:val="sr-Cyrl-RS"/>
        </w:rPr>
        <w:t>њ</w:t>
      </w:r>
      <w:r w:rsidRPr="00BF535F">
        <w:rPr>
          <w:rFonts w:cstheme="minorHAnsi"/>
          <w:sz w:val="24"/>
          <w:szCs w:val="24"/>
          <w:lang w:val="sr-Cyrl-RS"/>
        </w:rPr>
        <w:t xml:space="preserve">е првог високог објекта у САД. Сам назив </w:t>
      </w:r>
      <w:r w:rsidR="00E319AC" w:rsidRPr="00BF535F">
        <w:rPr>
          <w:rFonts w:cstheme="minorHAnsi"/>
          <w:sz w:val="24"/>
          <w:szCs w:val="24"/>
          <w:lang w:val="sr-Cyrl-RS"/>
        </w:rPr>
        <w:t xml:space="preserve">се првобитно односио на објекте од 10 до 20 спратова, да би крајем 20-ог века се термин односио на спратност објеката од 40-50 спратова. </w:t>
      </w:r>
    </w:p>
    <w:p w14:paraId="567A507A" w14:textId="0A9CEB88" w:rsidR="00E319AC" w:rsidRPr="00BF535F" w:rsidRDefault="00E319AC" w:rsidP="00E319AC">
      <w:pPr>
        <w:spacing w:after="0" w:line="240" w:lineRule="auto"/>
        <w:jc w:val="both"/>
        <w:rPr>
          <w:rFonts w:cstheme="minorHAnsi"/>
          <w:sz w:val="24"/>
          <w:szCs w:val="24"/>
          <w:lang w:val="sr-Cyrl-RS"/>
        </w:rPr>
      </w:pPr>
      <w:r w:rsidRPr="00BF535F">
        <w:rPr>
          <w:rFonts w:cstheme="minorHAnsi"/>
          <w:sz w:val="24"/>
          <w:szCs w:val="24"/>
          <w:lang w:val="sr-Cyrl-RS"/>
        </w:rPr>
        <w:t>Различите стручне организације и тела дефинишу „високе објекте“</w:t>
      </w:r>
      <w:r w:rsidR="00EF31EC" w:rsidRPr="00BF535F">
        <w:rPr>
          <w:rFonts w:cstheme="minorHAnsi"/>
          <w:sz w:val="24"/>
          <w:szCs w:val="24"/>
          <w:lang w:val="sr-Cyrl-RS"/>
        </w:rPr>
        <w:t>:</w:t>
      </w:r>
    </w:p>
    <w:p w14:paraId="30D356BB" w14:textId="4A67643A" w:rsidR="00E319AC" w:rsidRPr="00BF535F" w:rsidRDefault="00E319AC" w:rsidP="00ED2913">
      <w:pPr>
        <w:pStyle w:val="ListParagraph"/>
        <w:numPr>
          <w:ilvl w:val="0"/>
          <w:numId w:val="10"/>
        </w:numPr>
        <w:spacing w:after="0" w:line="240" w:lineRule="auto"/>
        <w:jc w:val="both"/>
        <w:rPr>
          <w:rFonts w:cstheme="minorHAnsi"/>
          <w:sz w:val="24"/>
          <w:szCs w:val="24"/>
          <w:lang w:val="sr-Cyrl-RS"/>
        </w:rPr>
      </w:pPr>
      <w:r w:rsidRPr="00BF535F">
        <w:rPr>
          <w:rFonts w:cstheme="minorHAnsi"/>
          <w:sz w:val="24"/>
          <w:szCs w:val="24"/>
          <w:lang w:val="sr-Cyrl-RS"/>
        </w:rPr>
        <w:t>(</w:t>
      </w:r>
      <w:proofErr w:type="spellStart"/>
      <w:r w:rsidRPr="00BF535F">
        <w:rPr>
          <w:rFonts w:cstheme="minorHAnsi"/>
          <w:b/>
          <w:bCs/>
          <w:i/>
          <w:iCs/>
          <w:sz w:val="24"/>
          <w:szCs w:val="24"/>
        </w:rPr>
        <w:t>Emporis</w:t>
      </w:r>
      <w:proofErr w:type="spellEnd"/>
      <w:r w:rsidRPr="00BF535F">
        <w:rPr>
          <w:rFonts w:cstheme="minorHAnsi"/>
          <w:b/>
          <w:bCs/>
          <w:i/>
          <w:iCs/>
          <w:sz w:val="24"/>
          <w:szCs w:val="24"/>
        </w:rPr>
        <w:t xml:space="preserve"> Standards</w:t>
      </w:r>
      <w:r w:rsidRPr="00BF535F">
        <w:rPr>
          <w:rFonts w:cstheme="minorHAnsi"/>
          <w:sz w:val="24"/>
          <w:szCs w:val="24"/>
          <w:lang w:val="sr-Cyrl-RS"/>
        </w:rPr>
        <w:t xml:space="preserve">) дефинише високе објекте као </w:t>
      </w:r>
      <w:r w:rsidRPr="00BF535F">
        <w:rPr>
          <w:rFonts w:cstheme="minorHAnsi"/>
          <w:sz w:val="24"/>
          <w:szCs w:val="24"/>
        </w:rPr>
        <w:t xml:space="preserve"> </w:t>
      </w:r>
      <w:r w:rsidRPr="00BF535F">
        <w:rPr>
          <w:rFonts w:cstheme="minorHAnsi"/>
          <w:sz w:val="24"/>
          <w:szCs w:val="24"/>
          <w:lang w:val="sr-Cyrl-RS"/>
        </w:rPr>
        <w:t xml:space="preserve">вишеспратни објекат </w:t>
      </w:r>
      <w:r w:rsidRPr="00BF535F">
        <w:rPr>
          <w:rFonts w:cstheme="minorHAnsi"/>
          <w:b/>
          <w:bCs/>
          <w:sz w:val="24"/>
          <w:szCs w:val="24"/>
          <w:lang w:val="sr-Cyrl-RS"/>
        </w:rPr>
        <w:t>висине од 35-100м,</w:t>
      </w:r>
      <w:r w:rsidRPr="00BF535F">
        <w:rPr>
          <w:rFonts w:cstheme="minorHAnsi"/>
          <w:sz w:val="24"/>
          <w:szCs w:val="24"/>
          <w:lang w:val="sr-Cyrl-RS"/>
        </w:rPr>
        <w:t xml:space="preserve"> или објекат чија </w:t>
      </w:r>
      <w:r w:rsidR="00B34404" w:rsidRPr="00BF535F">
        <w:rPr>
          <w:rFonts w:cstheme="minorHAnsi"/>
          <w:sz w:val="24"/>
          <w:szCs w:val="24"/>
          <w:lang w:val="sr-Cyrl-RS"/>
        </w:rPr>
        <w:t xml:space="preserve">се </w:t>
      </w:r>
      <w:r w:rsidRPr="00BF535F">
        <w:rPr>
          <w:rFonts w:cstheme="minorHAnsi"/>
          <w:sz w:val="24"/>
          <w:szCs w:val="24"/>
          <w:lang w:val="sr-Cyrl-RS"/>
        </w:rPr>
        <w:t xml:space="preserve">висина </w:t>
      </w:r>
      <w:r w:rsidR="00B34404" w:rsidRPr="00BF535F">
        <w:rPr>
          <w:rFonts w:cstheme="minorHAnsi"/>
          <w:sz w:val="24"/>
          <w:szCs w:val="24"/>
          <w:lang w:val="sr-Cyrl-RS"/>
        </w:rPr>
        <w:t>не наводи,</w:t>
      </w:r>
      <w:r w:rsidRPr="00BF535F">
        <w:rPr>
          <w:rFonts w:cstheme="minorHAnsi"/>
          <w:sz w:val="24"/>
          <w:szCs w:val="24"/>
          <w:lang w:val="sr-Cyrl-RS"/>
        </w:rPr>
        <w:t xml:space="preserve"> већ се дефинише спратност од 12-39 спратова.</w:t>
      </w:r>
    </w:p>
    <w:p w14:paraId="0E067477" w14:textId="5E727121" w:rsidR="00ED2913" w:rsidRPr="00BF535F" w:rsidRDefault="00E319AC" w:rsidP="00ED2913">
      <w:pPr>
        <w:pStyle w:val="ListParagraph"/>
        <w:numPr>
          <w:ilvl w:val="0"/>
          <w:numId w:val="10"/>
        </w:numPr>
        <w:spacing w:after="0" w:line="240" w:lineRule="auto"/>
        <w:jc w:val="both"/>
        <w:rPr>
          <w:rFonts w:cstheme="minorHAnsi"/>
          <w:sz w:val="24"/>
          <w:szCs w:val="24"/>
          <w:lang w:val="sr-Cyrl-RS"/>
        </w:rPr>
      </w:pPr>
      <w:r w:rsidRPr="00BF535F">
        <w:rPr>
          <w:rFonts w:cstheme="minorHAnsi"/>
          <w:sz w:val="24"/>
          <w:szCs w:val="24"/>
          <w:lang w:val="sr-Cyrl-RS"/>
        </w:rPr>
        <w:t xml:space="preserve">У складу са правилима грађења </w:t>
      </w:r>
      <w:r w:rsidR="00ED2913" w:rsidRPr="00BF535F">
        <w:rPr>
          <w:rFonts w:cstheme="minorHAnsi"/>
          <w:sz w:val="24"/>
          <w:szCs w:val="24"/>
          <w:lang w:val="sr-Latn-RS"/>
        </w:rPr>
        <w:t>(</w:t>
      </w:r>
      <w:r w:rsidRPr="00BF535F">
        <w:rPr>
          <w:rFonts w:cstheme="minorHAnsi"/>
          <w:b/>
          <w:bCs/>
          <w:i/>
          <w:iCs/>
          <w:sz w:val="24"/>
          <w:szCs w:val="24"/>
          <w:lang w:val="sr-Latn-RS"/>
        </w:rPr>
        <w:t>Hyderabad, India</w:t>
      </w:r>
      <w:r w:rsidR="00ED2913" w:rsidRPr="00BF535F">
        <w:rPr>
          <w:rFonts w:cstheme="minorHAnsi"/>
          <w:sz w:val="24"/>
          <w:szCs w:val="24"/>
          <w:lang w:val="sr-Latn-RS"/>
        </w:rPr>
        <w:t xml:space="preserve">), </w:t>
      </w:r>
      <w:r w:rsidR="00ED2913" w:rsidRPr="00BF535F">
        <w:rPr>
          <w:rFonts w:cstheme="minorHAnsi"/>
          <w:sz w:val="24"/>
          <w:szCs w:val="24"/>
          <w:lang w:val="sr-Cyrl-RS"/>
        </w:rPr>
        <w:t>високи објекат је онај изнад 4</w:t>
      </w:r>
      <w:r w:rsidR="00C505FD" w:rsidRPr="00BF535F">
        <w:rPr>
          <w:rFonts w:cstheme="minorHAnsi"/>
          <w:sz w:val="24"/>
          <w:szCs w:val="24"/>
          <w:lang w:val="sr-Cyrl-RS"/>
        </w:rPr>
        <w:t>.</w:t>
      </w:r>
      <w:r w:rsidR="00ED2913" w:rsidRPr="00BF535F">
        <w:rPr>
          <w:rFonts w:cstheme="minorHAnsi"/>
          <w:sz w:val="24"/>
          <w:szCs w:val="24"/>
          <w:lang w:val="sr-Cyrl-RS"/>
        </w:rPr>
        <w:t xml:space="preserve"> спрат</w:t>
      </w:r>
      <w:r w:rsidR="00C505FD" w:rsidRPr="00BF535F">
        <w:rPr>
          <w:rFonts w:cstheme="minorHAnsi"/>
          <w:sz w:val="24"/>
          <w:szCs w:val="24"/>
          <w:lang w:val="sr-Cyrl-RS"/>
        </w:rPr>
        <w:t>а</w:t>
      </w:r>
      <w:r w:rsidR="00ED2913" w:rsidRPr="00BF535F">
        <w:rPr>
          <w:rFonts w:cstheme="minorHAnsi"/>
          <w:sz w:val="24"/>
          <w:szCs w:val="24"/>
          <w:lang w:val="sr-Cyrl-RS"/>
        </w:rPr>
        <w:t>, 15 до 18м висине.</w:t>
      </w:r>
    </w:p>
    <w:p w14:paraId="022B74F3" w14:textId="651DC29F" w:rsidR="00ED2913" w:rsidRPr="00BF535F" w:rsidRDefault="00ED2913" w:rsidP="00ED2913">
      <w:pPr>
        <w:pStyle w:val="ListParagraph"/>
        <w:numPr>
          <w:ilvl w:val="0"/>
          <w:numId w:val="10"/>
        </w:numPr>
        <w:spacing w:after="0" w:line="240" w:lineRule="auto"/>
        <w:jc w:val="both"/>
        <w:rPr>
          <w:rFonts w:cstheme="minorHAnsi"/>
          <w:sz w:val="24"/>
          <w:szCs w:val="24"/>
          <w:lang w:val="sr-Cyrl-RS"/>
        </w:rPr>
      </w:pPr>
      <w:r w:rsidRPr="00BF535F">
        <w:rPr>
          <w:rFonts w:cstheme="minorHAnsi"/>
          <w:b/>
          <w:bCs/>
          <w:i/>
          <w:iCs/>
          <w:sz w:val="24"/>
          <w:szCs w:val="24"/>
        </w:rPr>
        <w:t>New Shorter Oxford English Dictionary</w:t>
      </w:r>
      <w:r w:rsidRPr="00BF535F">
        <w:rPr>
          <w:rFonts w:cstheme="minorHAnsi"/>
          <w:sz w:val="24"/>
          <w:szCs w:val="24"/>
        </w:rPr>
        <w:t> </w:t>
      </w:r>
      <w:r w:rsidRPr="00BF535F">
        <w:rPr>
          <w:rFonts w:cstheme="minorHAnsi"/>
          <w:sz w:val="24"/>
          <w:szCs w:val="24"/>
          <w:lang w:val="sr-Cyrl-RS"/>
        </w:rPr>
        <w:t xml:space="preserve">дефинише висок објекат као „објекат са много </w:t>
      </w:r>
      <w:proofErr w:type="gramStart"/>
      <w:r w:rsidRPr="00BF535F">
        <w:rPr>
          <w:rFonts w:cstheme="minorHAnsi"/>
          <w:sz w:val="24"/>
          <w:szCs w:val="24"/>
          <w:lang w:val="sr-Cyrl-RS"/>
        </w:rPr>
        <w:t>спратова“</w:t>
      </w:r>
      <w:proofErr w:type="gramEnd"/>
    </w:p>
    <w:p w14:paraId="41C02CFF" w14:textId="246A5329" w:rsidR="00ED2913" w:rsidRPr="00BF535F" w:rsidRDefault="00ED2913" w:rsidP="00ED2913">
      <w:pPr>
        <w:pStyle w:val="ListParagraph"/>
        <w:numPr>
          <w:ilvl w:val="0"/>
          <w:numId w:val="10"/>
        </w:numPr>
        <w:spacing w:after="0" w:line="240" w:lineRule="auto"/>
        <w:jc w:val="both"/>
        <w:rPr>
          <w:rFonts w:cstheme="minorHAnsi"/>
          <w:sz w:val="24"/>
          <w:szCs w:val="24"/>
          <w:lang w:val="sr-Cyrl-RS"/>
        </w:rPr>
      </w:pPr>
      <w:r w:rsidRPr="00BF535F">
        <w:rPr>
          <w:rFonts w:cstheme="minorHAnsi"/>
          <w:b/>
          <w:bCs/>
          <w:i/>
          <w:iCs/>
          <w:sz w:val="24"/>
          <w:szCs w:val="24"/>
        </w:rPr>
        <w:t>International Conference on Fire Safety in High-Rise Buildings</w:t>
      </w:r>
      <w:r w:rsidRPr="00BF535F">
        <w:rPr>
          <w:rFonts w:cstheme="minorHAnsi"/>
          <w:sz w:val="24"/>
          <w:szCs w:val="24"/>
        </w:rPr>
        <w:t> </w:t>
      </w:r>
      <w:r w:rsidRPr="00BF535F">
        <w:rPr>
          <w:rFonts w:cstheme="minorHAnsi"/>
          <w:sz w:val="24"/>
          <w:szCs w:val="24"/>
          <w:lang w:val="sr-Cyrl-RS"/>
        </w:rPr>
        <w:t xml:space="preserve">дефинише висок објекат као „било коју грађевину где висина озбиљно утиче на </w:t>
      </w:r>
      <w:proofErr w:type="gramStart"/>
      <w:r w:rsidRPr="00BF535F">
        <w:rPr>
          <w:rFonts w:cstheme="minorHAnsi"/>
          <w:sz w:val="24"/>
          <w:szCs w:val="24"/>
          <w:lang w:val="sr-Cyrl-RS"/>
        </w:rPr>
        <w:t>евакуацију“</w:t>
      </w:r>
      <w:proofErr w:type="gramEnd"/>
      <w:r w:rsidRPr="00BF535F">
        <w:rPr>
          <w:rFonts w:cstheme="minorHAnsi"/>
          <w:sz w:val="24"/>
          <w:szCs w:val="24"/>
          <w:lang w:val="sr-Cyrl-RS"/>
        </w:rPr>
        <w:t xml:space="preserve"> </w:t>
      </w:r>
    </w:p>
    <w:p w14:paraId="1455B40A" w14:textId="3270C805" w:rsidR="005871DE" w:rsidRDefault="00ED2913" w:rsidP="008055DB">
      <w:pPr>
        <w:pStyle w:val="ListParagraph"/>
        <w:numPr>
          <w:ilvl w:val="0"/>
          <w:numId w:val="10"/>
        </w:numPr>
        <w:spacing w:after="0" w:line="240" w:lineRule="auto"/>
        <w:jc w:val="both"/>
        <w:rPr>
          <w:rStyle w:val="Hyperlink"/>
          <w:rFonts w:cstheme="minorHAnsi"/>
          <w:color w:val="auto"/>
          <w:sz w:val="24"/>
          <w:szCs w:val="24"/>
          <w:u w:val="none"/>
          <w:lang w:val="sr-Cyrl-RS"/>
        </w:rPr>
      </w:pPr>
      <w:r w:rsidRPr="00BF535F">
        <w:rPr>
          <w:rFonts w:cstheme="minorHAnsi"/>
          <w:sz w:val="24"/>
          <w:szCs w:val="24"/>
          <w:lang w:val="sr-Cyrl-RS"/>
        </w:rPr>
        <w:t xml:space="preserve">У САД Национална Асоцијација противпожарне заштите </w:t>
      </w:r>
      <w:r w:rsidRPr="00BF535F">
        <w:rPr>
          <w:rFonts w:cstheme="minorHAnsi"/>
          <w:b/>
          <w:bCs/>
          <w:i/>
          <w:iCs/>
          <w:sz w:val="24"/>
          <w:szCs w:val="24"/>
          <w:lang w:val="sr-Cyrl-RS"/>
        </w:rPr>
        <w:t>(</w:t>
      </w:r>
      <w:hyperlink r:id="rId20" w:tooltip="National Fire Protection Association" w:history="1">
        <w:r w:rsidRPr="00BF535F">
          <w:rPr>
            <w:rStyle w:val="Hyperlink"/>
            <w:rFonts w:cstheme="minorHAnsi"/>
            <w:b/>
            <w:bCs/>
            <w:i/>
            <w:iCs/>
            <w:color w:val="auto"/>
            <w:sz w:val="24"/>
            <w:szCs w:val="24"/>
            <w:u w:val="none"/>
          </w:rPr>
          <w:t>National Fire Protection Association</w:t>
        </w:r>
      </w:hyperlink>
      <w:r w:rsidRPr="00BF535F">
        <w:rPr>
          <w:rStyle w:val="Hyperlink"/>
          <w:rFonts w:cstheme="minorHAnsi"/>
          <w:b/>
          <w:bCs/>
          <w:i/>
          <w:iCs/>
          <w:color w:val="auto"/>
          <w:sz w:val="24"/>
          <w:szCs w:val="24"/>
          <w:u w:val="none"/>
          <w:lang w:val="sr-Cyrl-RS"/>
        </w:rPr>
        <w:t>)</w:t>
      </w:r>
      <w:r w:rsidRPr="00BF535F">
        <w:rPr>
          <w:rStyle w:val="Hyperlink"/>
          <w:rFonts w:cstheme="minorHAnsi"/>
          <w:color w:val="auto"/>
          <w:sz w:val="24"/>
          <w:szCs w:val="24"/>
          <w:u w:val="none"/>
          <w:lang w:val="sr-Cyrl-RS"/>
        </w:rPr>
        <w:t xml:space="preserve"> дефинише висок објекат </w:t>
      </w:r>
      <w:r w:rsidRPr="00BF535F">
        <w:rPr>
          <w:rStyle w:val="Hyperlink"/>
          <w:rFonts w:cstheme="minorHAnsi"/>
          <w:b/>
          <w:bCs/>
          <w:color w:val="auto"/>
          <w:sz w:val="24"/>
          <w:szCs w:val="24"/>
          <w:u w:val="none"/>
          <w:lang w:val="sr-Cyrl-RS"/>
        </w:rPr>
        <w:t>виши од 23м,</w:t>
      </w:r>
      <w:r w:rsidRPr="00BF535F">
        <w:rPr>
          <w:rStyle w:val="Hyperlink"/>
          <w:rFonts w:cstheme="minorHAnsi"/>
          <w:color w:val="auto"/>
          <w:sz w:val="24"/>
          <w:szCs w:val="24"/>
          <w:u w:val="none"/>
          <w:lang w:val="sr-Cyrl-RS"/>
        </w:rPr>
        <w:t xml:space="preserve"> или око 7 етажа</w:t>
      </w:r>
    </w:p>
    <w:p w14:paraId="2BB63CDD" w14:textId="77777777" w:rsidR="004E6561" w:rsidRPr="00BF535F" w:rsidRDefault="004E6561" w:rsidP="004E6561">
      <w:pPr>
        <w:pStyle w:val="ListParagraph"/>
        <w:spacing w:after="0" w:line="240" w:lineRule="auto"/>
        <w:jc w:val="both"/>
        <w:rPr>
          <w:rFonts w:cstheme="minorHAnsi"/>
          <w:sz w:val="24"/>
          <w:szCs w:val="24"/>
          <w:lang w:val="sr-Cyrl-RS"/>
        </w:rPr>
      </w:pPr>
    </w:p>
    <w:p w14:paraId="133667A4" w14:textId="77777777" w:rsidR="005871DE" w:rsidRPr="00555E50" w:rsidRDefault="005871DE" w:rsidP="008055DB">
      <w:pPr>
        <w:spacing w:after="0" w:line="240" w:lineRule="auto"/>
        <w:jc w:val="both"/>
        <w:rPr>
          <w:rFonts w:cstheme="minorHAnsi"/>
          <w:b/>
          <w:bCs/>
        </w:rPr>
      </w:pPr>
    </w:p>
    <w:tbl>
      <w:tblPr>
        <w:tblW w:w="0" w:type="auto"/>
        <w:tblCellMar>
          <w:top w:w="15" w:type="dxa"/>
          <w:left w:w="15" w:type="dxa"/>
          <w:bottom w:w="15" w:type="dxa"/>
          <w:right w:w="15" w:type="dxa"/>
        </w:tblCellMar>
        <w:tblLook w:val="04A0" w:firstRow="1" w:lastRow="0" w:firstColumn="1" w:lastColumn="0" w:noHBand="0" w:noVBand="1"/>
      </w:tblPr>
      <w:tblGrid>
        <w:gridCol w:w="512"/>
        <w:gridCol w:w="1903"/>
        <w:gridCol w:w="1593"/>
        <w:gridCol w:w="1395"/>
        <w:gridCol w:w="1305"/>
        <w:gridCol w:w="1201"/>
        <w:gridCol w:w="1441"/>
      </w:tblGrid>
      <w:tr w:rsidR="005A3147" w:rsidRPr="00555E50" w14:paraId="3876E652" w14:textId="77777777" w:rsidTr="006A6638">
        <w:trPr>
          <w:tblHeader/>
        </w:trPr>
        <w:tc>
          <w:tcPr>
            <w:tcW w:w="9350" w:type="dxa"/>
            <w:gridSpan w:val="7"/>
            <w:tcBorders>
              <w:top w:val="single" w:sz="4" w:space="0" w:color="auto"/>
              <w:left w:val="single" w:sz="4" w:space="0" w:color="auto"/>
              <w:bottom w:val="nil"/>
              <w:right w:val="single" w:sz="4" w:space="0" w:color="auto"/>
            </w:tcBorders>
            <w:shd w:val="clear" w:color="auto" w:fill="F2F2F2"/>
            <w:tcMar>
              <w:top w:w="120" w:type="dxa"/>
              <w:left w:w="120" w:type="dxa"/>
              <w:bottom w:w="120" w:type="dxa"/>
              <w:right w:w="120" w:type="dxa"/>
            </w:tcMar>
            <w:vAlign w:val="center"/>
            <w:hideMark/>
          </w:tcPr>
          <w:p w14:paraId="6BD3D3F2" w14:textId="6823454D" w:rsidR="005A3147" w:rsidRPr="006C1E69" w:rsidRDefault="00ED2913" w:rsidP="005A3147">
            <w:pPr>
              <w:spacing w:after="0" w:line="240" w:lineRule="auto"/>
              <w:jc w:val="both"/>
              <w:rPr>
                <w:rFonts w:cstheme="minorHAnsi"/>
                <w:b/>
                <w:bCs/>
                <w:sz w:val="20"/>
                <w:szCs w:val="20"/>
                <w:lang w:val="sr-Latn-RS"/>
              </w:rPr>
            </w:pPr>
            <w:r w:rsidRPr="006C1E69">
              <w:rPr>
                <w:rFonts w:cstheme="minorHAnsi"/>
                <w:b/>
                <w:bCs/>
                <w:sz w:val="20"/>
                <w:szCs w:val="20"/>
                <w:lang w:val="sr-Cyrl-RS"/>
              </w:rPr>
              <w:t>В</w:t>
            </w:r>
            <w:r w:rsidRPr="006C1E69">
              <w:rPr>
                <w:b/>
                <w:bCs/>
                <w:sz w:val="20"/>
                <w:szCs w:val="20"/>
                <w:lang w:val="sr-Cyrl-RS"/>
              </w:rPr>
              <w:t>исоки објекти</w:t>
            </w:r>
            <w:r w:rsidR="00F227D3" w:rsidRPr="006C1E69">
              <w:rPr>
                <w:b/>
                <w:bCs/>
                <w:sz w:val="20"/>
                <w:szCs w:val="20"/>
                <w:lang w:val="sr-Cyrl-RS"/>
              </w:rPr>
              <w:t xml:space="preserve"> (</w:t>
            </w:r>
            <w:r w:rsidR="00F227D3" w:rsidRPr="006C1E69">
              <w:rPr>
                <w:b/>
                <w:bCs/>
                <w:i/>
                <w:iCs/>
                <w:sz w:val="20"/>
                <w:szCs w:val="20"/>
                <w:lang w:val="sr-Cyrl-RS"/>
              </w:rPr>
              <w:t xml:space="preserve">извор </w:t>
            </w:r>
            <w:r w:rsidR="00F227D3" w:rsidRPr="006C1E69">
              <w:rPr>
                <w:rFonts w:cstheme="minorHAnsi"/>
                <w:b/>
                <w:bCs/>
                <w:i/>
                <w:iCs/>
                <w:sz w:val="20"/>
                <w:szCs w:val="20"/>
              </w:rPr>
              <w:t>Council on Tall Buildings and Urban Habitat</w:t>
            </w:r>
            <w:r w:rsidR="00D62DE8" w:rsidRPr="006C1E69">
              <w:rPr>
                <w:rFonts w:cstheme="minorHAnsi"/>
                <w:b/>
                <w:bCs/>
                <w:i/>
                <w:iCs/>
                <w:sz w:val="20"/>
                <w:szCs w:val="20"/>
              </w:rPr>
              <w:t xml:space="preserve"> -</w:t>
            </w:r>
            <w:r w:rsidR="00D62DE8" w:rsidRPr="006C1E69">
              <w:rPr>
                <w:rFonts w:cstheme="minorHAnsi"/>
                <w:sz w:val="20"/>
                <w:szCs w:val="20"/>
              </w:rPr>
              <w:t xml:space="preserve"> </w:t>
            </w:r>
            <w:r w:rsidR="00D62DE8" w:rsidRPr="006C1E69">
              <w:rPr>
                <w:rFonts w:cstheme="minorHAnsi"/>
                <w:b/>
                <w:bCs/>
                <w:i/>
                <w:iCs/>
                <w:sz w:val="20"/>
                <w:szCs w:val="20"/>
              </w:rPr>
              <w:t xml:space="preserve">CTBUH </w:t>
            </w:r>
            <w:r w:rsidR="006C7DB8" w:rsidRPr="006C1E69">
              <w:rPr>
                <w:rFonts w:cstheme="minorHAnsi"/>
                <w:b/>
                <w:bCs/>
                <w:i/>
                <w:iCs/>
                <w:sz w:val="20"/>
                <w:szCs w:val="20"/>
                <w:lang w:val="sr-Cyrl-RS"/>
              </w:rPr>
              <w:t>– до 2015</w:t>
            </w:r>
            <w:r w:rsidR="00F227D3" w:rsidRPr="006C1E69">
              <w:rPr>
                <w:rFonts w:cstheme="minorHAnsi"/>
                <w:b/>
                <w:bCs/>
                <w:i/>
                <w:iCs/>
                <w:sz w:val="20"/>
                <w:szCs w:val="20"/>
              </w:rPr>
              <w:t>)</w:t>
            </w:r>
          </w:p>
        </w:tc>
      </w:tr>
      <w:tr w:rsidR="00F227D3" w:rsidRPr="00555E50" w14:paraId="5A7A2C27" w14:textId="77777777" w:rsidTr="00F227D3">
        <w:trPr>
          <w:tblHeader/>
        </w:trPr>
        <w:tc>
          <w:tcPr>
            <w:tcW w:w="0" w:type="auto"/>
            <w:tcBorders>
              <w:left w:val="single" w:sz="4" w:space="0" w:color="auto"/>
              <w:bottom w:val="single" w:sz="4" w:space="0" w:color="auto"/>
              <w:right w:val="single" w:sz="6" w:space="0" w:color="CCCCCC"/>
            </w:tcBorders>
            <w:shd w:val="clear" w:color="auto" w:fill="F2F2F2"/>
            <w:tcMar>
              <w:top w:w="120" w:type="dxa"/>
              <w:left w:w="120" w:type="dxa"/>
              <w:bottom w:w="120" w:type="dxa"/>
              <w:right w:w="120" w:type="dxa"/>
            </w:tcMar>
            <w:vAlign w:val="center"/>
            <w:hideMark/>
          </w:tcPr>
          <w:p w14:paraId="446EB7EC" w14:textId="102DD250" w:rsidR="005A3147" w:rsidRPr="006C1E69" w:rsidRDefault="00ED2913" w:rsidP="005A3147">
            <w:pPr>
              <w:spacing w:after="0" w:line="240" w:lineRule="auto"/>
              <w:jc w:val="both"/>
              <w:rPr>
                <w:rFonts w:cstheme="minorHAnsi"/>
                <w:b/>
                <w:bCs/>
                <w:sz w:val="20"/>
                <w:szCs w:val="20"/>
                <w:lang w:val="sr-Cyrl-RS"/>
              </w:rPr>
            </w:pPr>
            <w:r w:rsidRPr="006C1E69">
              <w:rPr>
                <w:rFonts w:cstheme="minorHAnsi"/>
                <w:b/>
                <w:bCs/>
                <w:sz w:val="20"/>
                <w:szCs w:val="20"/>
                <w:lang w:val="sr-Cyrl-RS"/>
              </w:rPr>
              <w:t>Б</w:t>
            </w:r>
            <w:r w:rsidRPr="006C1E69">
              <w:rPr>
                <w:b/>
                <w:bCs/>
                <w:sz w:val="20"/>
                <w:szCs w:val="20"/>
                <w:lang w:val="sr-Cyrl-RS"/>
              </w:rPr>
              <w:t>р.</w:t>
            </w:r>
          </w:p>
        </w:tc>
        <w:tc>
          <w:tcPr>
            <w:tcW w:w="0" w:type="auto"/>
            <w:tcBorders>
              <w:bottom w:val="single" w:sz="4" w:space="0" w:color="auto"/>
              <w:right w:val="single" w:sz="6" w:space="0" w:color="CCCCCC"/>
            </w:tcBorders>
            <w:shd w:val="clear" w:color="auto" w:fill="F2F2F2"/>
            <w:tcMar>
              <w:top w:w="120" w:type="dxa"/>
              <w:left w:w="120" w:type="dxa"/>
              <w:bottom w:w="120" w:type="dxa"/>
              <w:right w:w="120" w:type="dxa"/>
            </w:tcMar>
            <w:vAlign w:val="center"/>
            <w:hideMark/>
          </w:tcPr>
          <w:p w14:paraId="6692B44B" w14:textId="3D9877FE" w:rsidR="005A3147" w:rsidRPr="006C1E69" w:rsidRDefault="00F227D3" w:rsidP="005A3147">
            <w:pPr>
              <w:spacing w:after="0" w:line="240" w:lineRule="auto"/>
              <w:jc w:val="both"/>
              <w:rPr>
                <w:rFonts w:cstheme="minorHAnsi"/>
                <w:b/>
                <w:bCs/>
                <w:sz w:val="20"/>
                <w:szCs w:val="20"/>
                <w:lang w:val="sr-Cyrl-RS"/>
              </w:rPr>
            </w:pPr>
            <w:r w:rsidRPr="006C1E69">
              <w:rPr>
                <w:rFonts w:cstheme="minorHAnsi"/>
                <w:b/>
                <w:bCs/>
                <w:sz w:val="20"/>
                <w:szCs w:val="20"/>
                <w:lang w:val="sr-Cyrl-RS"/>
              </w:rPr>
              <w:t>О</w:t>
            </w:r>
            <w:r w:rsidRPr="006C1E69">
              <w:rPr>
                <w:b/>
                <w:bCs/>
                <w:sz w:val="20"/>
                <w:szCs w:val="20"/>
                <w:lang w:val="sr-Cyrl-RS"/>
              </w:rPr>
              <w:t>бјекат</w:t>
            </w:r>
          </w:p>
        </w:tc>
        <w:tc>
          <w:tcPr>
            <w:tcW w:w="0" w:type="auto"/>
            <w:tcBorders>
              <w:bottom w:val="single" w:sz="4" w:space="0" w:color="auto"/>
              <w:right w:val="single" w:sz="6" w:space="0" w:color="CCCCCC"/>
            </w:tcBorders>
            <w:shd w:val="clear" w:color="auto" w:fill="F2F2F2"/>
            <w:tcMar>
              <w:top w:w="120" w:type="dxa"/>
              <w:left w:w="120" w:type="dxa"/>
              <w:bottom w:w="120" w:type="dxa"/>
              <w:right w:w="120" w:type="dxa"/>
            </w:tcMar>
            <w:vAlign w:val="center"/>
            <w:hideMark/>
          </w:tcPr>
          <w:p w14:paraId="251BA01A" w14:textId="7BB522B7" w:rsidR="005A3147" w:rsidRPr="006C1E69" w:rsidRDefault="00F227D3" w:rsidP="005A3147">
            <w:pPr>
              <w:spacing w:after="0" w:line="240" w:lineRule="auto"/>
              <w:jc w:val="both"/>
              <w:rPr>
                <w:rFonts w:cstheme="minorHAnsi"/>
                <w:b/>
                <w:bCs/>
                <w:sz w:val="20"/>
                <w:szCs w:val="20"/>
                <w:lang w:val="sr-Cyrl-RS"/>
              </w:rPr>
            </w:pPr>
            <w:r w:rsidRPr="006C1E69">
              <w:rPr>
                <w:rFonts w:cstheme="minorHAnsi"/>
                <w:b/>
                <w:bCs/>
                <w:sz w:val="20"/>
                <w:szCs w:val="20"/>
                <w:lang w:val="sr-Cyrl-RS"/>
              </w:rPr>
              <w:t>Л</w:t>
            </w:r>
            <w:r w:rsidRPr="006C1E69">
              <w:rPr>
                <w:b/>
                <w:bCs/>
                <w:sz w:val="20"/>
                <w:szCs w:val="20"/>
                <w:lang w:val="sr-Cyrl-RS"/>
              </w:rPr>
              <w:t>окација</w:t>
            </w:r>
          </w:p>
        </w:tc>
        <w:tc>
          <w:tcPr>
            <w:tcW w:w="0" w:type="auto"/>
            <w:tcBorders>
              <w:bottom w:val="single" w:sz="4" w:space="0" w:color="auto"/>
              <w:right w:val="single" w:sz="6" w:space="0" w:color="CCCCCC"/>
            </w:tcBorders>
            <w:shd w:val="clear" w:color="auto" w:fill="F2F2F2"/>
            <w:tcMar>
              <w:top w:w="120" w:type="dxa"/>
              <w:left w:w="120" w:type="dxa"/>
              <w:bottom w:w="120" w:type="dxa"/>
              <w:right w:w="120" w:type="dxa"/>
            </w:tcMar>
            <w:vAlign w:val="center"/>
            <w:hideMark/>
          </w:tcPr>
          <w:p w14:paraId="2FD9CCC7" w14:textId="52B66B8E" w:rsidR="005A3147" w:rsidRPr="006C1E69" w:rsidRDefault="00F227D3" w:rsidP="005A3147">
            <w:pPr>
              <w:spacing w:after="0" w:line="240" w:lineRule="auto"/>
              <w:jc w:val="both"/>
              <w:rPr>
                <w:rFonts w:cstheme="minorHAnsi"/>
                <w:b/>
                <w:bCs/>
                <w:sz w:val="20"/>
                <w:szCs w:val="20"/>
                <w:lang w:val="sr-Cyrl-RS"/>
              </w:rPr>
            </w:pPr>
            <w:r w:rsidRPr="006C1E69">
              <w:rPr>
                <w:rFonts w:cstheme="minorHAnsi"/>
                <w:b/>
                <w:bCs/>
                <w:sz w:val="20"/>
                <w:szCs w:val="20"/>
                <w:lang w:val="sr-Cyrl-RS"/>
              </w:rPr>
              <w:t>Г</w:t>
            </w:r>
            <w:r w:rsidRPr="006C1E69">
              <w:rPr>
                <w:b/>
                <w:bCs/>
                <w:sz w:val="20"/>
                <w:szCs w:val="20"/>
                <w:lang w:val="sr-Cyrl-RS"/>
              </w:rPr>
              <w:t>одина завршетка</w:t>
            </w:r>
          </w:p>
        </w:tc>
        <w:tc>
          <w:tcPr>
            <w:tcW w:w="0" w:type="auto"/>
            <w:tcBorders>
              <w:bottom w:val="single" w:sz="4" w:space="0" w:color="auto"/>
              <w:right w:val="single" w:sz="6" w:space="0" w:color="CCCCCC"/>
            </w:tcBorders>
            <w:shd w:val="clear" w:color="auto" w:fill="F2F2F2"/>
            <w:tcMar>
              <w:top w:w="120" w:type="dxa"/>
              <w:left w:w="120" w:type="dxa"/>
              <w:bottom w:w="120" w:type="dxa"/>
              <w:right w:w="120" w:type="dxa"/>
            </w:tcMar>
            <w:vAlign w:val="center"/>
            <w:hideMark/>
          </w:tcPr>
          <w:p w14:paraId="5191C522" w14:textId="098C0B89" w:rsidR="005A3147" w:rsidRPr="006C1E69" w:rsidRDefault="00F227D3" w:rsidP="005A3147">
            <w:pPr>
              <w:spacing w:after="0" w:line="240" w:lineRule="auto"/>
              <w:jc w:val="both"/>
              <w:rPr>
                <w:rFonts w:cstheme="minorHAnsi"/>
                <w:b/>
                <w:bCs/>
                <w:sz w:val="20"/>
                <w:szCs w:val="20"/>
                <w:lang w:val="sr-Cyrl-RS"/>
              </w:rPr>
            </w:pPr>
            <w:r w:rsidRPr="006C1E69">
              <w:rPr>
                <w:rFonts w:cstheme="minorHAnsi"/>
                <w:b/>
                <w:bCs/>
                <w:sz w:val="20"/>
                <w:szCs w:val="20"/>
                <w:lang w:val="sr-Cyrl-RS"/>
              </w:rPr>
              <w:t>В</w:t>
            </w:r>
            <w:r w:rsidRPr="006C1E69">
              <w:rPr>
                <w:b/>
                <w:bCs/>
                <w:sz w:val="20"/>
                <w:szCs w:val="20"/>
                <w:lang w:val="sr-Cyrl-RS"/>
              </w:rPr>
              <w:t>исина у метрима</w:t>
            </w:r>
          </w:p>
        </w:tc>
        <w:tc>
          <w:tcPr>
            <w:tcW w:w="0" w:type="auto"/>
            <w:tcBorders>
              <w:bottom w:val="single" w:sz="4" w:space="0" w:color="auto"/>
              <w:right w:val="single" w:sz="6" w:space="0" w:color="CCCCCC"/>
            </w:tcBorders>
            <w:shd w:val="clear" w:color="auto" w:fill="F2F2F2"/>
            <w:tcMar>
              <w:top w:w="120" w:type="dxa"/>
              <w:left w:w="120" w:type="dxa"/>
              <w:bottom w:w="120" w:type="dxa"/>
              <w:right w:w="120" w:type="dxa"/>
            </w:tcMar>
            <w:vAlign w:val="center"/>
            <w:hideMark/>
          </w:tcPr>
          <w:p w14:paraId="60449732" w14:textId="586F9F44" w:rsidR="005A3147" w:rsidRPr="006C1E69" w:rsidRDefault="00F227D3" w:rsidP="005A3147">
            <w:pPr>
              <w:spacing w:after="0" w:line="240" w:lineRule="auto"/>
              <w:jc w:val="both"/>
              <w:rPr>
                <w:rFonts w:cstheme="minorHAnsi"/>
                <w:b/>
                <w:bCs/>
                <w:sz w:val="20"/>
                <w:szCs w:val="20"/>
                <w:lang w:val="sr-Cyrl-RS"/>
              </w:rPr>
            </w:pPr>
            <w:r w:rsidRPr="006C1E69">
              <w:rPr>
                <w:rFonts w:cstheme="minorHAnsi"/>
                <w:b/>
                <w:bCs/>
                <w:sz w:val="20"/>
                <w:szCs w:val="20"/>
                <w:lang w:val="sr-Cyrl-RS"/>
              </w:rPr>
              <w:t>В</w:t>
            </w:r>
            <w:r w:rsidRPr="006C1E69">
              <w:rPr>
                <w:b/>
                <w:bCs/>
                <w:sz w:val="20"/>
                <w:szCs w:val="20"/>
                <w:lang w:val="sr-Cyrl-RS"/>
              </w:rPr>
              <w:t>исина у фитима</w:t>
            </w:r>
          </w:p>
        </w:tc>
        <w:tc>
          <w:tcPr>
            <w:tcW w:w="1441" w:type="dxa"/>
            <w:tcBorders>
              <w:bottom w:val="single" w:sz="4" w:space="0" w:color="auto"/>
              <w:right w:val="single" w:sz="4" w:space="0" w:color="auto"/>
            </w:tcBorders>
            <w:shd w:val="clear" w:color="auto" w:fill="F2F2F2"/>
            <w:tcMar>
              <w:top w:w="120" w:type="dxa"/>
              <w:left w:w="120" w:type="dxa"/>
              <w:bottom w:w="120" w:type="dxa"/>
              <w:right w:w="120" w:type="dxa"/>
            </w:tcMar>
            <w:vAlign w:val="center"/>
            <w:hideMark/>
          </w:tcPr>
          <w:p w14:paraId="42693DF1" w14:textId="7C30BEF9" w:rsidR="005A3147" w:rsidRPr="006C1E69" w:rsidRDefault="00FB3E35" w:rsidP="005A3147">
            <w:pPr>
              <w:spacing w:after="0" w:line="240" w:lineRule="auto"/>
              <w:jc w:val="both"/>
              <w:rPr>
                <w:rFonts w:cstheme="minorHAnsi"/>
                <w:b/>
                <w:bCs/>
                <w:sz w:val="20"/>
                <w:szCs w:val="20"/>
                <w:lang w:val="sr-Cyrl-RS"/>
              </w:rPr>
            </w:pPr>
            <w:r w:rsidRPr="006C1E69">
              <w:rPr>
                <w:b/>
                <w:bCs/>
                <w:sz w:val="20"/>
                <w:szCs w:val="20"/>
                <w:lang w:val="sr-Cyrl-RS"/>
              </w:rPr>
              <w:t>Број спратова</w:t>
            </w:r>
          </w:p>
        </w:tc>
      </w:tr>
      <w:tr w:rsidR="005A3147" w:rsidRPr="00555E50" w14:paraId="496CC039" w14:textId="77777777" w:rsidTr="006A6638">
        <w:tc>
          <w:tcPr>
            <w:tcW w:w="9350" w:type="dxa"/>
            <w:gridSpan w:val="7"/>
            <w:tcBorders>
              <w:top w:val="single" w:sz="4" w:space="0" w:color="auto"/>
              <w:right w:val="nil"/>
            </w:tcBorders>
            <w:tcMar>
              <w:top w:w="120" w:type="dxa"/>
              <w:left w:w="120" w:type="dxa"/>
              <w:bottom w:w="120" w:type="dxa"/>
              <w:right w:w="120" w:type="dxa"/>
            </w:tcMar>
            <w:vAlign w:val="center"/>
            <w:hideMark/>
          </w:tcPr>
          <w:p w14:paraId="549E95ED" w14:textId="77777777" w:rsidR="007B0FB4" w:rsidRDefault="007B0FB4" w:rsidP="005A3147">
            <w:pPr>
              <w:spacing w:after="0" w:line="240" w:lineRule="auto"/>
              <w:jc w:val="both"/>
              <w:rPr>
                <w:rFonts w:cstheme="minorHAnsi"/>
                <w:b/>
                <w:bCs/>
                <w:strike/>
              </w:rPr>
            </w:pPr>
          </w:p>
          <w:p w14:paraId="1BFCB9B3" w14:textId="7FF03B6A" w:rsidR="004E6561" w:rsidRPr="00ED2913" w:rsidRDefault="004E6561" w:rsidP="005A3147">
            <w:pPr>
              <w:spacing w:after="0" w:line="240" w:lineRule="auto"/>
              <w:jc w:val="both"/>
              <w:rPr>
                <w:rFonts w:cstheme="minorHAnsi"/>
                <w:b/>
                <w:bCs/>
                <w:strike/>
              </w:rPr>
            </w:pPr>
          </w:p>
        </w:tc>
      </w:tr>
      <w:tr w:rsidR="005A3147" w:rsidRPr="00555E50" w14:paraId="50351145" w14:textId="77777777" w:rsidTr="006A6638">
        <w:tc>
          <w:tcPr>
            <w:tcW w:w="9350" w:type="dxa"/>
            <w:gridSpan w:val="7"/>
            <w:tcBorders>
              <w:bottom w:val="single" w:sz="4" w:space="0" w:color="auto"/>
              <w:right w:val="nil"/>
            </w:tcBorders>
            <w:tcMar>
              <w:top w:w="120" w:type="dxa"/>
              <w:left w:w="120" w:type="dxa"/>
              <w:bottom w:w="120" w:type="dxa"/>
              <w:right w:w="120" w:type="dxa"/>
            </w:tcMar>
            <w:vAlign w:val="center"/>
            <w:hideMark/>
          </w:tcPr>
          <w:p w14:paraId="6C172D63" w14:textId="29513306" w:rsidR="005A3147" w:rsidRPr="00555E50" w:rsidRDefault="005A3147" w:rsidP="005A3147">
            <w:pPr>
              <w:spacing w:after="0" w:line="240" w:lineRule="auto"/>
              <w:jc w:val="both"/>
              <w:rPr>
                <w:rFonts w:cstheme="minorHAnsi"/>
                <w:b/>
                <w:bCs/>
              </w:rPr>
            </w:pPr>
          </w:p>
        </w:tc>
      </w:tr>
      <w:tr w:rsidR="00F227D3" w:rsidRPr="00555E50" w14:paraId="61728D22" w14:textId="77777777" w:rsidTr="00F227D3">
        <w:tc>
          <w:tcPr>
            <w:tcW w:w="0" w:type="auto"/>
            <w:tcBorders>
              <w:top w:val="single" w:sz="4" w:space="0" w:color="auto"/>
              <w:left w:val="single" w:sz="4" w:space="0" w:color="auto"/>
              <w:right w:val="single" w:sz="6" w:space="0" w:color="E6E6E6"/>
            </w:tcBorders>
            <w:shd w:val="clear" w:color="auto" w:fill="FFFFFF"/>
            <w:tcMar>
              <w:top w:w="120" w:type="dxa"/>
              <w:left w:w="120" w:type="dxa"/>
              <w:bottom w:w="120" w:type="dxa"/>
              <w:right w:w="120" w:type="dxa"/>
            </w:tcMar>
            <w:vAlign w:val="center"/>
            <w:hideMark/>
          </w:tcPr>
          <w:p w14:paraId="1EE469E5"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1</w:t>
            </w:r>
          </w:p>
        </w:tc>
        <w:tc>
          <w:tcPr>
            <w:tcW w:w="0" w:type="auto"/>
            <w:tcBorders>
              <w:top w:val="single" w:sz="4" w:space="0" w:color="auto"/>
              <w:right w:val="single" w:sz="6" w:space="0" w:color="E6E6E6"/>
            </w:tcBorders>
            <w:shd w:val="clear" w:color="auto" w:fill="FFFFFF"/>
            <w:tcMar>
              <w:top w:w="120" w:type="dxa"/>
              <w:left w:w="120" w:type="dxa"/>
              <w:bottom w:w="120" w:type="dxa"/>
              <w:right w:w="120" w:type="dxa"/>
            </w:tcMar>
            <w:vAlign w:val="center"/>
            <w:hideMark/>
          </w:tcPr>
          <w:p w14:paraId="3BBF4A43" w14:textId="77777777" w:rsidR="005A3147" w:rsidRPr="005544D1" w:rsidRDefault="00A30DD2" w:rsidP="005A3147">
            <w:pPr>
              <w:spacing w:after="0" w:line="240" w:lineRule="auto"/>
              <w:jc w:val="both"/>
              <w:rPr>
                <w:rFonts w:cstheme="minorHAnsi"/>
                <w:b/>
                <w:bCs/>
                <w:sz w:val="20"/>
                <w:szCs w:val="20"/>
              </w:rPr>
            </w:pPr>
            <w:hyperlink r:id="rId21" w:history="1">
              <w:r w:rsidR="005A3147" w:rsidRPr="005544D1">
                <w:rPr>
                  <w:rStyle w:val="Hyperlink"/>
                  <w:rFonts w:cstheme="minorHAnsi"/>
                  <w:b/>
                  <w:bCs/>
                  <w:color w:val="auto"/>
                  <w:sz w:val="20"/>
                  <w:szCs w:val="20"/>
                  <w:u w:val="none"/>
                </w:rPr>
                <w:t>Burj Khalifa</w:t>
              </w:r>
            </w:hyperlink>
          </w:p>
        </w:tc>
        <w:tc>
          <w:tcPr>
            <w:tcW w:w="0" w:type="auto"/>
            <w:tcBorders>
              <w:top w:val="single" w:sz="4" w:space="0" w:color="auto"/>
              <w:right w:val="single" w:sz="6" w:space="0" w:color="E6E6E6"/>
            </w:tcBorders>
            <w:shd w:val="clear" w:color="auto" w:fill="FFFFFF"/>
            <w:tcMar>
              <w:top w:w="120" w:type="dxa"/>
              <w:left w:w="120" w:type="dxa"/>
              <w:bottom w:w="120" w:type="dxa"/>
              <w:right w:w="120" w:type="dxa"/>
            </w:tcMar>
            <w:vAlign w:val="center"/>
            <w:hideMark/>
          </w:tcPr>
          <w:p w14:paraId="3490BE8A"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Dubai, United Arab Emirates</w:t>
            </w:r>
          </w:p>
        </w:tc>
        <w:tc>
          <w:tcPr>
            <w:tcW w:w="0" w:type="auto"/>
            <w:tcBorders>
              <w:top w:val="single" w:sz="4" w:space="0" w:color="auto"/>
              <w:right w:val="single" w:sz="6" w:space="0" w:color="E6E6E6"/>
            </w:tcBorders>
            <w:shd w:val="clear" w:color="auto" w:fill="FFFFFF"/>
            <w:tcMar>
              <w:top w:w="120" w:type="dxa"/>
              <w:left w:w="120" w:type="dxa"/>
              <w:bottom w:w="120" w:type="dxa"/>
              <w:right w:w="120" w:type="dxa"/>
            </w:tcMar>
            <w:vAlign w:val="center"/>
            <w:hideMark/>
          </w:tcPr>
          <w:p w14:paraId="2FEA7193"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2010</w:t>
            </w:r>
          </w:p>
        </w:tc>
        <w:tc>
          <w:tcPr>
            <w:tcW w:w="0" w:type="auto"/>
            <w:tcBorders>
              <w:top w:val="single" w:sz="4" w:space="0" w:color="auto"/>
              <w:right w:val="single" w:sz="6" w:space="0" w:color="E6E6E6"/>
            </w:tcBorders>
            <w:shd w:val="clear" w:color="auto" w:fill="FFFFFF"/>
            <w:tcMar>
              <w:top w:w="120" w:type="dxa"/>
              <w:left w:w="120" w:type="dxa"/>
              <w:bottom w:w="120" w:type="dxa"/>
              <w:right w:w="120" w:type="dxa"/>
            </w:tcMar>
            <w:vAlign w:val="center"/>
            <w:hideMark/>
          </w:tcPr>
          <w:p w14:paraId="5013EC25"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828</w:t>
            </w:r>
          </w:p>
        </w:tc>
        <w:tc>
          <w:tcPr>
            <w:tcW w:w="0" w:type="auto"/>
            <w:tcBorders>
              <w:top w:val="single" w:sz="4" w:space="0" w:color="auto"/>
              <w:right w:val="single" w:sz="6" w:space="0" w:color="E6E6E6"/>
            </w:tcBorders>
            <w:shd w:val="clear" w:color="auto" w:fill="FFFFFF"/>
            <w:tcMar>
              <w:top w:w="120" w:type="dxa"/>
              <w:left w:w="120" w:type="dxa"/>
              <w:bottom w:w="120" w:type="dxa"/>
              <w:right w:w="120" w:type="dxa"/>
            </w:tcMar>
            <w:vAlign w:val="center"/>
            <w:hideMark/>
          </w:tcPr>
          <w:p w14:paraId="275715D1"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2,717</w:t>
            </w:r>
          </w:p>
        </w:tc>
        <w:tc>
          <w:tcPr>
            <w:tcW w:w="1441" w:type="dxa"/>
            <w:tcBorders>
              <w:top w:val="single" w:sz="4" w:space="0" w:color="auto"/>
              <w:right w:val="single" w:sz="4" w:space="0" w:color="auto"/>
            </w:tcBorders>
            <w:shd w:val="clear" w:color="auto" w:fill="FFFFFF"/>
            <w:tcMar>
              <w:top w:w="120" w:type="dxa"/>
              <w:left w:w="120" w:type="dxa"/>
              <w:bottom w:w="120" w:type="dxa"/>
              <w:right w:w="120" w:type="dxa"/>
            </w:tcMar>
            <w:vAlign w:val="center"/>
            <w:hideMark/>
          </w:tcPr>
          <w:p w14:paraId="52ECCC9D"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163</w:t>
            </w:r>
          </w:p>
        </w:tc>
      </w:tr>
      <w:tr w:rsidR="00F227D3" w:rsidRPr="00555E50" w14:paraId="73E95DB5" w14:textId="77777777" w:rsidTr="00F227D3">
        <w:tc>
          <w:tcPr>
            <w:tcW w:w="0" w:type="auto"/>
            <w:tcBorders>
              <w:left w:val="single" w:sz="4" w:space="0" w:color="auto"/>
              <w:right w:val="single" w:sz="6" w:space="0" w:color="E6E6E6"/>
            </w:tcBorders>
            <w:shd w:val="clear" w:color="auto" w:fill="F2F2F2"/>
            <w:tcMar>
              <w:top w:w="120" w:type="dxa"/>
              <w:left w:w="120" w:type="dxa"/>
              <w:bottom w:w="120" w:type="dxa"/>
              <w:right w:w="120" w:type="dxa"/>
            </w:tcMar>
            <w:vAlign w:val="center"/>
            <w:hideMark/>
          </w:tcPr>
          <w:p w14:paraId="029D32FD"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2</w:t>
            </w:r>
          </w:p>
        </w:tc>
        <w:tc>
          <w:tcPr>
            <w:tcW w:w="0" w:type="auto"/>
            <w:tcBorders>
              <w:right w:val="single" w:sz="6" w:space="0" w:color="E6E6E6"/>
            </w:tcBorders>
            <w:shd w:val="clear" w:color="auto" w:fill="F2F2F2"/>
            <w:tcMar>
              <w:top w:w="120" w:type="dxa"/>
              <w:left w:w="120" w:type="dxa"/>
              <w:bottom w:w="120" w:type="dxa"/>
              <w:right w:w="120" w:type="dxa"/>
            </w:tcMar>
            <w:vAlign w:val="center"/>
            <w:hideMark/>
          </w:tcPr>
          <w:p w14:paraId="63B9BB05"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Shanghai Tower</w:t>
            </w:r>
          </w:p>
        </w:tc>
        <w:tc>
          <w:tcPr>
            <w:tcW w:w="0" w:type="auto"/>
            <w:tcBorders>
              <w:right w:val="single" w:sz="6" w:space="0" w:color="E6E6E6"/>
            </w:tcBorders>
            <w:shd w:val="clear" w:color="auto" w:fill="F2F2F2"/>
            <w:tcMar>
              <w:top w:w="120" w:type="dxa"/>
              <w:left w:w="120" w:type="dxa"/>
              <w:bottom w:w="120" w:type="dxa"/>
              <w:right w:w="120" w:type="dxa"/>
            </w:tcMar>
            <w:vAlign w:val="center"/>
            <w:hideMark/>
          </w:tcPr>
          <w:p w14:paraId="6748A7FA"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Shanghai, China</w:t>
            </w:r>
          </w:p>
        </w:tc>
        <w:tc>
          <w:tcPr>
            <w:tcW w:w="0" w:type="auto"/>
            <w:tcBorders>
              <w:right w:val="single" w:sz="6" w:space="0" w:color="E6E6E6"/>
            </w:tcBorders>
            <w:shd w:val="clear" w:color="auto" w:fill="F2F2F2"/>
            <w:tcMar>
              <w:top w:w="120" w:type="dxa"/>
              <w:left w:w="120" w:type="dxa"/>
              <w:bottom w:w="120" w:type="dxa"/>
              <w:right w:w="120" w:type="dxa"/>
            </w:tcMar>
            <w:vAlign w:val="center"/>
            <w:hideMark/>
          </w:tcPr>
          <w:p w14:paraId="696107A5"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2015</w:t>
            </w:r>
          </w:p>
        </w:tc>
        <w:tc>
          <w:tcPr>
            <w:tcW w:w="0" w:type="auto"/>
            <w:tcBorders>
              <w:right w:val="single" w:sz="6" w:space="0" w:color="E6E6E6"/>
            </w:tcBorders>
            <w:shd w:val="clear" w:color="auto" w:fill="F2F2F2"/>
            <w:tcMar>
              <w:top w:w="120" w:type="dxa"/>
              <w:left w:w="120" w:type="dxa"/>
              <w:bottom w:w="120" w:type="dxa"/>
              <w:right w:w="120" w:type="dxa"/>
            </w:tcMar>
            <w:vAlign w:val="center"/>
            <w:hideMark/>
          </w:tcPr>
          <w:p w14:paraId="4A6F3F60"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632</w:t>
            </w:r>
          </w:p>
        </w:tc>
        <w:tc>
          <w:tcPr>
            <w:tcW w:w="0" w:type="auto"/>
            <w:tcBorders>
              <w:right w:val="single" w:sz="6" w:space="0" w:color="E6E6E6"/>
            </w:tcBorders>
            <w:shd w:val="clear" w:color="auto" w:fill="F2F2F2"/>
            <w:tcMar>
              <w:top w:w="120" w:type="dxa"/>
              <w:left w:w="120" w:type="dxa"/>
              <w:bottom w:w="120" w:type="dxa"/>
              <w:right w:w="120" w:type="dxa"/>
            </w:tcMar>
            <w:vAlign w:val="center"/>
            <w:hideMark/>
          </w:tcPr>
          <w:p w14:paraId="28DF1813"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2,073</w:t>
            </w:r>
          </w:p>
        </w:tc>
        <w:tc>
          <w:tcPr>
            <w:tcW w:w="1441" w:type="dxa"/>
            <w:tcBorders>
              <w:right w:val="single" w:sz="4" w:space="0" w:color="auto"/>
            </w:tcBorders>
            <w:shd w:val="clear" w:color="auto" w:fill="F2F2F2"/>
            <w:tcMar>
              <w:top w:w="120" w:type="dxa"/>
              <w:left w:w="120" w:type="dxa"/>
              <w:bottom w:w="120" w:type="dxa"/>
              <w:right w:w="120" w:type="dxa"/>
            </w:tcMar>
            <w:vAlign w:val="center"/>
            <w:hideMark/>
          </w:tcPr>
          <w:p w14:paraId="11AB4E59"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128</w:t>
            </w:r>
          </w:p>
        </w:tc>
      </w:tr>
      <w:tr w:rsidR="00F227D3" w:rsidRPr="00555E50" w14:paraId="689E0BBA" w14:textId="77777777" w:rsidTr="000A10F1">
        <w:tc>
          <w:tcPr>
            <w:tcW w:w="0" w:type="auto"/>
            <w:tcBorders>
              <w:left w:val="single" w:sz="4" w:space="0" w:color="auto"/>
              <w:right w:val="single" w:sz="6" w:space="0" w:color="E6E6E6"/>
            </w:tcBorders>
            <w:shd w:val="clear" w:color="auto" w:fill="FFFFFF"/>
            <w:tcMar>
              <w:top w:w="120" w:type="dxa"/>
              <w:left w:w="120" w:type="dxa"/>
              <w:bottom w:w="120" w:type="dxa"/>
              <w:right w:w="120" w:type="dxa"/>
            </w:tcMar>
            <w:vAlign w:val="center"/>
            <w:hideMark/>
          </w:tcPr>
          <w:p w14:paraId="5ABCDD7E"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3</w:t>
            </w:r>
          </w:p>
        </w:tc>
        <w:tc>
          <w:tcPr>
            <w:tcW w:w="0" w:type="auto"/>
            <w:tcBorders>
              <w:right w:val="single" w:sz="6" w:space="0" w:color="E6E6E6"/>
            </w:tcBorders>
            <w:shd w:val="clear" w:color="auto" w:fill="FFFFFF"/>
            <w:tcMar>
              <w:top w:w="120" w:type="dxa"/>
              <w:left w:w="120" w:type="dxa"/>
              <w:bottom w:w="120" w:type="dxa"/>
              <w:right w:w="120" w:type="dxa"/>
            </w:tcMar>
            <w:vAlign w:val="center"/>
            <w:hideMark/>
          </w:tcPr>
          <w:p w14:paraId="1A8A049D" w14:textId="77777777" w:rsidR="005A3147" w:rsidRPr="005544D1" w:rsidRDefault="00A30DD2" w:rsidP="005A3147">
            <w:pPr>
              <w:spacing w:after="0" w:line="240" w:lineRule="auto"/>
              <w:jc w:val="both"/>
              <w:rPr>
                <w:rFonts w:cstheme="minorHAnsi"/>
                <w:b/>
                <w:bCs/>
                <w:sz w:val="20"/>
                <w:szCs w:val="20"/>
              </w:rPr>
            </w:pPr>
            <w:hyperlink r:id="rId22" w:history="1">
              <w:r w:rsidR="005A3147" w:rsidRPr="005544D1">
                <w:rPr>
                  <w:rStyle w:val="Hyperlink"/>
                  <w:rFonts w:cstheme="minorHAnsi"/>
                  <w:b/>
                  <w:bCs/>
                  <w:color w:val="auto"/>
                  <w:sz w:val="20"/>
                  <w:szCs w:val="20"/>
                  <w:u w:val="none"/>
                </w:rPr>
                <w:t>Makkah Royal Clock Tower Hotel</w:t>
              </w:r>
            </w:hyperlink>
          </w:p>
        </w:tc>
        <w:tc>
          <w:tcPr>
            <w:tcW w:w="0" w:type="auto"/>
            <w:tcBorders>
              <w:right w:val="single" w:sz="6" w:space="0" w:color="E6E6E6"/>
            </w:tcBorders>
            <w:shd w:val="clear" w:color="auto" w:fill="FFFFFF"/>
            <w:tcMar>
              <w:top w:w="120" w:type="dxa"/>
              <w:left w:w="120" w:type="dxa"/>
              <w:bottom w:w="120" w:type="dxa"/>
              <w:right w:w="120" w:type="dxa"/>
            </w:tcMar>
            <w:vAlign w:val="center"/>
            <w:hideMark/>
          </w:tcPr>
          <w:p w14:paraId="3BDFCCB5"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Mecca, Saudi Arabia</w:t>
            </w:r>
          </w:p>
        </w:tc>
        <w:tc>
          <w:tcPr>
            <w:tcW w:w="0" w:type="auto"/>
            <w:tcBorders>
              <w:right w:val="single" w:sz="6" w:space="0" w:color="E6E6E6"/>
            </w:tcBorders>
            <w:shd w:val="clear" w:color="auto" w:fill="FFFFFF"/>
            <w:tcMar>
              <w:top w:w="120" w:type="dxa"/>
              <w:left w:w="120" w:type="dxa"/>
              <w:bottom w:w="120" w:type="dxa"/>
              <w:right w:w="120" w:type="dxa"/>
            </w:tcMar>
            <w:vAlign w:val="center"/>
            <w:hideMark/>
          </w:tcPr>
          <w:p w14:paraId="13BD1525"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2012</w:t>
            </w:r>
          </w:p>
        </w:tc>
        <w:tc>
          <w:tcPr>
            <w:tcW w:w="0" w:type="auto"/>
            <w:tcBorders>
              <w:right w:val="single" w:sz="6" w:space="0" w:color="E6E6E6"/>
            </w:tcBorders>
            <w:shd w:val="clear" w:color="auto" w:fill="FFFFFF"/>
            <w:tcMar>
              <w:top w:w="120" w:type="dxa"/>
              <w:left w:w="120" w:type="dxa"/>
              <w:bottom w:w="120" w:type="dxa"/>
              <w:right w:w="120" w:type="dxa"/>
            </w:tcMar>
            <w:vAlign w:val="center"/>
            <w:hideMark/>
          </w:tcPr>
          <w:p w14:paraId="57E0FAAA"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601</w:t>
            </w:r>
          </w:p>
        </w:tc>
        <w:tc>
          <w:tcPr>
            <w:tcW w:w="0" w:type="auto"/>
            <w:tcBorders>
              <w:right w:val="single" w:sz="6" w:space="0" w:color="E6E6E6"/>
            </w:tcBorders>
            <w:shd w:val="clear" w:color="auto" w:fill="FFFFFF"/>
            <w:tcMar>
              <w:top w:w="120" w:type="dxa"/>
              <w:left w:w="120" w:type="dxa"/>
              <w:bottom w:w="120" w:type="dxa"/>
              <w:right w:w="120" w:type="dxa"/>
            </w:tcMar>
            <w:vAlign w:val="center"/>
            <w:hideMark/>
          </w:tcPr>
          <w:p w14:paraId="6CFD3DDF"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1,972</w:t>
            </w:r>
          </w:p>
        </w:tc>
        <w:tc>
          <w:tcPr>
            <w:tcW w:w="1441" w:type="dxa"/>
            <w:tcBorders>
              <w:right w:val="single" w:sz="4" w:space="0" w:color="auto"/>
            </w:tcBorders>
            <w:shd w:val="clear" w:color="auto" w:fill="FFFFFF"/>
            <w:tcMar>
              <w:top w:w="120" w:type="dxa"/>
              <w:left w:w="120" w:type="dxa"/>
              <w:bottom w:w="120" w:type="dxa"/>
              <w:right w:w="120" w:type="dxa"/>
            </w:tcMar>
            <w:vAlign w:val="center"/>
            <w:hideMark/>
          </w:tcPr>
          <w:p w14:paraId="4A3B865A"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120</w:t>
            </w:r>
          </w:p>
        </w:tc>
      </w:tr>
      <w:tr w:rsidR="00F227D3" w:rsidRPr="00555E50" w14:paraId="5AB6632D" w14:textId="77777777" w:rsidTr="000A10F1">
        <w:tc>
          <w:tcPr>
            <w:tcW w:w="0" w:type="auto"/>
            <w:tcBorders>
              <w:left w:val="single" w:sz="4" w:space="0" w:color="auto"/>
              <w:bottom w:val="single" w:sz="4" w:space="0" w:color="auto"/>
              <w:right w:val="single" w:sz="6" w:space="0" w:color="E6E6E6"/>
            </w:tcBorders>
            <w:shd w:val="clear" w:color="auto" w:fill="F2F2F2"/>
            <w:tcMar>
              <w:top w:w="120" w:type="dxa"/>
              <w:left w:w="120" w:type="dxa"/>
              <w:bottom w:w="120" w:type="dxa"/>
              <w:right w:w="120" w:type="dxa"/>
            </w:tcMar>
            <w:vAlign w:val="center"/>
            <w:hideMark/>
          </w:tcPr>
          <w:p w14:paraId="1234C107"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4</w:t>
            </w:r>
          </w:p>
        </w:tc>
        <w:tc>
          <w:tcPr>
            <w:tcW w:w="0" w:type="auto"/>
            <w:tcBorders>
              <w:bottom w:val="single" w:sz="4" w:space="0" w:color="auto"/>
              <w:right w:val="single" w:sz="6" w:space="0" w:color="E6E6E6"/>
            </w:tcBorders>
            <w:shd w:val="clear" w:color="auto" w:fill="F2F2F2"/>
            <w:tcMar>
              <w:top w:w="120" w:type="dxa"/>
              <w:left w:w="120" w:type="dxa"/>
              <w:bottom w:w="120" w:type="dxa"/>
              <w:right w:w="120" w:type="dxa"/>
            </w:tcMar>
            <w:vAlign w:val="center"/>
            <w:hideMark/>
          </w:tcPr>
          <w:p w14:paraId="0CDDF6F3" w14:textId="77777777" w:rsidR="005A3147" w:rsidRPr="005544D1" w:rsidRDefault="00A30DD2" w:rsidP="005A3147">
            <w:pPr>
              <w:spacing w:after="0" w:line="240" w:lineRule="auto"/>
              <w:jc w:val="both"/>
              <w:rPr>
                <w:rFonts w:cstheme="minorHAnsi"/>
                <w:b/>
                <w:bCs/>
                <w:sz w:val="20"/>
                <w:szCs w:val="20"/>
              </w:rPr>
            </w:pPr>
            <w:hyperlink r:id="rId23" w:history="1">
              <w:r w:rsidR="005A3147" w:rsidRPr="005544D1">
                <w:rPr>
                  <w:rStyle w:val="Hyperlink"/>
                  <w:rFonts w:cstheme="minorHAnsi"/>
                  <w:b/>
                  <w:bCs/>
                  <w:color w:val="auto"/>
                  <w:sz w:val="20"/>
                  <w:szCs w:val="20"/>
                  <w:u w:val="none"/>
                </w:rPr>
                <w:t>One World Trade Center</w:t>
              </w:r>
            </w:hyperlink>
          </w:p>
        </w:tc>
        <w:tc>
          <w:tcPr>
            <w:tcW w:w="0" w:type="auto"/>
            <w:tcBorders>
              <w:bottom w:val="single" w:sz="4" w:space="0" w:color="auto"/>
              <w:right w:val="single" w:sz="6" w:space="0" w:color="E6E6E6"/>
            </w:tcBorders>
            <w:shd w:val="clear" w:color="auto" w:fill="F2F2F2"/>
            <w:tcMar>
              <w:top w:w="120" w:type="dxa"/>
              <w:left w:w="120" w:type="dxa"/>
              <w:bottom w:w="120" w:type="dxa"/>
              <w:right w:w="120" w:type="dxa"/>
            </w:tcMar>
            <w:vAlign w:val="center"/>
            <w:hideMark/>
          </w:tcPr>
          <w:p w14:paraId="3A576DBE"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New York, N.Y., U.S.</w:t>
            </w:r>
          </w:p>
        </w:tc>
        <w:tc>
          <w:tcPr>
            <w:tcW w:w="0" w:type="auto"/>
            <w:tcBorders>
              <w:bottom w:val="single" w:sz="4" w:space="0" w:color="auto"/>
              <w:right w:val="single" w:sz="6" w:space="0" w:color="E6E6E6"/>
            </w:tcBorders>
            <w:shd w:val="clear" w:color="auto" w:fill="F2F2F2"/>
            <w:tcMar>
              <w:top w:w="120" w:type="dxa"/>
              <w:left w:w="120" w:type="dxa"/>
              <w:bottom w:w="120" w:type="dxa"/>
              <w:right w:w="120" w:type="dxa"/>
            </w:tcMar>
            <w:vAlign w:val="center"/>
            <w:hideMark/>
          </w:tcPr>
          <w:p w14:paraId="4719E4F8"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2014</w:t>
            </w:r>
          </w:p>
        </w:tc>
        <w:tc>
          <w:tcPr>
            <w:tcW w:w="0" w:type="auto"/>
            <w:tcBorders>
              <w:bottom w:val="single" w:sz="4" w:space="0" w:color="auto"/>
              <w:right w:val="single" w:sz="6" w:space="0" w:color="E6E6E6"/>
            </w:tcBorders>
            <w:shd w:val="clear" w:color="auto" w:fill="F2F2F2"/>
            <w:tcMar>
              <w:top w:w="120" w:type="dxa"/>
              <w:left w:w="120" w:type="dxa"/>
              <w:bottom w:w="120" w:type="dxa"/>
              <w:right w:w="120" w:type="dxa"/>
            </w:tcMar>
            <w:vAlign w:val="center"/>
            <w:hideMark/>
          </w:tcPr>
          <w:p w14:paraId="4771DADB"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541</w:t>
            </w:r>
          </w:p>
        </w:tc>
        <w:tc>
          <w:tcPr>
            <w:tcW w:w="0" w:type="auto"/>
            <w:tcBorders>
              <w:bottom w:val="single" w:sz="4" w:space="0" w:color="auto"/>
              <w:right w:val="single" w:sz="6" w:space="0" w:color="E6E6E6"/>
            </w:tcBorders>
            <w:shd w:val="clear" w:color="auto" w:fill="F2F2F2"/>
            <w:tcMar>
              <w:top w:w="120" w:type="dxa"/>
              <w:left w:w="120" w:type="dxa"/>
              <w:bottom w:w="120" w:type="dxa"/>
              <w:right w:w="120" w:type="dxa"/>
            </w:tcMar>
            <w:vAlign w:val="center"/>
            <w:hideMark/>
          </w:tcPr>
          <w:p w14:paraId="75E5D873"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1,776</w:t>
            </w:r>
          </w:p>
        </w:tc>
        <w:tc>
          <w:tcPr>
            <w:tcW w:w="1441" w:type="dxa"/>
            <w:tcBorders>
              <w:bottom w:val="single" w:sz="4" w:space="0" w:color="auto"/>
              <w:right w:val="single" w:sz="4" w:space="0" w:color="auto"/>
            </w:tcBorders>
            <w:shd w:val="clear" w:color="auto" w:fill="F2F2F2"/>
            <w:tcMar>
              <w:top w:w="120" w:type="dxa"/>
              <w:left w:w="120" w:type="dxa"/>
              <w:bottom w:w="120" w:type="dxa"/>
              <w:right w:w="120" w:type="dxa"/>
            </w:tcMar>
            <w:vAlign w:val="center"/>
            <w:hideMark/>
          </w:tcPr>
          <w:p w14:paraId="0DADAC44"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94</w:t>
            </w:r>
          </w:p>
        </w:tc>
      </w:tr>
      <w:tr w:rsidR="00F227D3" w:rsidRPr="00555E50" w14:paraId="2C65F945" w14:textId="77777777" w:rsidTr="000A10F1">
        <w:tc>
          <w:tcPr>
            <w:tcW w:w="0" w:type="auto"/>
            <w:tcBorders>
              <w:top w:val="single" w:sz="4" w:space="0" w:color="auto"/>
              <w:left w:val="single" w:sz="4" w:space="0" w:color="auto"/>
              <w:right w:val="single" w:sz="6" w:space="0" w:color="E6E6E6"/>
            </w:tcBorders>
            <w:shd w:val="clear" w:color="auto" w:fill="FFFFFF"/>
            <w:tcMar>
              <w:top w:w="120" w:type="dxa"/>
              <w:left w:w="120" w:type="dxa"/>
              <w:bottom w:w="120" w:type="dxa"/>
              <w:right w:w="120" w:type="dxa"/>
            </w:tcMar>
            <w:vAlign w:val="center"/>
            <w:hideMark/>
          </w:tcPr>
          <w:p w14:paraId="22079136"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lastRenderedPageBreak/>
              <w:t>5</w:t>
            </w:r>
          </w:p>
        </w:tc>
        <w:tc>
          <w:tcPr>
            <w:tcW w:w="0" w:type="auto"/>
            <w:tcBorders>
              <w:top w:val="single" w:sz="4" w:space="0" w:color="auto"/>
              <w:right w:val="single" w:sz="6" w:space="0" w:color="E6E6E6"/>
            </w:tcBorders>
            <w:shd w:val="clear" w:color="auto" w:fill="FFFFFF"/>
            <w:tcMar>
              <w:top w:w="120" w:type="dxa"/>
              <w:left w:w="120" w:type="dxa"/>
              <w:bottom w:w="120" w:type="dxa"/>
              <w:right w:w="120" w:type="dxa"/>
            </w:tcMar>
            <w:vAlign w:val="center"/>
            <w:hideMark/>
          </w:tcPr>
          <w:p w14:paraId="175A929F"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Taipei 101</w:t>
            </w:r>
          </w:p>
        </w:tc>
        <w:tc>
          <w:tcPr>
            <w:tcW w:w="0" w:type="auto"/>
            <w:tcBorders>
              <w:top w:val="single" w:sz="4" w:space="0" w:color="auto"/>
              <w:right w:val="single" w:sz="6" w:space="0" w:color="E6E6E6"/>
            </w:tcBorders>
            <w:shd w:val="clear" w:color="auto" w:fill="FFFFFF"/>
            <w:tcMar>
              <w:top w:w="120" w:type="dxa"/>
              <w:left w:w="120" w:type="dxa"/>
              <w:bottom w:w="120" w:type="dxa"/>
              <w:right w:w="120" w:type="dxa"/>
            </w:tcMar>
            <w:vAlign w:val="center"/>
            <w:hideMark/>
          </w:tcPr>
          <w:p w14:paraId="08B7949D"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Taipei, Taiwan</w:t>
            </w:r>
          </w:p>
        </w:tc>
        <w:tc>
          <w:tcPr>
            <w:tcW w:w="0" w:type="auto"/>
            <w:tcBorders>
              <w:top w:val="single" w:sz="4" w:space="0" w:color="auto"/>
              <w:right w:val="single" w:sz="6" w:space="0" w:color="E6E6E6"/>
            </w:tcBorders>
            <w:shd w:val="clear" w:color="auto" w:fill="FFFFFF"/>
            <w:tcMar>
              <w:top w:w="120" w:type="dxa"/>
              <w:left w:w="120" w:type="dxa"/>
              <w:bottom w:w="120" w:type="dxa"/>
              <w:right w:w="120" w:type="dxa"/>
            </w:tcMar>
            <w:vAlign w:val="center"/>
            <w:hideMark/>
          </w:tcPr>
          <w:p w14:paraId="05CCFD04"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2004</w:t>
            </w:r>
          </w:p>
        </w:tc>
        <w:tc>
          <w:tcPr>
            <w:tcW w:w="0" w:type="auto"/>
            <w:tcBorders>
              <w:top w:val="single" w:sz="4" w:space="0" w:color="auto"/>
              <w:right w:val="single" w:sz="6" w:space="0" w:color="E6E6E6"/>
            </w:tcBorders>
            <w:shd w:val="clear" w:color="auto" w:fill="FFFFFF"/>
            <w:tcMar>
              <w:top w:w="120" w:type="dxa"/>
              <w:left w:w="120" w:type="dxa"/>
              <w:bottom w:w="120" w:type="dxa"/>
              <w:right w:w="120" w:type="dxa"/>
            </w:tcMar>
            <w:vAlign w:val="center"/>
            <w:hideMark/>
          </w:tcPr>
          <w:p w14:paraId="24133BDA"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508</w:t>
            </w:r>
          </w:p>
        </w:tc>
        <w:tc>
          <w:tcPr>
            <w:tcW w:w="0" w:type="auto"/>
            <w:tcBorders>
              <w:top w:val="single" w:sz="4" w:space="0" w:color="auto"/>
              <w:right w:val="single" w:sz="6" w:space="0" w:color="E6E6E6"/>
            </w:tcBorders>
            <w:shd w:val="clear" w:color="auto" w:fill="FFFFFF"/>
            <w:tcMar>
              <w:top w:w="120" w:type="dxa"/>
              <w:left w:w="120" w:type="dxa"/>
              <w:bottom w:w="120" w:type="dxa"/>
              <w:right w:w="120" w:type="dxa"/>
            </w:tcMar>
            <w:vAlign w:val="center"/>
            <w:hideMark/>
          </w:tcPr>
          <w:p w14:paraId="10EBD2EB"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1,667</w:t>
            </w:r>
          </w:p>
        </w:tc>
        <w:tc>
          <w:tcPr>
            <w:tcW w:w="1441" w:type="dxa"/>
            <w:tcBorders>
              <w:top w:val="single" w:sz="4" w:space="0" w:color="auto"/>
              <w:right w:val="single" w:sz="4" w:space="0" w:color="auto"/>
            </w:tcBorders>
            <w:shd w:val="clear" w:color="auto" w:fill="FFFFFF"/>
            <w:tcMar>
              <w:top w:w="120" w:type="dxa"/>
              <w:left w:w="120" w:type="dxa"/>
              <w:bottom w:w="120" w:type="dxa"/>
              <w:right w:w="120" w:type="dxa"/>
            </w:tcMar>
            <w:vAlign w:val="center"/>
            <w:hideMark/>
          </w:tcPr>
          <w:p w14:paraId="4207481B"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101</w:t>
            </w:r>
          </w:p>
        </w:tc>
      </w:tr>
      <w:tr w:rsidR="00F227D3" w:rsidRPr="00555E50" w14:paraId="5D51FAE8" w14:textId="77777777" w:rsidTr="00F227D3">
        <w:tc>
          <w:tcPr>
            <w:tcW w:w="0" w:type="auto"/>
            <w:tcBorders>
              <w:left w:val="single" w:sz="4" w:space="0" w:color="auto"/>
              <w:right w:val="single" w:sz="6" w:space="0" w:color="E6E6E6"/>
            </w:tcBorders>
            <w:shd w:val="clear" w:color="auto" w:fill="F2F2F2"/>
            <w:tcMar>
              <w:top w:w="120" w:type="dxa"/>
              <w:left w:w="120" w:type="dxa"/>
              <w:bottom w:w="120" w:type="dxa"/>
              <w:right w:w="120" w:type="dxa"/>
            </w:tcMar>
            <w:vAlign w:val="center"/>
            <w:hideMark/>
          </w:tcPr>
          <w:p w14:paraId="5F188E27"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6</w:t>
            </w:r>
          </w:p>
        </w:tc>
        <w:tc>
          <w:tcPr>
            <w:tcW w:w="0" w:type="auto"/>
            <w:tcBorders>
              <w:right w:val="single" w:sz="6" w:space="0" w:color="E6E6E6"/>
            </w:tcBorders>
            <w:shd w:val="clear" w:color="auto" w:fill="F2F2F2"/>
            <w:tcMar>
              <w:top w:w="120" w:type="dxa"/>
              <w:left w:w="120" w:type="dxa"/>
              <w:bottom w:w="120" w:type="dxa"/>
              <w:right w:w="120" w:type="dxa"/>
            </w:tcMar>
            <w:vAlign w:val="center"/>
            <w:hideMark/>
          </w:tcPr>
          <w:p w14:paraId="4C124FF3" w14:textId="77777777" w:rsidR="005A3147" w:rsidRPr="005544D1" w:rsidRDefault="00A30DD2" w:rsidP="005A3147">
            <w:pPr>
              <w:spacing w:after="0" w:line="240" w:lineRule="auto"/>
              <w:jc w:val="both"/>
              <w:rPr>
                <w:rFonts w:cstheme="minorHAnsi"/>
                <w:b/>
                <w:bCs/>
                <w:sz w:val="20"/>
                <w:szCs w:val="20"/>
              </w:rPr>
            </w:pPr>
            <w:hyperlink r:id="rId24" w:history="1">
              <w:r w:rsidR="005A3147" w:rsidRPr="005544D1">
                <w:rPr>
                  <w:rStyle w:val="Hyperlink"/>
                  <w:rFonts w:cstheme="minorHAnsi"/>
                  <w:b/>
                  <w:bCs/>
                  <w:color w:val="auto"/>
                  <w:sz w:val="20"/>
                  <w:szCs w:val="20"/>
                  <w:u w:val="none"/>
                </w:rPr>
                <w:t>Shanghai World Financial Center</w:t>
              </w:r>
            </w:hyperlink>
          </w:p>
        </w:tc>
        <w:tc>
          <w:tcPr>
            <w:tcW w:w="0" w:type="auto"/>
            <w:tcBorders>
              <w:right w:val="single" w:sz="6" w:space="0" w:color="E6E6E6"/>
            </w:tcBorders>
            <w:shd w:val="clear" w:color="auto" w:fill="F2F2F2"/>
            <w:tcMar>
              <w:top w:w="120" w:type="dxa"/>
              <w:left w:w="120" w:type="dxa"/>
              <w:bottom w:w="120" w:type="dxa"/>
              <w:right w:w="120" w:type="dxa"/>
            </w:tcMar>
            <w:vAlign w:val="center"/>
            <w:hideMark/>
          </w:tcPr>
          <w:p w14:paraId="7591F8B0"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Shanghai, China</w:t>
            </w:r>
          </w:p>
        </w:tc>
        <w:tc>
          <w:tcPr>
            <w:tcW w:w="0" w:type="auto"/>
            <w:tcBorders>
              <w:right w:val="single" w:sz="6" w:space="0" w:color="E6E6E6"/>
            </w:tcBorders>
            <w:shd w:val="clear" w:color="auto" w:fill="F2F2F2"/>
            <w:tcMar>
              <w:top w:w="120" w:type="dxa"/>
              <w:left w:w="120" w:type="dxa"/>
              <w:bottom w:w="120" w:type="dxa"/>
              <w:right w:w="120" w:type="dxa"/>
            </w:tcMar>
            <w:vAlign w:val="center"/>
            <w:hideMark/>
          </w:tcPr>
          <w:p w14:paraId="7BFE68DA"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2008</w:t>
            </w:r>
          </w:p>
        </w:tc>
        <w:tc>
          <w:tcPr>
            <w:tcW w:w="0" w:type="auto"/>
            <w:tcBorders>
              <w:right w:val="single" w:sz="6" w:space="0" w:color="E6E6E6"/>
            </w:tcBorders>
            <w:shd w:val="clear" w:color="auto" w:fill="F2F2F2"/>
            <w:tcMar>
              <w:top w:w="120" w:type="dxa"/>
              <w:left w:w="120" w:type="dxa"/>
              <w:bottom w:w="120" w:type="dxa"/>
              <w:right w:w="120" w:type="dxa"/>
            </w:tcMar>
            <w:vAlign w:val="center"/>
            <w:hideMark/>
          </w:tcPr>
          <w:p w14:paraId="6A096935"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492</w:t>
            </w:r>
          </w:p>
        </w:tc>
        <w:tc>
          <w:tcPr>
            <w:tcW w:w="0" w:type="auto"/>
            <w:tcBorders>
              <w:right w:val="single" w:sz="6" w:space="0" w:color="E6E6E6"/>
            </w:tcBorders>
            <w:shd w:val="clear" w:color="auto" w:fill="F2F2F2"/>
            <w:tcMar>
              <w:top w:w="120" w:type="dxa"/>
              <w:left w:w="120" w:type="dxa"/>
              <w:bottom w:w="120" w:type="dxa"/>
              <w:right w:w="120" w:type="dxa"/>
            </w:tcMar>
            <w:vAlign w:val="center"/>
            <w:hideMark/>
          </w:tcPr>
          <w:p w14:paraId="0615F365"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1,614</w:t>
            </w:r>
          </w:p>
        </w:tc>
        <w:tc>
          <w:tcPr>
            <w:tcW w:w="1441" w:type="dxa"/>
            <w:tcBorders>
              <w:right w:val="single" w:sz="4" w:space="0" w:color="auto"/>
            </w:tcBorders>
            <w:shd w:val="clear" w:color="auto" w:fill="F2F2F2"/>
            <w:tcMar>
              <w:top w:w="120" w:type="dxa"/>
              <w:left w:w="120" w:type="dxa"/>
              <w:bottom w:w="120" w:type="dxa"/>
              <w:right w:w="120" w:type="dxa"/>
            </w:tcMar>
            <w:vAlign w:val="center"/>
            <w:hideMark/>
          </w:tcPr>
          <w:p w14:paraId="132714B4"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101</w:t>
            </w:r>
          </w:p>
        </w:tc>
      </w:tr>
      <w:tr w:rsidR="00F227D3" w:rsidRPr="00555E50" w14:paraId="219CD8F4" w14:textId="77777777" w:rsidTr="00F227D3">
        <w:tc>
          <w:tcPr>
            <w:tcW w:w="0" w:type="auto"/>
            <w:tcBorders>
              <w:left w:val="single" w:sz="4" w:space="0" w:color="auto"/>
              <w:right w:val="single" w:sz="6" w:space="0" w:color="E6E6E6"/>
            </w:tcBorders>
            <w:shd w:val="clear" w:color="auto" w:fill="FFFFFF"/>
            <w:tcMar>
              <w:top w:w="120" w:type="dxa"/>
              <w:left w:w="120" w:type="dxa"/>
              <w:bottom w:w="120" w:type="dxa"/>
              <w:right w:w="120" w:type="dxa"/>
            </w:tcMar>
            <w:vAlign w:val="center"/>
            <w:hideMark/>
          </w:tcPr>
          <w:p w14:paraId="2D1374FE"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7</w:t>
            </w:r>
          </w:p>
        </w:tc>
        <w:tc>
          <w:tcPr>
            <w:tcW w:w="0" w:type="auto"/>
            <w:tcBorders>
              <w:right w:val="single" w:sz="6" w:space="0" w:color="E6E6E6"/>
            </w:tcBorders>
            <w:shd w:val="clear" w:color="auto" w:fill="FFFFFF"/>
            <w:tcMar>
              <w:top w:w="120" w:type="dxa"/>
              <w:left w:w="120" w:type="dxa"/>
              <w:bottom w:w="120" w:type="dxa"/>
              <w:right w:w="120" w:type="dxa"/>
            </w:tcMar>
            <w:vAlign w:val="center"/>
            <w:hideMark/>
          </w:tcPr>
          <w:p w14:paraId="5E7BFE87"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International Commerce Centre</w:t>
            </w:r>
          </w:p>
        </w:tc>
        <w:tc>
          <w:tcPr>
            <w:tcW w:w="0" w:type="auto"/>
            <w:tcBorders>
              <w:right w:val="single" w:sz="6" w:space="0" w:color="E6E6E6"/>
            </w:tcBorders>
            <w:shd w:val="clear" w:color="auto" w:fill="FFFFFF"/>
            <w:tcMar>
              <w:top w:w="120" w:type="dxa"/>
              <w:left w:w="120" w:type="dxa"/>
              <w:bottom w:w="120" w:type="dxa"/>
              <w:right w:w="120" w:type="dxa"/>
            </w:tcMar>
            <w:vAlign w:val="center"/>
            <w:hideMark/>
          </w:tcPr>
          <w:p w14:paraId="55E05B1B"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Hong Kong, China</w:t>
            </w:r>
          </w:p>
        </w:tc>
        <w:tc>
          <w:tcPr>
            <w:tcW w:w="0" w:type="auto"/>
            <w:tcBorders>
              <w:right w:val="single" w:sz="6" w:space="0" w:color="E6E6E6"/>
            </w:tcBorders>
            <w:shd w:val="clear" w:color="auto" w:fill="FFFFFF"/>
            <w:tcMar>
              <w:top w:w="120" w:type="dxa"/>
              <w:left w:w="120" w:type="dxa"/>
              <w:bottom w:w="120" w:type="dxa"/>
              <w:right w:w="120" w:type="dxa"/>
            </w:tcMar>
            <w:vAlign w:val="center"/>
            <w:hideMark/>
          </w:tcPr>
          <w:p w14:paraId="1B140163"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2010</w:t>
            </w:r>
          </w:p>
        </w:tc>
        <w:tc>
          <w:tcPr>
            <w:tcW w:w="0" w:type="auto"/>
            <w:tcBorders>
              <w:right w:val="single" w:sz="6" w:space="0" w:color="E6E6E6"/>
            </w:tcBorders>
            <w:shd w:val="clear" w:color="auto" w:fill="FFFFFF"/>
            <w:tcMar>
              <w:top w:w="120" w:type="dxa"/>
              <w:left w:w="120" w:type="dxa"/>
              <w:bottom w:w="120" w:type="dxa"/>
              <w:right w:w="120" w:type="dxa"/>
            </w:tcMar>
            <w:vAlign w:val="center"/>
            <w:hideMark/>
          </w:tcPr>
          <w:p w14:paraId="6985FFFD"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484</w:t>
            </w:r>
          </w:p>
        </w:tc>
        <w:tc>
          <w:tcPr>
            <w:tcW w:w="0" w:type="auto"/>
            <w:tcBorders>
              <w:right w:val="single" w:sz="6" w:space="0" w:color="E6E6E6"/>
            </w:tcBorders>
            <w:shd w:val="clear" w:color="auto" w:fill="FFFFFF"/>
            <w:tcMar>
              <w:top w:w="120" w:type="dxa"/>
              <w:left w:w="120" w:type="dxa"/>
              <w:bottom w:w="120" w:type="dxa"/>
              <w:right w:w="120" w:type="dxa"/>
            </w:tcMar>
            <w:vAlign w:val="center"/>
            <w:hideMark/>
          </w:tcPr>
          <w:p w14:paraId="54BA829F"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1,588</w:t>
            </w:r>
          </w:p>
        </w:tc>
        <w:tc>
          <w:tcPr>
            <w:tcW w:w="1441" w:type="dxa"/>
            <w:tcBorders>
              <w:right w:val="single" w:sz="4" w:space="0" w:color="auto"/>
            </w:tcBorders>
            <w:shd w:val="clear" w:color="auto" w:fill="FFFFFF"/>
            <w:tcMar>
              <w:top w:w="120" w:type="dxa"/>
              <w:left w:w="120" w:type="dxa"/>
              <w:bottom w:w="120" w:type="dxa"/>
              <w:right w:w="120" w:type="dxa"/>
            </w:tcMar>
            <w:vAlign w:val="center"/>
            <w:hideMark/>
          </w:tcPr>
          <w:p w14:paraId="1231F551"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108</w:t>
            </w:r>
          </w:p>
        </w:tc>
      </w:tr>
      <w:tr w:rsidR="00F227D3" w:rsidRPr="00555E50" w14:paraId="48895613" w14:textId="77777777" w:rsidTr="00F227D3">
        <w:tc>
          <w:tcPr>
            <w:tcW w:w="0" w:type="auto"/>
            <w:tcBorders>
              <w:left w:val="single" w:sz="4" w:space="0" w:color="auto"/>
              <w:right w:val="single" w:sz="6" w:space="0" w:color="E6E6E6"/>
            </w:tcBorders>
            <w:shd w:val="clear" w:color="auto" w:fill="F2F2F2"/>
            <w:tcMar>
              <w:top w:w="120" w:type="dxa"/>
              <w:left w:w="120" w:type="dxa"/>
              <w:bottom w:w="120" w:type="dxa"/>
              <w:right w:w="120" w:type="dxa"/>
            </w:tcMar>
            <w:vAlign w:val="center"/>
            <w:hideMark/>
          </w:tcPr>
          <w:p w14:paraId="193BC8C8"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8</w:t>
            </w:r>
          </w:p>
        </w:tc>
        <w:tc>
          <w:tcPr>
            <w:tcW w:w="0" w:type="auto"/>
            <w:tcBorders>
              <w:right w:val="single" w:sz="6" w:space="0" w:color="E6E6E6"/>
            </w:tcBorders>
            <w:shd w:val="clear" w:color="auto" w:fill="F2F2F2"/>
            <w:tcMar>
              <w:top w:w="120" w:type="dxa"/>
              <w:left w:w="120" w:type="dxa"/>
              <w:bottom w:w="120" w:type="dxa"/>
              <w:right w:w="120" w:type="dxa"/>
            </w:tcMar>
            <w:vAlign w:val="center"/>
            <w:hideMark/>
          </w:tcPr>
          <w:p w14:paraId="259266B7" w14:textId="77777777" w:rsidR="005A3147" w:rsidRPr="005544D1" w:rsidRDefault="00A30DD2" w:rsidP="005A3147">
            <w:pPr>
              <w:spacing w:after="0" w:line="240" w:lineRule="auto"/>
              <w:jc w:val="both"/>
              <w:rPr>
                <w:rFonts w:cstheme="minorHAnsi"/>
                <w:b/>
                <w:bCs/>
                <w:sz w:val="20"/>
                <w:szCs w:val="20"/>
              </w:rPr>
            </w:pPr>
            <w:hyperlink r:id="rId25" w:history="1">
              <w:r w:rsidR="005A3147" w:rsidRPr="005544D1">
                <w:rPr>
                  <w:rStyle w:val="Hyperlink"/>
                  <w:rFonts w:cstheme="minorHAnsi"/>
                  <w:b/>
                  <w:bCs/>
                  <w:color w:val="auto"/>
                  <w:sz w:val="20"/>
                  <w:szCs w:val="20"/>
                  <w:u w:val="none"/>
                </w:rPr>
                <w:t>Petronas Tower 1</w:t>
              </w:r>
            </w:hyperlink>
          </w:p>
        </w:tc>
        <w:tc>
          <w:tcPr>
            <w:tcW w:w="0" w:type="auto"/>
            <w:tcBorders>
              <w:right w:val="single" w:sz="6" w:space="0" w:color="E6E6E6"/>
            </w:tcBorders>
            <w:shd w:val="clear" w:color="auto" w:fill="F2F2F2"/>
            <w:tcMar>
              <w:top w:w="120" w:type="dxa"/>
              <w:left w:w="120" w:type="dxa"/>
              <w:bottom w:w="120" w:type="dxa"/>
              <w:right w:w="120" w:type="dxa"/>
            </w:tcMar>
            <w:vAlign w:val="center"/>
            <w:hideMark/>
          </w:tcPr>
          <w:p w14:paraId="7C7B4DF2"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Kuala Lumpur, Malaysia</w:t>
            </w:r>
          </w:p>
        </w:tc>
        <w:tc>
          <w:tcPr>
            <w:tcW w:w="0" w:type="auto"/>
            <w:tcBorders>
              <w:right w:val="single" w:sz="6" w:space="0" w:color="E6E6E6"/>
            </w:tcBorders>
            <w:shd w:val="clear" w:color="auto" w:fill="F2F2F2"/>
            <w:tcMar>
              <w:top w:w="120" w:type="dxa"/>
              <w:left w:w="120" w:type="dxa"/>
              <w:bottom w:w="120" w:type="dxa"/>
              <w:right w:w="120" w:type="dxa"/>
            </w:tcMar>
            <w:vAlign w:val="center"/>
            <w:hideMark/>
          </w:tcPr>
          <w:p w14:paraId="216A4A75"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1998</w:t>
            </w:r>
          </w:p>
        </w:tc>
        <w:tc>
          <w:tcPr>
            <w:tcW w:w="0" w:type="auto"/>
            <w:tcBorders>
              <w:right w:val="single" w:sz="6" w:space="0" w:color="E6E6E6"/>
            </w:tcBorders>
            <w:shd w:val="clear" w:color="auto" w:fill="F2F2F2"/>
            <w:tcMar>
              <w:top w:w="120" w:type="dxa"/>
              <w:left w:w="120" w:type="dxa"/>
              <w:bottom w:w="120" w:type="dxa"/>
              <w:right w:w="120" w:type="dxa"/>
            </w:tcMar>
            <w:vAlign w:val="center"/>
            <w:hideMark/>
          </w:tcPr>
          <w:p w14:paraId="05B722A1"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452</w:t>
            </w:r>
          </w:p>
        </w:tc>
        <w:tc>
          <w:tcPr>
            <w:tcW w:w="0" w:type="auto"/>
            <w:tcBorders>
              <w:right w:val="single" w:sz="6" w:space="0" w:color="E6E6E6"/>
            </w:tcBorders>
            <w:shd w:val="clear" w:color="auto" w:fill="F2F2F2"/>
            <w:tcMar>
              <w:top w:w="120" w:type="dxa"/>
              <w:left w:w="120" w:type="dxa"/>
              <w:bottom w:w="120" w:type="dxa"/>
              <w:right w:w="120" w:type="dxa"/>
            </w:tcMar>
            <w:vAlign w:val="center"/>
            <w:hideMark/>
          </w:tcPr>
          <w:p w14:paraId="5DB82FD6"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1,483</w:t>
            </w:r>
          </w:p>
        </w:tc>
        <w:tc>
          <w:tcPr>
            <w:tcW w:w="1441" w:type="dxa"/>
            <w:tcBorders>
              <w:right w:val="single" w:sz="4" w:space="0" w:color="auto"/>
            </w:tcBorders>
            <w:shd w:val="clear" w:color="auto" w:fill="F2F2F2"/>
            <w:tcMar>
              <w:top w:w="120" w:type="dxa"/>
              <w:left w:w="120" w:type="dxa"/>
              <w:bottom w:w="120" w:type="dxa"/>
              <w:right w:w="120" w:type="dxa"/>
            </w:tcMar>
            <w:vAlign w:val="center"/>
            <w:hideMark/>
          </w:tcPr>
          <w:p w14:paraId="7E100B2A"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88</w:t>
            </w:r>
          </w:p>
        </w:tc>
      </w:tr>
      <w:tr w:rsidR="00F227D3" w:rsidRPr="00555E50" w14:paraId="669AA525" w14:textId="77777777" w:rsidTr="00F227D3">
        <w:tc>
          <w:tcPr>
            <w:tcW w:w="0" w:type="auto"/>
            <w:tcBorders>
              <w:left w:val="single" w:sz="4" w:space="0" w:color="auto"/>
              <w:right w:val="single" w:sz="6" w:space="0" w:color="E6E6E6"/>
            </w:tcBorders>
            <w:shd w:val="clear" w:color="auto" w:fill="FFFFFF"/>
            <w:tcMar>
              <w:top w:w="120" w:type="dxa"/>
              <w:left w:w="120" w:type="dxa"/>
              <w:bottom w:w="120" w:type="dxa"/>
              <w:right w:w="120" w:type="dxa"/>
            </w:tcMar>
            <w:vAlign w:val="center"/>
            <w:hideMark/>
          </w:tcPr>
          <w:p w14:paraId="57B7EEA4" w14:textId="77777777" w:rsidR="005A3147" w:rsidRPr="005544D1" w:rsidRDefault="005A3147" w:rsidP="005A3147">
            <w:pPr>
              <w:spacing w:after="0" w:line="240" w:lineRule="auto"/>
              <w:jc w:val="both"/>
              <w:rPr>
                <w:rFonts w:cstheme="minorHAnsi"/>
                <w:b/>
                <w:bCs/>
                <w:sz w:val="20"/>
                <w:szCs w:val="20"/>
              </w:rPr>
            </w:pPr>
          </w:p>
        </w:tc>
        <w:tc>
          <w:tcPr>
            <w:tcW w:w="0" w:type="auto"/>
            <w:tcBorders>
              <w:right w:val="single" w:sz="6" w:space="0" w:color="E6E6E6"/>
            </w:tcBorders>
            <w:shd w:val="clear" w:color="auto" w:fill="FFFFFF"/>
            <w:tcMar>
              <w:top w:w="120" w:type="dxa"/>
              <w:left w:w="120" w:type="dxa"/>
              <w:bottom w:w="120" w:type="dxa"/>
              <w:right w:w="120" w:type="dxa"/>
            </w:tcMar>
            <w:vAlign w:val="center"/>
            <w:hideMark/>
          </w:tcPr>
          <w:p w14:paraId="464AFE51" w14:textId="77777777" w:rsidR="005A3147" w:rsidRPr="005544D1" w:rsidRDefault="00A30DD2" w:rsidP="005A3147">
            <w:pPr>
              <w:spacing w:after="0" w:line="240" w:lineRule="auto"/>
              <w:jc w:val="both"/>
              <w:rPr>
                <w:rFonts w:cstheme="minorHAnsi"/>
                <w:b/>
                <w:bCs/>
                <w:sz w:val="20"/>
                <w:szCs w:val="20"/>
              </w:rPr>
            </w:pPr>
            <w:hyperlink r:id="rId26" w:history="1">
              <w:r w:rsidR="005A3147" w:rsidRPr="005544D1">
                <w:rPr>
                  <w:rStyle w:val="Hyperlink"/>
                  <w:rFonts w:cstheme="minorHAnsi"/>
                  <w:b/>
                  <w:bCs/>
                  <w:color w:val="auto"/>
                  <w:sz w:val="20"/>
                  <w:szCs w:val="20"/>
                  <w:u w:val="none"/>
                </w:rPr>
                <w:t>Petronas Tower 2</w:t>
              </w:r>
            </w:hyperlink>
          </w:p>
        </w:tc>
        <w:tc>
          <w:tcPr>
            <w:tcW w:w="0" w:type="auto"/>
            <w:tcBorders>
              <w:right w:val="single" w:sz="6" w:space="0" w:color="E6E6E6"/>
            </w:tcBorders>
            <w:shd w:val="clear" w:color="auto" w:fill="FFFFFF"/>
            <w:tcMar>
              <w:top w:w="120" w:type="dxa"/>
              <w:left w:w="120" w:type="dxa"/>
              <w:bottom w:w="120" w:type="dxa"/>
              <w:right w:w="120" w:type="dxa"/>
            </w:tcMar>
            <w:vAlign w:val="center"/>
            <w:hideMark/>
          </w:tcPr>
          <w:p w14:paraId="460B431D"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Kuala Lumpur, Malaysia</w:t>
            </w:r>
          </w:p>
        </w:tc>
        <w:tc>
          <w:tcPr>
            <w:tcW w:w="0" w:type="auto"/>
            <w:tcBorders>
              <w:right w:val="single" w:sz="6" w:space="0" w:color="E6E6E6"/>
            </w:tcBorders>
            <w:shd w:val="clear" w:color="auto" w:fill="FFFFFF"/>
            <w:tcMar>
              <w:top w:w="120" w:type="dxa"/>
              <w:left w:w="120" w:type="dxa"/>
              <w:bottom w:w="120" w:type="dxa"/>
              <w:right w:w="120" w:type="dxa"/>
            </w:tcMar>
            <w:vAlign w:val="center"/>
            <w:hideMark/>
          </w:tcPr>
          <w:p w14:paraId="391A99A2"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1998</w:t>
            </w:r>
          </w:p>
        </w:tc>
        <w:tc>
          <w:tcPr>
            <w:tcW w:w="0" w:type="auto"/>
            <w:tcBorders>
              <w:right w:val="single" w:sz="6" w:space="0" w:color="E6E6E6"/>
            </w:tcBorders>
            <w:shd w:val="clear" w:color="auto" w:fill="FFFFFF"/>
            <w:tcMar>
              <w:top w:w="120" w:type="dxa"/>
              <w:left w:w="120" w:type="dxa"/>
              <w:bottom w:w="120" w:type="dxa"/>
              <w:right w:w="120" w:type="dxa"/>
            </w:tcMar>
            <w:vAlign w:val="center"/>
            <w:hideMark/>
          </w:tcPr>
          <w:p w14:paraId="4C84BD7C"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452</w:t>
            </w:r>
          </w:p>
        </w:tc>
        <w:tc>
          <w:tcPr>
            <w:tcW w:w="0" w:type="auto"/>
            <w:tcBorders>
              <w:right w:val="single" w:sz="6" w:space="0" w:color="E6E6E6"/>
            </w:tcBorders>
            <w:shd w:val="clear" w:color="auto" w:fill="FFFFFF"/>
            <w:tcMar>
              <w:top w:w="120" w:type="dxa"/>
              <w:left w:w="120" w:type="dxa"/>
              <w:bottom w:w="120" w:type="dxa"/>
              <w:right w:w="120" w:type="dxa"/>
            </w:tcMar>
            <w:vAlign w:val="center"/>
            <w:hideMark/>
          </w:tcPr>
          <w:p w14:paraId="1B660B86"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1,483</w:t>
            </w:r>
          </w:p>
        </w:tc>
        <w:tc>
          <w:tcPr>
            <w:tcW w:w="1441" w:type="dxa"/>
            <w:tcBorders>
              <w:right w:val="single" w:sz="4" w:space="0" w:color="auto"/>
            </w:tcBorders>
            <w:shd w:val="clear" w:color="auto" w:fill="FFFFFF"/>
            <w:tcMar>
              <w:top w:w="120" w:type="dxa"/>
              <w:left w:w="120" w:type="dxa"/>
              <w:bottom w:w="120" w:type="dxa"/>
              <w:right w:w="120" w:type="dxa"/>
            </w:tcMar>
            <w:vAlign w:val="center"/>
            <w:hideMark/>
          </w:tcPr>
          <w:p w14:paraId="34D4E67A"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88</w:t>
            </w:r>
          </w:p>
        </w:tc>
      </w:tr>
      <w:tr w:rsidR="00F227D3" w:rsidRPr="00555E50" w14:paraId="2663602E" w14:textId="77777777" w:rsidTr="006A6638">
        <w:tc>
          <w:tcPr>
            <w:tcW w:w="0" w:type="auto"/>
            <w:tcBorders>
              <w:left w:val="single" w:sz="4" w:space="0" w:color="auto"/>
              <w:bottom w:val="single" w:sz="4" w:space="0" w:color="auto"/>
              <w:right w:val="single" w:sz="6" w:space="0" w:color="E6E6E6"/>
            </w:tcBorders>
            <w:shd w:val="clear" w:color="auto" w:fill="F2F2F2"/>
            <w:tcMar>
              <w:top w:w="120" w:type="dxa"/>
              <w:left w:w="120" w:type="dxa"/>
              <w:bottom w:w="120" w:type="dxa"/>
              <w:right w:w="120" w:type="dxa"/>
            </w:tcMar>
            <w:vAlign w:val="center"/>
            <w:hideMark/>
          </w:tcPr>
          <w:p w14:paraId="55BE5994"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10</w:t>
            </w:r>
          </w:p>
        </w:tc>
        <w:tc>
          <w:tcPr>
            <w:tcW w:w="0" w:type="auto"/>
            <w:tcBorders>
              <w:bottom w:val="single" w:sz="4" w:space="0" w:color="auto"/>
              <w:right w:val="single" w:sz="6" w:space="0" w:color="E6E6E6"/>
            </w:tcBorders>
            <w:shd w:val="clear" w:color="auto" w:fill="F2F2F2"/>
            <w:tcMar>
              <w:top w:w="120" w:type="dxa"/>
              <w:left w:w="120" w:type="dxa"/>
              <w:bottom w:w="120" w:type="dxa"/>
              <w:right w:w="120" w:type="dxa"/>
            </w:tcMar>
            <w:vAlign w:val="center"/>
            <w:hideMark/>
          </w:tcPr>
          <w:p w14:paraId="027F5424" w14:textId="77777777" w:rsidR="005A3147" w:rsidRPr="005544D1" w:rsidRDefault="005A3147" w:rsidP="005A3147">
            <w:pPr>
              <w:spacing w:after="0" w:line="240" w:lineRule="auto"/>
              <w:jc w:val="both"/>
              <w:rPr>
                <w:rFonts w:cstheme="minorHAnsi"/>
                <w:b/>
                <w:bCs/>
                <w:sz w:val="20"/>
                <w:szCs w:val="20"/>
              </w:rPr>
            </w:pPr>
            <w:proofErr w:type="spellStart"/>
            <w:r w:rsidRPr="005544D1">
              <w:rPr>
                <w:rFonts w:cstheme="minorHAnsi"/>
                <w:b/>
                <w:bCs/>
                <w:sz w:val="20"/>
                <w:szCs w:val="20"/>
              </w:rPr>
              <w:t>Zifeng</w:t>
            </w:r>
            <w:proofErr w:type="spellEnd"/>
            <w:r w:rsidRPr="005544D1">
              <w:rPr>
                <w:rFonts w:cstheme="minorHAnsi"/>
                <w:b/>
                <w:bCs/>
                <w:sz w:val="20"/>
                <w:szCs w:val="20"/>
              </w:rPr>
              <w:t xml:space="preserve"> Tower</w:t>
            </w:r>
          </w:p>
        </w:tc>
        <w:tc>
          <w:tcPr>
            <w:tcW w:w="0" w:type="auto"/>
            <w:tcBorders>
              <w:bottom w:val="single" w:sz="4" w:space="0" w:color="auto"/>
              <w:right w:val="single" w:sz="6" w:space="0" w:color="E6E6E6"/>
            </w:tcBorders>
            <w:shd w:val="clear" w:color="auto" w:fill="F2F2F2"/>
            <w:tcMar>
              <w:top w:w="120" w:type="dxa"/>
              <w:left w:w="120" w:type="dxa"/>
              <w:bottom w:w="120" w:type="dxa"/>
              <w:right w:w="120" w:type="dxa"/>
            </w:tcMar>
            <w:vAlign w:val="center"/>
            <w:hideMark/>
          </w:tcPr>
          <w:p w14:paraId="69CBA698"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Nanjing, China</w:t>
            </w:r>
          </w:p>
        </w:tc>
        <w:tc>
          <w:tcPr>
            <w:tcW w:w="0" w:type="auto"/>
            <w:tcBorders>
              <w:bottom w:val="single" w:sz="4" w:space="0" w:color="auto"/>
              <w:right w:val="single" w:sz="6" w:space="0" w:color="E6E6E6"/>
            </w:tcBorders>
            <w:shd w:val="clear" w:color="auto" w:fill="F2F2F2"/>
            <w:tcMar>
              <w:top w:w="120" w:type="dxa"/>
              <w:left w:w="120" w:type="dxa"/>
              <w:bottom w:w="120" w:type="dxa"/>
              <w:right w:w="120" w:type="dxa"/>
            </w:tcMar>
            <w:vAlign w:val="center"/>
            <w:hideMark/>
          </w:tcPr>
          <w:p w14:paraId="44C2F3EE"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2010</w:t>
            </w:r>
          </w:p>
        </w:tc>
        <w:tc>
          <w:tcPr>
            <w:tcW w:w="0" w:type="auto"/>
            <w:tcBorders>
              <w:bottom w:val="single" w:sz="4" w:space="0" w:color="auto"/>
              <w:right w:val="single" w:sz="6" w:space="0" w:color="E6E6E6"/>
            </w:tcBorders>
            <w:shd w:val="clear" w:color="auto" w:fill="F2F2F2"/>
            <w:tcMar>
              <w:top w:w="120" w:type="dxa"/>
              <w:left w:w="120" w:type="dxa"/>
              <w:bottom w:w="120" w:type="dxa"/>
              <w:right w:w="120" w:type="dxa"/>
            </w:tcMar>
            <w:vAlign w:val="center"/>
            <w:hideMark/>
          </w:tcPr>
          <w:p w14:paraId="0614D2B9"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450</w:t>
            </w:r>
          </w:p>
        </w:tc>
        <w:tc>
          <w:tcPr>
            <w:tcW w:w="0" w:type="auto"/>
            <w:tcBorders>
              <w:bottom w:val="single" w:sz="4" w:space="0" w:color="auto"/>
              <w:right w:val="single" w:sz="6" w:space="0" w:color="E6E6E6"/>
            </w:tcBorders>
            <w:shd w:val="clear" w:color="auto" w:fill="F2F2F2"/>
            <w:tcMar>
              <w:top w:w="120" w:type="dxa"/>
              <w:left w:w="120" w:type="dxa"/>
              <w:bottom w:w="120" w:type="dxa"/>
              <w:right w:w="120" w:type="dxa"/>
            </w:tcMar>
            <w:vAlign w:val="center"/>
            <w:hideMark/>
          </w:tcPr>
          <w:p w14:paraId="67E4ADD7"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1,476</w:t>
            </w:r>
          </w:p>
        </w:tc>
        <w:tc>
          <w:tcPr>
            <w:tcW w:w="1441" w:type="dxa"/>
            <w:tcBorders>
              <w:bottom w:val="single" w:sz="4" w:space="0" w:color="auto"/>
              <w:right w:val="single" w:sz="4" w:space="0" w:color="auto"/>
            </w:tcBorders>
            <w:shd w:val="clear" w:color="auto" w:fill="F2F2F2"/>
            <w:tcMar>
              <w:top w:w="120" w:type="dxa"/>
              <w:left w:w="120" w:type="dxa"/>
              <w:bottom w:w="120" w:type="dxa"/>
              <w:right w:w="120" w:type="dxa"/>
            </w:tcMar>
            <w:vAlign w:val="center"/>
            <w:hideMark/>
          </w:tcPr>
          <w:p w14:paraId="4AEDF882" w14:textId="77777777" w:rsidR="005A3147" w:rsidRPr="005544D1" w:rsidRDefault="005A3147" w:rsidP="005A3147">
            <w:pPr>
              <w:spacing w:after="0" w:line="240" w:lineRule="auto"/>
              <w:jc w:val="both"/>
              <w:rPr>
                <w:rFonts w:cstheme="minorHAnsi"/>
                <w:b/>
                <w:bCs/>
                <w:sz w:val="20"/>
                <w:szCs w:val="20"/>
              </w:rPr>
            </w:pPr>
            <w:r w:rsidRPr="005544D1">
              <w:rPr>
                <w:rFonts w:cstheme="minorHAnsi"/>
                <w:b/>
                <w:bCs/>
                <w:sz w:val="20"/>
                <w:szCs w:val="20"/>
              </w:rPr>
              <w:t>66</w:t>
            </w:r>
          </w:p>
        </w:tc>
      </w:tr>
      <w:tr w:rsidR="006A6638" w:rsidRPr="00555E50" w14:paraId="056F84D2" w14:textId="77777777" w:rsidTr="006A6638">
        <w:tc>
          <w:tcPr>
            <w:tcW w:w="0" w:type="auto"/>
            <w:tcBorders>
              <w:top w:val="single" w:sz="4" w:space="0" w:color="auto"/>
              <w:left w:val="single" w:sz="4" w:space="0" w:color="auto"/>
              <w:bottom w:val="single" w:sz="4" w:space="0" w:color="auto"/>
              <w:right w:val="single" w:sz="4" w:space="0" w:color="auto"/>
            </w:tcBorders>
            <w:shd w:val="clear" w:color="auto" w:fill="F2F2F2"/>
            <w:tcMar>
              <w:top w:w="120" w:type="dxa"/>
              <w:left w:w="120" w:type="dxa"/>
              <w:bottom w:w="120" w:type="dxa"/>
              <w:right w:w="120" w:type="dxa"/>
            </w:tcMar>
            <w:vAlign w:val="center"/>
          </w:tcPr>
          <w:p w14:paraId="01DAC46B" w14:textId="77777777" w:rsidR="006A6638" w:rsidRPr="005544D1" w:rsidRDefault="006A6638" w:rsidP="005A3147">
            <w:pPr>
              <w:spacing w:after="0" w:line="240" w:lineRule="auto"/>
              <w:jc w:val="both"/>
              <w:rPr>
                <w:rFonts w:cstheme="minorHAnsi"/>
                <w:b/>
                <w:bCs/>
                <w:sz w:val="20"/>
                <w:szCs w:val="20"/>
              </w:rPr>
            </w:pPr>
          </w:p>
        </w:tc>
        <w:tc>
          <w:tcPr>
            <w:tcW w:w="0" w:type="auto"/>
            <w:tcBorders>
              <w:top w:val="single" w:sz="4" w:space="0" w:color="auto"/>
              <w:left w:val="single" w:sz="4" w:space="0" w:color="auto"/>
              <w:bottom w:val="single" w:sz="4" w:space="0" w:color="auto"/>
              <w:right w:val="single" w:sz="6" w:space="0" w:color="E6E6E6"/>
            </w:tcBorders>
            <w:shd w:val="clear" w:color="auto" w:fill="F2F2F2"/>
            <w:tcMar>
              <w:top w:w="120" w:type="dxa"/>
              <w:left w:w="120" w:type="dxa"/>
              <w:bottom w:w="120" w:type="dxa"/>
              <w:right w:w="120" w:type="dxa"/>
            </w:tcMar>
            <w:vAlign w:val="center"/>
          </w:tcPr>
          <w:p w14:paraId="40ADF225" w14:textId="77777777" w:rsidR="006A6638" w:rsidRPr="005544D1" w:rsidRDefault="006A6638" w:rsidP="005A3147">
            <w:pPr>
              <w:spacing w:after="0" w:line="240" w:lineRule="auto"/>
              <w:jc w:val="both"/>
              <w:rPr>
                <w:rFonts w:cstheme="minorHAnsi"/>
                <w:b/>
                <w:bCs/>
                <w:sz w:val="20"/>
                <w:szCs w:val="20"/>
              </w:rPr>
            </w:pPr>
          </w:p>
        </w:tc>
        <w:tc>
          <w:tcPr>
            <w:tcW w:w="0" w:type="auto"/>
            <w:tcBorders>
              <w:top w:val="single" w:sz="4" w:space="0" w:color="auto"/>
              <w:bottom w:val="single" w:sz="4" w:space="0" w:color="auto"/>
              <w:right w:val="single" w:sz="6" w:space="0" w:color="E6E6E6"/>
            </w:tcBorders>
            <w:shd w:val="clear" w:color="auto" w:fill="F2F2F2"/>
            <w:tcMar>
              <w:top w:w="120" w:type="dxa"/>
              <w:left w:w="120" w:type="dxa"/>
              <w:bottom w:w="120" w:type="dxa"/>
              <w:right w:w="120" w:type="dxa"/>
            </w:tcMar>
            <w:vAlign w:val="center"/>
          </w:tcPr>
          <w:p w14:paraId="6C2F54E6" w14:textId="77777777" w:rsidR="006A6638" w:rsidRPr="005544D1" w:rsidRDefault="006A6638" w:rsidP="005A3147">
            <w:pPr>
              <w:spacing w:after="0" w:line="240" w:lineRule="auto"/>
              <w:jc w:val="both"/>
              <w:rPr>
                <w:rFonts w:cstheme="minorHAnsi"/>
                <w:b/>
                <w:bCs/>
                <w:sz w:val="20"/>
                <w:szCs w:val="20"/>
              </w:rPr>
            </w:pPr>
          </w:p>
        </w:tc>
        <w:tc>
          <w:tcPr>
            <w:tcW w:w="0" w:type="auto"/>
            <w:tcBorders>
              <w:top w:val="single" w:sz="4" w:space="0" w:color="auto"/>
              <w:bottom w:val="single" w:sz="4" w:space="0" w:color="auto"/>
              <w:right w:val="single" w:sz="6" w:space="0" w:color="E6E6E6"/>
            </w:tcBorders>
            <w:shd w:val="clear" w:color="auto" w:fill="F2F2F2"/>
            <w:tcMar>
              <w:top w:w="120" w:type="dxa"/>
              <w:left w:w="120" w:type="dxa"/>
              <w:bottom w:w="120" w:type="dxa"/>
              <w:right w:w="120" w:type="dxa"/>
            </w:tcMar>
            <w:vAlign w:val="center"/>
          </w:tcPr>
          <w:p w14:paraId="6ED8FC21" w14:textId="77777777" w:rsidR="006A6638" w:rsidRPr="005544D1" w:rsidRDefault="006A6638" w:rsidP="005A3147">
            <w:pPr>
              <w:spacing w:after="0" w:line="240" w:lineRule="auto"/>
              <w:jc w:val="both"/>
              <w:rPr>
                <w:rFonts w:cstheme="minorHAnsi"/>
                <w:b/>
                <w:bCs/>
                <w:sz w:val="20"/>
                <w:szCs w:val="20"/>
              </w:rPr>
            </w:pPr>
          </w:p>
        </w:tc>
        <w:tc>
          <w:tcPr>
            <w:tcW w:w="0" w:type="auto"/>
            <w:tcBorders>
              <w:top w:val="single" w:sz="4" w:space="0" w:color="auto"/>
              <w:bottom w:val="single" w:sz="4" w:space="0" w:color="auto"/>
              <w:right w:val="single" w:sz="6" w:space="0" w:color="E6E6E6"/>
            </w:tcBorders>
            <w:shd w:val="clear" w:color="auto" w:fill="F2F2F2"/>
            <w:tcMar>
              <w:top w:w="120" w:type="dxa"/>
              <w:left w:w="120" w:type="dxa"/>
              <w:bottom w:w="120" w:type="dxa"/>
              <w:right w:w="120" w:type="dxa"/>
            </w:tcMar>
            <w:vAlign w:val="center"/>
          </w:tcPr>
          <w:p w14:paraId="154D7281" w14:textId="77777777" w:rsidR="006A6638" w:rsidRPr="005544D1" w:rsidRDefault="006A6638" w:rsidP="005A3147">
            <w:pPr>
              <w:spacing w:after="0" w:line="240" w:lineRule="auto"/>
              <w:jc w:val="both"/>
              <w:rPr>
                <w:rFonts w:cstheme="minorHAnsi"/>
                <w:b/>
                <w:bCs/>
                <w:sz w:val="20"/>
                <w:szCs w:val="20"/>
              </w:rPr>
            </w:pPr>
          </w:p>
        </w:tc>
        <w:tc>
          <w:tcPr>
            <w:tcW w:w="0" w:type="auto"/>
            <w:tcBorders>
              <w:top w:val="single" w:sz="4" w:space="0" w:color="auto"/>
              <w:bottom w:val="single" w:sz="4" w:space="0" w:color="auto"/>
              <w:right w:val="single" w:sz="6" w:space="0" w:color="E6E6E6"/>
            </w:tcBorders>
            <w:shd w:val="clear" w:color="auto" w:fill="F2F2F2"/>
            <w:tcMar>
              <w:top w:w="120" w:type="dxa"/>
              <w:left w:w="120" w:type="dxa"/>
              <w:bottom w:w="120" w:type="dxa"/>
              <w:right w:w="120" w:type="dxa"/>
            </w:tcMar>
            <w:vAlign w:val="center"/>
          </w:tcPr>
          <w:p w14:paraId="572E83B9" w14:textId="77777777" w:rsidR="006A6638" w:rsidRPr="005544D1" w:rsidRDefault="006A6638" w:rsidP="005A3147">
            <w:pPr>
              <w:spacing w:after="0" w:line="240" w:lineRule="auto"/>
              <w:jc w:val="both"/>
              <w:rPr>
                <w:rFonts w:cstheme="minorHAnsi"/>
                <w:b/>
                <w:bCs/>
                <w:sz w:val="20"/>
                <w:szCs w:val="20"/>
              </w:rPr>
            </w:pPr>
          </w:p>
        </w:tc>
        <w:tc>
          <w:tcPr>
            <w:tcW w:w="1441" w:type="dxa"/>
            <w:tcBorders>
              <w:top w:val="single" w:sz="4" w:space="0" w:color="auto"/>
              <w:bottom w:val="single" w:sz="4" w:space="0" w:color="auto"/>
              <w:right w:val="single" w:sz="4" w:space="0" w:color="auto"/>
            </w:tcBorders>
            <w:shd w:val="clear" w:color="auto" w:fill="F2F2F2"/>
            <w:tcMar>
              <w:top w:w="120" w:type="dxa"/>
              <w:left w:w="120" w:type="dxa"/>
              <w:bottom w:w="120" w:type="dxa"/>
              <w:right w:w="120" w:type="dxa"/>
            </w:tcMar>
            <w:vAlign w:val="center"/>
          </w:tcPr>
          <w:p w14:paraId="2E802746" w14:textId="77777777" w:rsidR="006A6638" w:rsidRPr="005544D1" w:rsidRDefault="006A6638" w:rsidP="005A3147">
            <w:pPr>
              <w:spacing w:after="0" w:line="240" w:lineRule="auto"/>
              <w:jc w:val="both"/>
              <w:rPr>
                <w:rFonts w:cstheme="minorHAnsi"/>
                <w:b/>
                <w:bCs/>
                <w:sz w:val="20"/>
                <w:szCs w:val="20"/>
              </w:rPr>
            </w:pPr>
          </w:p>
        </w:tc>
      </w:tr>
    </w:tbl>
    <w:p w14:paraId="7CAD6FC1" w14:textId="77777777" w:rsidR="00753EF3" w:rsidRDefault="00753EF3" w:rsidP="008055DB">
      <w:pPr>
        <w:spacing w:after="0" w:line="240" w:lineRule="auto"/>
        <w:jc w:val="both"/>
        <w:rPr>
          <w:rFonts w:cstheme="minorHAnsi"/>
          <w:b/>
          <w:bCs/>
          <w:color w:val="00B050"/>
          <w:sz w:val="24"/>
          <w:szCs w:val="24"/>
          <w:u w:val="single"/>
          <w:lang w:val="sr-Cyrl-RS"/>
        </w:rPr>
      </w:pPr>
    </w:p>
    <w:p w14:paraId="07AFBBAF" w14:textId="3C4A5414" w:rsidR="00F75B1A" w:rsidRPr="00BF535F" w:rsidRDefault="006C7DB8" w:rsidP="008055DB">
      <w:pPr>
        <w:spacing w:after="0" w:line="240" w:lineRule="auto"/>
        <w:jc w:val="both"/>
        <w:rPr>
          <w:rFonts w:cstheme="minorHAnsi"/>
          <w:b/>
          <w:bCs/>
          <w:sz w:val="24"/>
          <w:szCs w:val="24"/>
          <w:u w:val="single"/>
        </w:rPr>
      </w:pPr>
      <w:r w:rsidRPr="00BF535F">
        <w:rPr>
          <w:rFonts w:cstheme="minorHAnsi"/>
          <w:b/>
          <w:bCs/>
          <w:sz w:val="24"/>
          <w:szCs w:val="24"/>
          <w:u w:val="single"/>
          <w:lang w:val="sr-Cyrl-RS"/>
        </w:rPr>
        <w:t xml:space="preserve">У просторном и обликовном смислу </w:t>
      </w:r>
      <w:r w:rsidR="00B97974" w:rsidRPr="00BF535F">
        <w:rPr>
          <w:rFonts w:cstheme="minorHAnsi"/>
          <w:b/>
          <w:bCs/>
          <w:sz w:val="24"/>
          <w:szCs w:val="24"/>
          <w:u w:val="single"/>
        </w:rPr>
        <w:t xml:space="preserve">CTBUH </w:t>
      </w:r>
      <w:r w:rsidR="00C505FD" w:rsidRPr="00BF535F">
        <w:rPr>
          <w:rFonts w:cstheme="minorHAnsi"/>
          <w:i/>
          <w:iCs/>
          <w:sz w:val="24"/>
          <w:szCs w:val="24"/>
          <w:u w:val="single"/>
          <w:lang w:val="sr-Cyrl-RS"/>
        </w:rPr>
        <w:t>(</w:t>
      </w:r>
      <w:r w:rsidR="00C505FD" w:rsidRPr="00BF535F">
        <w:rPr>
          <w:rFonts w:cstheme="minorHAnsi"/>
          <w:i/>
          <w:iCs/>
          <w:sz w:val="24"/>
          <w:szCs w:val="24"/>
          <w:u w:val="single"/>
          <w:lang w:val="sr-Latn-RS"/>
        </w:rPr>
        <w:t>Council on Tall Buildings and Urban Habitat)</w:t>
      </w:r>
      <w:r w:rsidR="00C505FD" w:rsidRPr="00BF535F">
        <w:rPr>
          <w:rFonts w:cstheme="minorHAnsi"/>
          <w:b/>
          <w:bCs/>
          <w:sz w:val="24"/>
          <w:szCs w:val="24"/>
          <w:u w:val="single"/>
          <w:lang w:val="sr-Latn-RS"/>
        </w:rPr>
        <w:t xml:space="preserve"> </w:t>
      </w:r>
      <w:r w:rsidRPr="00BF535F">
        <w:rPr>
          <w:rFonts w:cstheme="minorHAnsi"/>
          <w:b/>
          <w:bCs/>
          <w:sz w:val="24"/>
          <w:szCs w:val="24"/>
          <w:u w:val="single"/>
          <w:lang w:val="sr-Cyrl-RS"/>
        </w:rPr>
        <w:t xml:space="preserve">дефинише три основна елемента сваког </w:t>
      </w:r>
      <w:proofErr w:type="spellStart"/>
      <w:r w:rsidR="00B97974" w:rsidRPr="00BF535F">
        <w:rPr>
          <w:rFonts w:cstheme="minorHAnsi"/>
          <w:b/>
          <w:bCs/>
          <w:sz w:val="24"/>
          <w:szCs w:val="24"/>
          <w:u w:val="single"/>
        </w:rPr>
        <w:t>висок</w:t>
      </w:r>
      <w:proofErr w:type="spellEnd"/>
      <w:r w:rsidRPr="00BF535F">
        <w:rPr>
          <w:rFonts w:cstheme="minorHAnsi"/>
          <w:b/>
          <w:bCs/>
          <w:sz w:val="24"/>
          <w:szCs w:val="24"/>
          <w:u w:val="single"/>
          <w:lang w:val="sr-Cyrl-RS"/>
        </w:rPr>
        <w:t>ог</w:t>
      </w:r>
      <w:r w:rsidR="00B97974" w:rsidRPr="00BF535F">
        <w:rPr>
          <w:rFonts w:cstheme="minorHAnsi"/>
          <w:b/>
          <w:bCs/>
          <w:sz w:val="24"/>
          <w:szCs w:val="24"/>
          <w:u w:val="single"/>
        </w:rPr>
        <w:t xml:space="preserve"> </w:t>
      </w:r>
      <w:proofErr w:type="spellStart"/>
      <w:r w:rsidR="00B97974" w:rsidRPr="00BF535F">
        <w:rPr>
          <w:rFonts w:cstheme="minorHAnsi"/>
          <w:b/>
          <w:bCs/>
          <w:sz w:val="24"/>
          <w:szCs w:val="24"/>
          <w:u w:val="single"/>
        </w:rPr>
        <w:t>објекта</w:t>
      </w:r>
      <w:proofErr w:type="spellEnd"/>
      <w:r w:rsidRPr="00BF535F">
        <w:rPr>
          <w:rFonts w:cstheme="minorHAnsi"/>
          <w:b/>
          <w:bCs/>
          <w:sz w:val="24"/>
          <w:szCs w:val="24"/>
          <w:u w:val="single"/>
          <w:lang w:val="sr-Cyrl-RS"/>
        </w:rPr>
        <w:t>:</w:t>
      </w:r>
      <w:r w:rsidR="00B97974" w:rsidRPr="00BF535F">
        <w:rPr>
          <w:rFonts w:cstheme="minorHAnsi"/>
          <w:b/>
          <w:bCs/>
          <w:sz w:val="24"/>
          <w:szCs w:val="24"/>
          <w:u w:val="single"/>
        </w:rPr>
        <w:t xml:space="preserve"> </w:t>
      </w:r>
    </w:p>
    <w:p w14:paraId="3D1EC8C1" w14:textId="2ACDFCA8" w:rsidR="00EF31EC" w:rsidRPr="00BF535F" w:rsidRDefault="00F75B1A" w:rsidP="006C7DB8">
      <w:pPr>
        <w:pStyle w:val="ListParagraph"/>
        <w:numPr>
          <w:ilvl w:val="0"/>
          <w:numId w:val="15"/>
        </w:numPr>
        <w:spacing w:after="0" w:line="240" w:lineRule="auto"/>
        <w:jc w:val="both"/>
        <w:rPr>
          <w:rFonts w:cstheme="minorHAnsi"/>
          <w:b/>
          <w:bCs/>
          <w:sz w:val="24"/>
          <w:szCs w:val="24"/>
          <w:u w:val="single"/>
          <w:lang w:val="sr-Cyrl-RS"/>
        </w:rPr>
      </w:pPr>
      <w:r w:rsidRPr="00BF535F">
        <w:rPr>
          <w:rFonts w:cstheme="minorHAnsi"/>
          <w:b/>
          <w:bCs/>
          <w:sz w:val="24"/>
          <w:szCs w:val="24"/>
          <w:u w:val="single"/>
          <w:lang w:val="sr-Cyrl-RS"/>
        </w:rPr>
        <w:t>БАЗУ</w:t>
      </w:r>
    </w:p>
    <w:p w14:paraId="091ECBD7" w14:textId="389E6F04" w:rsidR="00EF31EC" w:rsidRPr="00BF535F" w:rsidRDefault="00F75B1A" w:rsidP="006C7DB8">
      <w:pPr>
        <w:pStyle w:val="ListParagraph"/>
        <w:numPr>
          <w:ilvl w:val="0"/>
          <w:numId w:val="15"/>
        </w:numPr>
        <w:spacing w:after="0" w:line="240" w:lineRule="auto"/>
        <w:jc w:val="both"/>
        <w:rPr>
          <w:rFonts w:cstheme="minorHAnsi"/>
          <w:b/>
          <w:bCs/>
          <w:sz w:val="24"/>
          <w:szCs w:val="24"/>
          <w:u w:val="single"/>
          <w:lang w:val="sr-Cyrl-RS"/>
        </w:rPr>
      </w:pPr>
      <w:r w:rsidRPr="00BF535F">
        <w:rPr>
          <w:rFonts w:cstheme="minorHAnsi"/>
          <w:b/>
          <w:bCs/>
          <w:sz w:val="24"/>
          <w:szCs w:val="24"/>
          <w:u w:val="single"/>
          <w:lang w:val="sr-Cyrl-RS"/>
        </w:rPr>
        <w:t>СРЕДИШНИ ДЕО (КУЛУ) и</w:t>
      </w:r>
      <w:r w:rsidR="006C7DB8" w:rsidRPr="00BF535F">
        <w:rPr>
          <w:rFonts w:cstheme="minorHAnsi"/>
          <w:b/>
          <w:bCs/>
          <w:sz w:val="24"/>
          <w:szCs w:val="24"/>
          <w:u w:val="single"/>
          <w:lang w:val="sr-Cyrl-RS"/>
        </w:rPr>
        <w:t xml:space="preserve"> </w:t>
      </w:r>
    </w:p>
    <w:p w14:paraId="6EF080B2" w14:textId="3A00953A" w:rsidR="00376BE0" w:rsidRPr="00BF535F" w:rsidRDefault="00F75B1A" w:rsidP="006C7DB8">
      <w:pPr>
        <w:pStyle w:val="ListParagraph"/>
        <w:numPr>
          <w:ilvl w:val="0"/>
          <w:numId w:val="15"/>
        </w:numPr>
        <w:spacing w:after="0" w:line="240" w:lineRule="auto"/>
        <w:jc w:val="both"/>
        <w:rPr>
          <w:rFonts w:cstheme="minorHAnsi"/>
          <w:b/>
          <w:bCs/>
          <w:sz w:val="24"/>
          <w:szCs w:val="24"/>
          <w:u w:val="single"/>
          <w:lang w:val="sr-Cyrl-RS"/>
        </w:rPr>
      </w:pPr>
      <w:r w:rsidRPr="00BF535F">
        <w:rPr>
          <w:rFonts w:cstheme="minorHAnsi"/>
          <w:b/>
          <w:bCs/>
          <w:sz w:val="24"/>
          <w:szCs w:val="24"/>
          <w:u w:val="single"/>
          <w:lang w:val="sr-Cyrl-RS"/>
        </w:rPr>
        <w:t>ВРХ</w:t>
      </w:r>
    </w:p>
    <w:p w14:paraId="16A8726F" w14:textId="77777777" w:rsidR="008D44CE" w:rsidRPr="00BF535F" w:rsidRDefault="008D44CE" w:rsidP="008055DB">
      <w:pPr>
        <w:spacing w:after="0" w:line="240" w:lineRule="auto"/>
        <w:jc w:val="both"/>
        <w:rPr>
          <w:rFonts w:cstheme="minorHAnsi"/>
          <w:b/>
          <w:bCs/>
          <w:sz w:val="24"/>
          <w:szCs w:val="24"/>
        </w:rPr>
      </w:pPr>
    </w:p>
    <w:p w14:paraId="6FABA06A" w14:textId="7D7EAEC6" w:rsidR="0073073C" w:rsidRPr="00BF535F" w:rsidRDefault="00950454" w:rsidP="008055DB">
      <w:pPr>
        <w:spacing w:after="0" w:line="240" w:lineRule="auto"/>
        <w:jc w:val="both"/>
        <w:rPr>
          <w:rFonts w:cstheme="minorHAnsi"/>
          <w:b/>
          <w:bCs/>
          <w:sz w:val="24"/>
          <w:szCs w:val="24"/>
        </w:rPr>
      </w:pPr>
      <w:r w:rsidRPr="00BF535F">
        <w:rPr>
          <w:rFonts w:cstheme="minorHAnsi"/>
          <w:b/>
          <w:bCs/>
          <w:sz w:val="24"/>
          <w:szCs w:val="24"/>
        </w:rPr>
        <w:t>В.2</w:t>
      </w:r>
      <w:r w:rsidR="006732DF" w:rsidRPr="00BF535F">
        <w:rPr>
          <w:rFonts w:cstheme="minorHAnsi"/>
          <w:b/>
          <w:bCs/>
          <w:sz w:val="24"/>
          <w:szCs w:val="24"/>
          <w:lang w:val="sr-Cyrl-RS"/>
        </w:rPr>
        <w:t>.</w:t>
      </w:r>
      <w:r w:rsidRPr="00BF535F">
        <w:rPr>
          <w:rFonts w:cstheme="minorHAnsi"/>
          <w:b/>
          <w:bCs/>
          <w:sz w:val="24"/>
          <w:szCs w:val="24"/>
        </w:rPr>
        <w:t xml:space="preserve"> </w:t>
      </w:r>
      <w:proofErr w:type="spellStart"/>
      <w:r w:rsidRPr="00BF535F">
        <w:rPr>
          <w:rFonts w:cstheme="minorHAnsi"/>
          <w:b/>
          <w:bCs/>
          <w:sz w:val="24"/>
          <w:szCs w:val="24"/>
        </w:rPr>
        <w:t>Висински</w:t>
      </w:r>
      <w:proofErr w:type="spellEnd"/>
      <w:r w:rsidRPr="00BF535F">
        <w:rPr>
          <w:rFonts w:cstheme="minorHAnsi"/>
          <w:b/>
          <w:bCs/>
          <w:sz w:val="24"/>
          <w:szCs w:val="24"/>
        </w:rPr>
        <w:t xml:space="preserve"> </w:t>
      </w:r>
      <w:proofErr w:type="spellStart"/>
      <w:r w:rsidRPr="00BF535F">
        <w:rPr>
          <w:rFonts w:cstheme="minorHAnsi"/>
          <w:b/>
          <w:bCs/>
          <w:sz w:val="24"/>
          <w:szCs w:val="24"/>
        </w:rPr>
        <w:t>репери</w:t>
      </w:r>
      <w:proofErr w:type="spellEnd"/>
      <w:r w:rsidRPr="00BF535F">
        <w:rPr>
          <w:rFonts w:cstheme="minorHAnsi"/>
          <w:b/>
          <w:bCs/>
          <w:sz w:val="24"/>
          <w:szCs w:val="24"/>
        </w:rPr>
        <w:t xml:space="preserve"> </w:t>
      </w:r>
      <w:proofErr w:type="spellStart"/>
      <w:r w:rsidRPr="00BF535F">
        <w:rPr>
          <w:rFonts w:cstheme="minorHAnsi"/>
          <w:b/>
          <w:bCs/>
          <w:sz w:val="24"/>
          <w:szCs w:val="24"/>
        </w:rPr>
        <w:t>Београда</w:t>
      </w:r>
      <w:proofErr w:type="spellEnd"/>
    </w:p>
    <w:p w14:paraId="6B113CF3" w14:textId="09251BE4" w:rsidR="00950454" w:rsidRPr="00BF535F" w:rsidRDefault="00950454" w:rsidP="008055DB">
      <w:pPr>
        <w:spacing w:after="0" w:line="240" w:lineRule="auto"/>
        <w:jc w:val="both"/>
        <w:rPr>
          <w:rFonts w:cstheme="minorHAnsi"/>
          <w:b/>
          <w:bCs/>
          <w:sz w:val="24"/>
          <w:szCs w:val="24"/>
        </w:rPr>
      </w:pPr>
      <w:r w:rsidRPr="00BF535F">
        <w:rPr>
          <w:rFonts w:cstheme="minorHAnsi"/>
          <w:b/>
          <w:bCs/>
          <w:sz w:val="24"/>
          <w:szCs w:val="24"/>
        </w:rPr>
        <w:t xml:space="preserve"> </w:t>
      </w:r>
    </w:p>
    <w:p w14:paraId="595220D6" w14:textId="0A885145" w:rsidR="00270CE3" w:rsidRPr="00BF535F" w:rsidRDefault="00FE1995" w:rsidP="008055DB">
      <w:pPr>
        <w:spacing w:after="0" w:line="240" w:lineRule="auto"/>
        <w:jc w:val="both"/>
        <w:rPr>
          <w:rFonts w:cstheme="minorHAnsi"/>
          <w:sz w:val="24"/>
          <w:szCs w:val="24"/>
        </w:rPr>
      </w:pPr>
      <w:r w:rsidRPr="00BF535F">
        <w:rPr>
          <w:rFonts w:cstheme="minorHAnsi"/>
          <w:sz w:val="24"/>
          <w:szCs w:val="24"/>
          <w:lang w:val="sr-Cyrl-RS"/>
        </w:rPr>
        <w:t>Изградњу високих објеката у Београду обележава изградња П</w:t>
      </w:r>
      <w:r w:rsidR="00493725" w:rsidRPr="00BF535F">
        <w:rPr>
          <w:rFonts w:cstheme="minorHAnsi"/>
          <w:sz w:val="24"/>
          <w:szCs w:val="24"/>
          <w:lang w:val="sr-Cyrl-RS"/>
        </w:rPr>
        <w:t>а</w:t>
      </w:r>
      <w:r w:rsidRPr="00BF535F">
        <w:rPr>
          <w:rFonts w:cstheme="minorHAnsi"/>
          <w:sz w:val="24"/>
          <w:szCs w:val="24"/>
          <w:lang w:val="sr-Cyrl-RS"/>
        </w:rPr>
        <w:t xml:space="preserve">лате Албанија </w:t>
      </w:r>
      <w:r w:rsidR="00270CE3" w:rsidRPr="00BF535F">
        <w:rPr>
          <w:rFonts w:cstheme="minorHAnsi"/>
          <w:sz w:val="24"/>
          <w:szCs w:val="24"/>
          <w:lang w:val="sr-Cyrl-RS"/>
        </w:rPr>
        <w:t>(1938-40)</w:t>
      </w:r>
      <w:r w:rsidR="00FD45F5" w:rsidRPr="00BF535F">
        <w:rPr>
          <w:rFonts w:cstheme="minorHAnsi"/>
          <w:sz w:val="24"/>
          <w:szCs w:val="24"/>
          <w:lang w:val="sr-Latn-RS"/>
        </w:rPr>
        <w:t>,</w:t>
      </w:r>
      <w:r w:rsidR="00270CE3" w:rsidRPr="00BF535F">
        <w:rPr>
          <w:rFonts w:cstheme="minorHAnsi"/>
          <w:sz w:val="24"/>
          <w:szCs w:val="24"/>
          <w:lang w:val="sr-Cyrl-RS"/>
        </w:rPr>
        <w:t xml:space="preserve"> </w:t>
      </w:r>
      <w:r w:rsidR="00493725" w:rsidRPr="00BF535F">
        <w:rPr>
          <w:rFonts w:cstheme="minorHAnsi"/>
          <w:sz w:val="24"/>
          <w:szCs w:val="24"/>
          <w:lang w:val="sr-Cyrl-RS"/>
        </w:rPr>
        <w:t>конкурсни рад</w:t>
      </w:r>
      <w:r w:rsidR="00270288" w:rsidRPr="00BF535F">
        <w:rPr>
          <w:rFonts w:cstheme="minorHAnsi"/>
          <w:sz w:val="24"/>
          <w:szCs w:val="24"/>
          <w:lang w:val="sr-Cyrl-RS"/>
        </w:rPr>
        <w:t>:</w:t>
      </w:r>
      <w:r w:rsidR="00493725" w:rsidRPr="00BF535F">
        <w:rPr>
          <w:rFonts w:cstheme="minorHAnsi"/>
          <w:sz w:val="24"/>
          <w:szCs w:val="24"/>
          <w:lang w:val="sr-Cyrl-RS"/>
        </w:rPr>
        <w:t xml:space="preserve"> арх.Бранко Бон, Милан Гракалић, по пројекту Миладина Прљевића и </w:t>
      </w:r>
      <w:r w:rsidR="00FD45F5" w:rsidRPr="00BF535F">
        <w:rPr>
          <w:rFonts w:cstheme="minorHAnsi"/>
          <w:sz w:val="24"/>
          <w:szCs w:val="24"/>
          <w:lang w:val="sr-Cyrl-RS"/>
        </w:rPr>
        <w:t xml:space="preserve">инж. </w:t>
      </w:r>
      <w:r w:rsidR="00493725" w:rsidRPr="00BF535F">
        <w:rPr>
          <w:rFonts w:cstheme="minorHAnsi"/>
          <w:sz w:val="24"/>
          <w:szCs w:val="24"/>
          <w:lang w:val="sr-Cyrl-RS"/>
        </w:rPr>
        <w:t>Ђорђа Лазаревића</w:t>
      </w:r>
      <w:r w:rsidR="00FD45F5" w:rsidRPr="00BF535F">
        <w:rPr>
          <w:rFonts w:cstheme="minorHAnsi"/>
          <w:sz w:val="24"/>
          <w:szCs w:val="24"/>
          <w:lang w:val="sr-Cyrl-RS"/>
        </w:rPr>
        <w:t>.</w:t>
      </w:r>
    </w:p>
    <w:p w14:paraId="744294B3" w14:textId="77777777" w:rsidR="00270CE3" w:rsidRPr="00BF535F" w:rsidRDefault="00B97974" w:rsidP="008055DB">
      <w:pPr>
        <w:spacing w:after="0" w:line="240" w:lineRule="auto"/>
        <w:jc w:val="both"/>
        <w:rPr>
          <w:rFonts w:cstheme="minorHAnsi"/>
          <w:sz w:val="24"/>
          <w:szCs w:val="24"/>
          <w:lang w:val="sr-Cyrl-RS"/>
        </w:rPr>
      </w:pPr>
      <w:proofErr w:type="spellStart"/>
      <w:r w:rsidRPr="00BF535F">
        <w:rPr>
          <w:rFonts w:cstheme="minorHAnsi"/>
          <w:sz w:val="24"/>
          <w:szCs w:val="24"/>
        </w:rPr>
        <w:t>Након</w:t>
      </w:r>
      <w:proofErr w:type="spellEnd"/>
      <w:r w:rsidRPr="00BF535F">
        <w:rPr>
          <w:rFonts w:cstheme="minorHAnsi"/>
          <w:sz w:val="24"/>
          <w:szCs w:val="24"/>
        </w:rPr>
        <w:t xml:space="preserve"> </w:t>
      </w:r>
      <w:proofErr w:type="spellStart"/>
      <w:r w:rsidRPr="00BF535F">
        <w:rPr>
          <w:rFonts w:cstheme="minorHAnsi"/>
          <w:sz w:val="24"/>
          <w:szCs w:val="24"/>
        </w:rPr>
        <w:t>Другог</w:t>
      </w:r>
      <w:proofErr w:type="spellEnd"/>
      <w:r w:rsidRPr="00BF535F">
        <w:rPr>
          <w:rFonts w:cstheme="minorHAnsi"/>
          <w:sz w:val="24"/>
          <w:szCs w:val="24"/>
        </w:rPr>
        <w:t xml:space="preserve"> </w:t>
      </w:r>
      <w:proofErr w:type="spellStart"/>
      <w:r w:rsidRPr="00BF535F">
        <w:rPr>
          <w:rFonts w:cstheme="minorHAnsi"/>
          <w:sz w:val="24"/>
          <w:szCs w:val="24"/>
        </w:rPr>
        <w:t>светског</w:t>
      </w:r>
      <w:proofErr w:type="spellEnd"/>
      <w:r w:rsidRPr="00BF535F">
        <w:rPr>
          <w:rFonts w:cstheme="minorHAnsi"/>
          <w:sz w:val="24"/>
          <w:szCs w:val="24"/>
        </w:rPr>
        <w:t xml:space="preserve"> </w:t>
      </w:r>
      <w:proofErr w:type="spellStart"/>
      <w:r w:rsidRPr="00BF535F">
        <w:rPr>
          <w:rFonts w:cstheme="minorHAnsi"/>
          <w:sz w:val="24"/>
          <w:szCs w:val="24"/>
        </w:rPr>
        <w:t>рата</w:t>
      </w:r>
      <w:proofErr w:type="spellEnd"/>
      <w:r w:rsidRPr="00BF535F">
        <w:rPr>
          <w:rFonts w:cstheme="minorHAnsi"/>
          <w:sz w:val="24"/>
          <w:szCs w:val="24"/>
        </w:rPr>
        <w:t xml:space="preserve"> </w:t>
      </w:r>
      <w:proofErr w:type="spellStart"/>
      <w:r w:rsidRPr="00BF535F">
        <w:rPr>
          <w:rFonts w:cstheme="minorHAnsi"/>
          <w:sz w:val="24"/>
          <w:szCs w:val="24"/>
        </w:rPr>
        <w:t>почиње</w:t>
      </w:r>
      <w:proofErr w:type="spellEnd"/>
      <w:r w:rsidRPr="00BF535F">
        <w:rPr>
          <w:rFonts w:cstheme="minorHAnsi"/>
          <w:sz w:val="24"/>
          <w:szCs w:val="24"/>
        </w:rPr>
        <w:t xml:space="preserve"> </w:t>
      </w:r>
      <w:proofErr w:type="spellStart"/>
      <w:r w:rsidRPr="00BF535F">
        <w:rPr>
          <w:rFonts w:cstheme="minorHAnsi"/>
          <w:sz w:val="24"/>
          <w:szCs w:val="24"/>
        </w:rPr>
        <w:t>обнова</w:t>
      </w:r>
      <w:proofErr w:type="spellEnd"/>
      <w:r w:rsidRPr="00BF535F">
        <w:rPr>
          <w:rFonts w:cstheme="minorHAnsi"/>
          <w:sz w:val="24"/>
          <w:szCs w:val="24"/>
        </w:rPr>
        <w:t xml:space="preserve"> </w:t>
      </w:r>
      <w:proofErr w:type="spellStart"/>
      <w:r w:rsidRPr="00BF535F">
        <w:rPr>
          <w:rFonts w:cstheme="minorHAnsi"/>
          <w:sz w:val="24"/>
          <w:szCs w:val="24"/>
        </w:rPr>
        <w:t>Београда</w:t>
      </w:r>
      <w:proofErr w:type="spellEnd"/>
      <w:r w:rsidRPr="00BF535F">
        <w:rPr>
          <w:rFonts w:cstheme="minorHAnsi"/>
          <w:sz w:val="24"/>
          <w:szCs w:val="24"/>
        </w:rPr>
        <w:t xml:space="preserve"> </w:t>
      </w:r>
      <w:r w:rsidR="00270CE3" w:rsidRPr="00BF535F">
        <w:rPr>
          <w:rFonts w:cstheme="minorHAnsi"/>
          <w:sz w:val="24"/>
          <w:szCs w:val="24"/>
          <w:lang w:val="sr-Cyrl-RS"/>
        </w:rPr>
        <w:t>изградњом објеката:</w:t>
      </w:r>
    </w:p>
    <w:p w14:paraId="55B43FB5" w14:textId="2ED6B777" w:rsidR="00270CE3" w:rsidRPr="00BF535F" w:rsidRDefault="00270CE3" w:rsidP="00270CE3">
      <w:pPr>
        <w:pStyle w:val="ListParagraph"/>
        <w:numPr>
          <w:ilvl w:val="0"/>
          <w:numId w:val="11"/>
        </w:numPr>
        <w:spacing w:after="0" w:line="240" w:lineRule="auto"/>
        <w:jc w:val="both"/>
        <w:rPr>
          <w:rFonts w:cstheme="minorHAnsi"/>
          <w:strike/>
          <w:sz w:val="24"/>
          <w:szCs w:val="24"/>
        </w:rPr>
      </w:pPr>
      <w:r w:rsidRPr="00BF535F">
        <w:rPr>
          <w:rFonts w:cstheme="minorHAnsi"/>
          <w:sz w:val="24"/>
          <w:szCs w:val="24"/>
          <w:lang w:val="sr-Cyrl-RS"/>
        </w:rPr>
        <w:t xml:space="preserve">у </w:t>
      </w:r>
      <w:proofErr w:type="spellStart"/>
      <w:r w:rsidR="00B97974" w:rsidRPr="00BF535F">
        <w:rPr>
          <w:rFonts w:cstheme="minorHAnsi"/>
          <w:sz w:val="24"/>
          <w:szCs w:val="24"/>
        </w:rPr>
        <w:t>Цвијићевој</w:t>
      </w:r>
      <w:proofErr w:type="spellEnd"/>
      <w:r w:rsidR="00B97974" w:rsidRPr="00BF535F">
        <w:rPr>
          <w:rFonts w:cstheme="minorHAnsi"/>
          <w:sz w:val="24"/>
          <w:szCs w:val="24"/>
        </w:rPr>
        <w:t xml:space="preserve"> улици </w:t>
      </w:r>
      <w:r w:rsidR="00FA0724" w:rsidRPr="00BF535F">
        <w:rPr>
          <w:rFonts w:cstheme="minorHAnsi"/>
          <w:sz w:val="24"/>
          <w:szCs w:val="24"/>
        </w:rPr>
        <w:tab/>
      </w:r>
      <w:r w:rsidR="00BF535F">
        <w:rPr>
          <w:rFonts w:cstheme="minorHAnsi"/>
          <w:sz w:val="24"/>
          <w:szCs w:val="24"/>
          <w:lang w:val="sr-Cyrl-RS"/>
        </w:rPr>
        <w:t xml:space="preserve">             </w:t>
      </w:r>
      <w:r w:rsidR="00B97974" w:rsidRPr="00BF535F">
        <w:rPr>
          <w:rFonts w:cstheme="minorHAnsi"/>
          <w:sz w:val="24"/>
          <w:szCs w:val="24"/>
        </w:rPr>
        <w:t xml:space="preserve">(1948), </w:t>
      </w:r>
    </w:p>
    <w:p w14:paraId="48B561B7" w14:textId="50038201" w:rsidR="00270CE3" w:rsidRPr="00BF535F" w:rsidRDefault="00B97974" w:rsidP="00270CE3">
      <w:pPr>
        <w:pStyle w:val="ListParagraph"/>
        <w:numPr>
          <w:ilvl w:val="0"/>
          <w:numId w:val="11"/>
        </w:numPr>
        <w:spacing w:after="0" w:line="240" w:lineRule="auto"/>
        <w:jc w:val="both"/>
        <w:rPr>
          <w:rFonts w:cstheme="minorHAnsi"/>
          <w:strike/>
          <w:sz w:val="24"/>
          <w:szCs w:val="24"/>
        </w:rPr>
      </w:pPr>
      <w:r w:rsidRPr="00BF535F">
        <w:rPr>
          <w:rFonts w:cstheme="minorHAnsi"/>
          <w:sz w:val="24"/>
          <w:szCs w:val="24"/>
        </w:rPr>
        <w:t>“</w:t>
      </w:r>
      <w:proofErr w:type="spellStart"/>
      <w:r w:rsidRPr="00BF535F">
        <w:rPr>
          <w:rFonts w:cstheme="minorHAnsi"/>
          <w:sz w:val="24"/>
          <w:szCs w:val="24"/>
        </w:rPr>
        <w:t>Тошин</w:t>
      </w:r>
      <w:proofErr w:type="spellEnd"/>
      <w:r w:rsidRPr="00BF535F">
        <w:rPr>
          <w:rFonts w:cstheme="minorHAnsi"/>
          <w:sz w:val="24"/>
          <w:szCs w:val="24"/>
        </w:rPr>
        <w:t xml:space="preserve"> </w:t>
      </w:r>
      <w:proofErr w:type="spellStart"/>
      <w:r w:rsidRPr="00BF535F">
        <w:rPr>
          <w:rFonts w:cstheme="minorHAnsi"/>
          <w:sz w:val="24"/>
          <w:szCs w:val="24"/>
        </w:rPr>
        <w:t>бунар</w:t>
      </w:r>
      <w:proofErr w:type="spellEnd"/>
      <w:r w:rsidRPr="00BF535F">
        <w:rPr>
          <w:rFonts w:cstheme="minorHAnsi"/>
          <w:sz w:val="24"/>
          <w:szCs w:val="24"/>
        </w:rPr>
        <w:t>”</w:t>
      </w:r>
      <w:r w:rsidR="00FA0724" w:rsidRPr="00BF535F">
        <w:rPr>
          <w:rFonts w:cstheme="minorHAnsi"/>
          <w:sz w:val="24"/>
          <w:szCs w:val="24"/>
        </w:rPr>
        <w:tab/>
      </w:r>
      <w:r w:rsidR="00FA0724" w:rsidRPr="00BF535F">
        <w:rPr>
          <w:rFonts w:cstheme="minorHAnsi"/>
          <w:sz w:val="24"/>
          <w:szCs w:val="24"/>
        </w:rPr>
        <w:tab/>
      </w:r>
      <w:r w:rsidRPr="00BF535F">
        <w:rPr>
          <w:rFonts w:cstheme="minorHAnsi"/>
          <w:sz w:val="24"/>
          <w:szCs w:val="24"/>
        </w:rPr>
        <w:t xml:space="preserve">(1948), </w:t>
      </w:r>
    </w:p>
    <w:p w14:paraId="41C31900" w14:textId="52E6899B" w:rsidR="00AF5824" w:rsidRPr="00BF535F" w:rsidRDefault="00B97974" w:rsidP="00BF535F">
      <w:pPr>
        <w:pStyle w:val="ListParagraph"/>
        <w:numPr>
          <w:ilvl w:val="0"/>
          <w:numId w:val="11"/>
        </w:numPr>
        <w:spacing w:after="0" w:line="240" w:lineRule="auto"/>
        <w:jc w:val="both"/>
        <w:rPr>
          <w:rFonts w:cstheme="minorHAnsi"/>
          <w:strike/>
          <w:sz w:val="24"/>
          <w:szCs w:val="24"/>
        </w:rPr>
      </w:pPr>
      <w:proofErr w:type="spellStart"/>
      <w:r w:rsidRPr="00BF535F">
        <w:rPr>
          <w:rFonts w:cstheme="minorHAnsi"/>
          <w:sz w:val="24"/>
          <w:szCs w:val="24"/>
        </w:rPr>
        <w:t>блокови</w:t>
      </w:r>
      <w:proofErr w:type="spellEnd"/>
      <w:r w:rsidRPr="00BF535F">
        <w:rPr>
          <w:rFonts w:cstheme="minorHAnsi"/>
          <w:sz w:val="24"/>
          <w:szCs w:val="24"/>
        </w:rPr>
        <w:t xml:space="preserve"> 1 и 2 </w:t>
      </w:r>
      <w:r w:rsidR="00FA0724" w:rsidRPr="00BF535F">
        <w:rPr>
          <w:rFonts w:cstheme="minorHAnsi"/>
          <w:sz w:val="24"/>
          <w:szCs w:val="24"/>
        </w:rPr>
        <w:tab/>
      </w:r>
      <w:r w:rsidR="00FA0724" w:rsidRPr="00BF535F">
        <w:rPr>
          <w:rFonts w:cstheme="minorHAnsi"/>
          <w:sz w:val="24"/>
          <w:szCs w:val="24"/>
        </w:rPr>
        <w:tab/>
      </w:r>
      <w:r w:rsidRPr="00BF535F">
        <w:rPr>
          <w:rFonts w:cstheme="minorHAnsi"/>
          <w:sz w:val="24"/>
          <w:szCs w:val="24"/>
        </w:rPr>
        <w:t>(1955).</w:t>
      </w:r>
    </w:p>
    <w:p w14:paraId="1B67745B" w14:textId="631AE3E6" w:rsidR="00270CE3" w:rsidRPr="00BF535F" w:rsidRDefault="00493725" w:rsidP="00270CE3">
      <w:pPr>
        <w:spacing w:after="0" w:line="240" w:lineRule="auto"/>
        <w:jc w:val="both"/>
        <w:rPr>
          <w:rFonts w:cstheme="minorHAnsi"/>
          <w:sz w:val="24"/>
          <w:szCs w:val="24"/>
        </w:rPr>
      </w:pPr>
      <w:r w:rsidRPr="00BF535F">
        <w:rPr>
          <w:rFonts w:cstheme="minorHAnsi"/>
          <w:sz w:val="24"/>
          <w:szCs w:val="24"/>
          <w:lang w:val="sr-Cyrl-RS"/>
        </w:rPr>
        <w:t xml:space="preserve">У другој половини </w:t>
      </w:r>
      <w:r w:rsidR="00B97974" w:rsidRPr="00BF535F">
        <w:rPr>
          <w:rFonts w:cstheme="minorHAnsi"/>
          <w:sz w:val="24"/>
          <w:szCs w:val="24"/>
        </w:rPr>
        <w:t xml:space="preserve"> </w:t>
      </w:r>
      <w:r w:rsidRPr="00BF535F">
        <w:rPr>
          <w:rFonts w:cstheme="minorHAnsi"/>
          <w:sz w:val="24"/>
          <w:szCs w:val="24"/>
          <w:lang w:val="sr-Cyrl-RS"/>
        </w:rPr>
        <w:t>20</w:t>
      </w:r>
      <w:r w:rsidR="00C505FD" w:rsidRPr="00BF535F">
        <w:rPr>
          <w:rFonts w:cstheme="minorHAnsi"/>
          <w:sz w:val="24"/>
          <w:szCs w:val="24"/>
          <w:lang w:val="sr-Latn-RS"/>
        </w:rPr>
        <w:t>-</w:t>
      </w:r>
      <w:r w:rsidRPr="00BF535F">
        <w:rPr>
          <w:rFonts w:cstheme="minorHAnsi"/>
          <w:sz w:val="24"/>
          <w:szCs w:val="24"/>
          <w:lang w:val="sr-Cyrl-RS"/>
        </w:rPr>
        <w:t>ог</w:t>
      </w:r>
      <w:r w:rsidR="00B97974" w:rsidRPr="00BF535F">
        <w:rPr>
          <w:rFonts w:cstheme="minorHAnsi"/>
          <w:sz w:val="24"/>
          <w:szCs w:val="24"/>
        </w:rPr>
        <w:t xml:space="preserve"> </w:t>
      </w:r>
      <w:proofErr w:type="spellStart"/>
      <w:r w:rsidR="00B97974" w:rsidRPr="00BF535F">
        <w:rPr>
          <w:rFonts w:cstheme="minorHAnsi"/>
          <w:sz w:val="24"/>
          <w:szCs w:val="24"/>
        </w:rPr>
        <w:t>века</w:t>
      </w:r>
      <w:proofErr w:type="spellEnd"/>
      <w:r w:rsidR="00B97974" w:rsidRPr="00BF535F">
        <w:rPr>
          <w:rFonts w:cstheme="minorHAnsi"/>
          <w:sz w:val="24"/>
          <w:szCs w:val="24"/>
        </w:rPr>
        <w:t xml:space="preserve"> </w:t>
      </w:r>
      <w:proofErr w:type="spellStart"/>
      <w:r w:rsidR="00B97974" w:rsidRPr="00BF535F">
        <w:rPr>
          <w:rFonts w:cstheme="minorHAnsi"/>
          <w:sz w:val="24"/>
          <w:szCs w:val="24"/>
        </w:rPr>
        <w:t>ће</w:t>
      </w:r>
      <w:proofErr w:type="spellEnd"/>
      <w:r w:rsidR="00B97974" w:rsidRPr="00BF535F">
        <w:rPr>
          <w:rFonts w:cstheme="minorHAnsi"/>
          <w:sz w:val="24"/>
          <w:szCs w:val="24"/>
        </w:rPr>
        <w:t xml:space="preserve"> </w:t>
      </w:r>
      <w:proofErr w:type="spellStart"/>
      <w:r w:rsidR="00B97974" w:rsidRPr="00BF535F">
        <w:rPr>
          <w:rFonts w:cstheme="minorHAnsi"/>
          <w:sz w:val="24"/>
          <w:szCs w:val="24"/>
        </w:rPr>
        <w:t>уследити</w:t>
      </w:r>
      <w:proofErr w:type="spellEnd"/>
      <w:r w:rsidR="00B97974" w:rsidRPr="00BF535F">
        <w:rPr>
          <w:rFonts w:cstheme="minorHAnsi"/>
          <w:sz w:val="24"/>
          <w:szCs w:val="24"/>
        </w:rPr>
        <w:t xml:space="preserve"> </w:t>
      </w:r>
      <w:proofErr w:type="spellStart"/>
      <w:r w:rsidR="00B97974" w:rsidRPr="00BF535F">
        <w:rPr>
          <w:rFonts w:cstheme="minorHAnsi"/>
          <w:sz w:val="24"/>
          <w:szCs w:val="24"/>
        </w:rPr>
        <w:t>изградња</w:t>
      </w:r>
      <w:proofErr w:type="spellEnd"/>
      <w:r w:rsidR="00B97974" w:rsidRPr="00BF535F">
        <w:rPr>
          <w:rFonts w:cstheme="minorHAnsi"/>
          <w:sz w:val="24"/>
          <w:szCs w:val="24"/>
        </w:rPr>
        <w:t xml:space="preserve"> </w:t>
      </w:r>
      <w:proofErr w:type="spellStart"/>
      <w:r w:rsidR="00B97974" w:rsidRPr="00BF535F">
        <w:rPr>
          <w:rFonts w:cstheme="minorHAnsi"/>
          <w:sz w:val="24"/>
          <w:szCs w:val="24"/>
        </w:rPr>
        <w:t>низа</w:t>
      </w:r>
      <w:proofErr w:type="spellEnd"/>
      <w:r w:rsidR="00B97974" w:rsidRPr="00BF535F">
        <w:rPr>
          <w:rFonts w:cstheme="minorHAnsi"/>
          <w:sz w:val="24"/>
          <w:szCs w:val="24"/>
        </w:rPr>
        <w:t xml:space="preserve"> </w:t>
      </w:r>
      <w:proofErr w:type="spellStart"/>
      <w:r w:rsidR="00B97974" w:rsidRPr="00BF535F">
        <w:rPr>
          <w:rFonts w:cstheme="minorHAnsi"/>
          <w:sz w:val="24"/>
          <w:szCs w:val="24"/>
        </w:rPr>
        <w:t>високих</w:t>
      </w:r>
      <w:proofErr w:type="spellEnd"/>
      <w:r w:rsidR="00B97974" w:rsidRPr="00BF535F">
        <w:rPr>
          <w:rFonts w:cstheme="minorHAnsi"/>
          <w:sz w:val="24"/>
          <w:szCs w:val="24"/>
        </w:rPr>
        <w:t xml:space="preserve"> </w:t>
      </w:r>
      <w:proofErr w:type="spellStart"/>
      <w:r w:rsidR="00B97974" w:rsidRPr="00BF535F">
        <w:rPr>
          <w:rFonts w:cstheme="minorHAnsi"/>
          <w:sz w:val="24"/>
          <w:szCs w:val="24"/>
        </w:rPr>
        <w:t>објеката</w:t>
      </w:r>
      <w:proofErr w:type="spellEnd"/>
      <w:r w:rsidR="00B97974" w:rsidRPr="00BF535F">
        <w:rPr>
          <w:rFonts w:cstheme="minorHAnsi"/>
          <w:sz w:val="24"/>
          <w:szCs w:val="24"/>
        </w:rPr>
        <w:t xml:space="preserve"> </w:t>
      </w:r>
    </w:p>
    <w:p w14:paraId="4A2C59D5" w14:textId="3A940C76" w:rsidR="00270CE3" w:rsidRPr="00BF535F" w:rsidRDefault="00C46959" w:rsidP="00270CE3">
      <w:pPr>
        <w:pStyle w:val="ListParagraph"/>
        <w:numPr>
          <w:ilvl w:val="0"/>
          <w:numId w:val="12"/>
        </w:numPr>
        <w:spacing w:after="0" w:line="240" w:lineRule="auto"/>
        <w:jc w:val="both"/>
        <w:rPr>
          <w:rFonts w:cstheme="minorHAnsi"/>
          <w:strike/>
          <w:sz w:val="24"/>
          <w:szCs w:val="24"/>
        </w:rPr>
      </w:pPr>
      <w:r w:rsidRPr="00BF535F">
        <w:rPr>
          <w:rFonts w:cstheme="minorHAnsi"/>
          <w:sz w:val="24"/>
          <w:szCs w:val="24"/>
          <w:lang w:val="sr-Cyrl-RS"/>
        </w:rPr>
        <w:t>З</w:t>
      </w:r>
      <w:proofErr w:type="spellStart"/>
      <w:r w:rsidR="00B97974" w:rsidRPr="00BF535F">
        <w:rPr>
          <w:rFonts w:cstheme="minorHAnsi"/>
          <w:sz w:val="24"/>
          <w:szCs w:val="24"/>
        </w:rPr>
        <w:t>града</w:t>
      </w:r>
      <w:proofErr w:type="spellEnd"/>
      <w:r w:rsidR="00B97974" w:rsidRPr="00BF535F">
        <w:rPr>
          <w:rFonts w:cstheme="minorHAnsi"/>
          <w:sz w:val="24"/>
          <w:szCs w:val="24"/>
        </w:rPr>
        <w:t xml:space="preserve"> “</w:t>
      </w:r>
      <w:proofErr w:type="spellStart"/>
      <w:r w:rsidR="00B97974" w:rsidRPr="00BF535F">
        <w:rPr>
          <w:rFonts w:cstheme="minorHAnsi"/>
          <w:sz w:val="24"/>
          <w:szCs w:val="24"/>
        </w:rPr>
        <w:t>Енергопројекта</w:t>
      </w:r>
      <w:proofErr w:type="spellEnd"/>
      <w:r w:rsidR="00B97974" w:rsidRPr="00BF535F">
        <w:rPr>
          <w:rFonts w:cstheme="minorHAnsi"/>
          <w:sz w:val="24"/>
          <w:szCs w:val="24"/>
        </w:rPr>
        <w:t xml:space="preserve">” </w:t>
      </w:r>
      <w:proofErr w:type="spellStart"/>
      <w:r w:rsidR="00B97974" w:rsidRPr="00BF535F">
        <w:rPr>
          <w:rFonts w:cstheme="minorHAnsi"/>
          <w:sz w:val="24"/>
          <w:szCs w:val="24"/>
        </w:rPr>
        <w:t>на</w:t>
      </w:r>
      <w:proofErr w:type="spellEnd"/>
      <w:r w:rsidR="00B97974" w:rsidRPr="00BF535F">
        <w:rPr>
          <w:rFonts w:cstheme="minorHAnsi"/>
          <w:sz w:val="24"/>
          <w:szCs w:val="24"/>
        </w:rPr>
        <w:t xml:space="preserve"> </w:t>
      </w:r>
      <w:proofErr w:type="spellStart"/>
      <w:r w:rsidR="00B97974" w:rsidRPr="00BF535F">
        <w:rPr>
          <w:rFonts w:cstheme="minorHAnsi"/>
          <w:sz w:val="24"/>
          <w:szCs w:val="24"/>
        </w:rPr>
        <w:t>Зеленом</w:t>
      </w:r>
      <w:proofErr w:type="spellEnd"/>
      <w:r w:rsidR="00B97974" w:rsidRPr="00BF535F">
        <w:rPr>
          <w:rFonts w:cstheme="minorHAnsi"/>
          <w:sz w:val="24"/>
          <w:szCs w:val="24"/>
        </w:rPr>
        <w:t xml:space="preserve"> </w:t>
      </w:r>
      <w:proofErr w:type="spellStart"/>
      <w:r w:rsidR="00B97974" w:rsidRPr="00BF535F">
        <w:rPr>
          <w:rFonts w:cstheme="minorHAnsi"/>
          <w:sz w:val="24"/>
          <w:szCs w:val="24"/>
        </w:rPr>
        <w:t>Венцу</w:t>
      </w:r>
      <w:proofErr w:type="spellEnd"/>
      <w:r w:rsidR="009E7202" w:rsidRPr="00BF535F">
        <w:rPr>
          <w:rFonts w:cstheme="minorHAnsi"/>
          <w:sz w:val="24"/>
          <w:szCs w:val="24"/>
        </w:rPr>
        <w:t xml:space="preserve"> </w:t>
      </w:r>
      <w:r w:rsidR="00C505FD" w:rsidRPr="00BF535F">
        <w:rPr>
          <w:rFonts w:cstheme="minorHAnsi"/>
          <w:sz w:val="24"/>
          <w:szCs w:val="24"/>
          <w:lang w:val="sr-Cyrl-RS"/>
        </w:rPr>
        <w:t xml:space="preserve"> (1957)             </w:t>
      </w:r>
      <w:r w:rsidR="00C505FD" w:rsidRPr="00BF535F">
        <w:rPr>
          <w:rFonts w:cstheme="minorHAnsi"/>
          <w:b/>
          <w:bCs/>
          <w:i/>
          <w:iCs/>
          <w:sz w:val="24"/>
          <w:szCs w:val="24"/>
          <w:u w:val="single"/>
          <w:lang w:val="sr-Cyrl-RS"/>
        </w:rPr>
        <w:t>аутор арх. Милица Штерић</w:t>
      </w:r>
      <w:r w:rsidR="00F75B1A" w:rsidRPr="00BF535F">
        <w:rPr>
          <w:rFonts w:cstheme="minorHAnsi"/>
          <w:sz w:val="24"/>
          <w:szCs w:val="24"/>
        </w:rPr>
        <w:tab/>
      </w:r>
      <w:r w:rsidR="00B97974" w:rsidRPr="00BF535F">
        <w:rPr>
          <w:rFonts w:cstheme="minorHAnsi"/>
          <w:sz w:val="24"/>
          <w:szCs w:val="24"/>
        </w:rPr>
        <w:t xml:space="preserve"> </w:t>
      </w:r>
      <w:r w:rsidR="00F75B1A" w:rsidRPr="00BF535F">
        <w:rPr>
          <w:rFonts w:cstheme="minorHAnsi"/>
          <w:b/>
          <w:bCs/>
          <w:i/>
          <w:iCs/>
          <w:sz w:val="24"/>
          <w:szCs w:val="24"/>
          <w:u w:val="single"/>
          <w:lang w:val="sr-Cyrl-RS"/>
        </w:rPr>
        <w:t xml:space="preserve"> </w:t>
      </w:r>
    </w:p>
    <w:p w14:paraId="1754FA9F" w14:textId="0D8D1112" w:rsidR="00270CE3" w:rsidRPr="00BF535F" w:rsidRDefault="00B97974" w:rsidP="00270CE3">
      <w:pPr>
        <w:pStyle w:val="ListParagraph"/>
        <w:numPr>
          <w:ilvl w:val="0"/>
          <w:numId w:val="12"/>
        </w:numPr>
        <w:spacing w:after="0" w:line="240" w:lineRule="auto"/>
        <w:jc w:val="both"/>
        <w:rPr>
          <w:rFonts w:cstheme="minorHAnsi"/>
          <w:i/>
          <w:iCs/>
          <w:strike/>
          <w:sz w:val="24"/>
          <w:szCs w:val="24"/>
        </w:rPr>
      </w:pPr>
      <w:proofErr w:type="spellStart"/>
      <w:r w:rsidRPr="00BF535F">
        <w:rPr>
          <w:rFonts w:cstheme="minorHAnsi"/>
          <w:sz w:val="24"/>
          <w:szCs w:val="24"/>
        </w:rPr>
        <w:t>Хотел</w:t>
      </w:r>
      <w:proofErr w:type="spellEnd"/>
      <w:r w:rsidRPr="00BF535F">
        <w:rPr>
          <w:rFonts w:cstheme="minorHAnsi"/>
          <w:sz w:val="24"/>
          <w:szCs w:val="24"/>
        </w:rPr>
        <w:t xml:space="preserve"> “</w:t>
      </w:r>
      <w:proofErr w:type="spellStart"/>
      <w:r w:rsidRPr="00BF535F">
        <w:rPr>
          <w:rFonts w:cstheme="minorHAnsi"/>
          <w:sz w:val="24"/>
          <w:szCs w:val="24"/>
        </w:rPr>
        <w:t>Славија</w:t>
      </w:r>
      <w:proofErr w:type="spellEnd"/>
      <w:r w:rsidRPr="00BF535F">
        <w:rPr>
          <w:rFonts w:cstheme="minorHAnsi"/>
          <w:sz w:val="24"/>
          <w:szCs w:val="24"/>
        </w:rPr>
        <w:t>” (1960-73),</w:t>
      </w:r>
      <w:r w:rsidR="001A0E9E" w:rsidRPr="00BF535F">
        <w:rPr>
          <w:rFonts w:cstheme="minorHAnsi"/>
          <w:sz w:val="24"/>
          <w:szCs w:val="24"/>
        </w:rPr>
        <w:t xml:space="preserve"> </w:t>
      </w:r>
      <w:r w:rsidR="00F75B1A" w:rsidRPr="00BF535F">
        <w:rPr>
          <w:rFonts w:cstheme="minorHAnsi"/>
          <w:sz w:val="24"/>
          <w:szCs w:val="24"/>
        </w:rPr>
        <w:tab/>
      </w:r>
      <w:r w:rsidR="00F75B1A" w:rsidRPr="00BF535F">
        <w:rPr>
          <w:rFonts w:cstheme="minorHAnsi"/>
          <w:sz w:val="24"/>
          <w:szCs w:val="24"/>
        </w:rPr>
        <w:tab/>
      </w:r>
      <w:r w:rsidR="00F75B1A" w:rsidRPr="00BF535F">
        <w:rPr>
          <w:rFonts w:cstheme="minorHAnsi"/>
          <w:sz w:val="24"/>
          <w:szCs w:val="24"/>
        </w:rPr>
        <w:tab/>
      </w:r>
      <w:r w:rsidR="00F75B1A" w:rsidRPr="00BF535F">
        <w:rPr>
          <w:rFonts w:cstheme="minorHAnsi"/>
          <w:sz w:val="24"/>
          <w:szCs w:val="24"/>
        </w:rPr>
        <w:tab/>
      </w:r>
      <w:r w:rsidR="00F75B1A" w:rsidRPr="00BF535F">
        <w:rPr>
          <w:rFonts w:cstheme="minorHAnsi"/>
          <w:sz w:val="24"/>
          <w:szCs w:val="24"/>
          <w:lang w:val="sr-Cyrl-RS"/>
        </w:rPr>
        <w:t xml:space="preserve">      </w:t>
      </w:r>
      <w:r w:rsidR="001A0E9E" w:rsidRPr="00BF535F">
        <w:rPr>
          <w:rFonts w:cstheme="minorHAnsi"/>
          <w:b/>
          <w:bCs/>
          <w:i/>
          <w:iCs/>
          <w:sz w:val="24"/>
          <w:szCs w:val="24"/>
          <w:u w:val="single"/>
          <w:lang w:val="sr-Cyrl-RS"/>
        </w:rPr>
        <w:t>аутор арх. Богдан Игњатовић</w:t>
      </w:r>
    </w:p>
    <w:p w14:paraId="2CE941F9" w14:textId="62B4DDA6" w:rsidR="00270CE3" w:rsidRPr="00BF535F" w:rsidRDefault="00270CE3" w:rsidP="00270CE3">
      <w:pPr>
        <w:pStyle w:val="ListParagraph"/>
        <w:numPr>
          <w:ilvl w:val="0"/>
          <w:numId w:val="12"/>
        </w:numPr>
        <w:spacing w:after="0" w:line="240" w:lineRule="auto"/>
        <w:jc w:val="both"/>
        <w:rPr>
          <w:rFonts w:cstheme="minorHAnsi"/>
          <w:strike/>
          <w:sz w:val="24"/>
          <w:szCs w:val="24"/>
        </w:rPr>
      </w:pPr>
      <w:r w:rsidRPr="00BF535F">
        <w:rPr>
          <w:rFonts w:cstheme="minorHAnsi"/>
          <w:sz w:val="24"/>
          <w:szCs w:val="24"/>
          <w:lang w:val="sr-Cyrl-RS"/>
        </w:rPr>
        <w:t xml:space="preserve">Карађорђев </w:t>
      </w:r>
      <w:proofErr w:type="spellStart"/>
      <w:r w:rsidR="00B97974" w:rsidRPr="00BF535F">
        <w:rPr>
          <w:rFonts w:cstheme="minorHAnsi"/>
          <w:sz w:val="24"/>
          <w:szCs w:val="24"/>
        </w:rPr>
        <w:t>трг</w:t>
      </w:r>
      <w:proofErr w:type="spellEnd"/>
      <w:r w:rsidR="00026229" w:rsidRPr="00BF535F">
        <w:rPr>
          <w:rFonts w:cstheme="minorHAnsi"/>
          <w:sz w:val="24"/>
          <w:szCs w:val="24"/>
        </w:rPr>
        <w:t xml:space="preserve">; </w:t>
      </w:r>
      <w:r w:rsidR="00026229" w:rsidRPr="00BF535F">
        <w:rPr>
          <w:rFonts w:cstheme="minorHAnsi"/>
          <w:sz w:val="24"/>
          <w:szCs w:val="24"/>
          <w:lang w:val="sr-Cyrl-RS"/>
        </w:rPr>
        <w:t>Земун</w:t>
      </w:r>
      <w:r w:rsidR="00B97974" w:rsidRPr="00BF535F">
        <w:rPr>
          <w:rFonts w:cstheme="minorHAnsi"/>
          <w:sz w:val="24"/>
          <w:szCs w:val="24"/>
        </w:rPr>
        <w:t xml:space="preserve"> (1961), </w:t>
      </w:r>
      <w:r w:rsidR="00F75B1A" w:rsidRPr="00BF535F">
        <w:rPr>
          <w:rFonts w:cstheme="minorHAnsi"/>
          <w:sz w:val="24"/>
          <w:szCs w:val="24"/>
        </w:rPr>
        <w:tab/>
      </w:r>
      <w:r w:rsidR="00F75B1A" w:rsidRPr="00BF535F">
        <w:rPr>
          <w:rFonts w:cstheme="minorHAnsi"/>
          <w:sz w:val="24"/>
          <w:szCs w:val="24"/>
        </w:rPr>
        <w:tab/>
      </w:r>
      <w:r w:rsidR="00F75B1A" w:rsidRPr="00BF535F">
        <w:rPr>
          <w:rFonts w:cstheme="minorHAnsi"/>
          <w:sz w:val="24"/>
          <w:szCs w:val="24"/>
        </w:rPr>
        <w:tab/>
      </w:r>
      <w:r w:rsidR="00BF535F">
        <w:rPr>
          <w:rFonts w:cstheme="minorHAnsi"/>
          <w:sz w:val="24"/>
          <w:szCs w:val="24"/>
          <w:lang w:val="sr-Cyrl-RS"/>
        </w:rPr>
        <w:t xml:space="preserve">            </w:t>
      </w:r>
      <w:r w:rsidR="00F75B1A" w:rsidRPr="00BF535F">
        <w:rPr>
          <w:rFonts w:cstheme="minorHAnsi"/>
          <w:sz w:val="24"/>
          <w:szCs w:val="24"/>
          <w:lang w:val="sr-Cyrl-RS"/>
        </w:rPr>
        <w:t xml:space="preserve">   </w:t>
      </w:r>
      <w:r w:rsidR="001A0E9E" w:rsidRPr="00BF535F">
        <w:rPr>
          <w:rFonts w:cstheme="minorHAnsi"/>
          <w:b/>
          <w:bCs/>
          <w:i/>
          <w:iCs/>
          <w:sz w:val="24"/>
          <w:szCs w:val="24"/>
          <w:u w:val="single"/>
          <w:lang w:val="sr-Cyrl-RS"/>
        </w:rPr>
        <w:t>аутор  арх. Јосип Свобода</w:t>
      </w:r>
    </w:p>
    <w:p w14:paraId="65B44005" w14:textId="1D35C298" w:rsidR="00270CE3" w:rsidRPr="00BF535F" w:rsidRDefault="00B97974" w:rsidP="00C505FD">
      <w:pPr>
        <w:pStyle w:val="ListParagraph"/>
        <w:numPr>
          <w:ilvl w:val="0"/>
          <w:numId w:val="12"/>
        </w:numPr>
        <w:spacing w:after="0" w:line="240" w:lineRule="auto"/>
        <w:jc w:val="both"/>
        <w:rPr>
          <w:rFonts w:cstheme="minorHAnsi"/>
          <w:b/>
          <w:bCs/>
          <w:strike/>
          <w:sz w:val="24"/>
          <w:szCs w:val="24"/>
        </w:rPr>
      </w:pPr>
      <w:proofErr w:type="spellStart"/>
      <w:r w:rsidRPr="00BF535F">
        <w:rPr>
          <w:rFonts w:cstheme="minorHAnsi"/>
          <w:sz w:val="24"/>
          <w:szCs w:val="24"/>
        </w:rPr>
        <w:t>Источна</w:t>
      </w:r>
      <w:proofErr w:type="spellEnd"/>
      <w:r w:rsidRPr="00BF535F">
        <w:rPr>
          <w:rFonts w:cstheme="minorHAnsi"/>
          <w:sz w:val="24"/>
          <w:szCs w:val="24"/>
        </w:rPr>
        <w:t xml:space="preserve"> </w:t>
      </w:r>
      <w:proofErr w:type="spellStart"/>
      <w:r w:rsidRPr="00BF535F">
        <w:rPr>
          <w:rFonts w:cstheme="minorHAnsi"/>
          <w:sz w:val="24"/>
          <w:szCs w:val="24"/>
        </w:rPr>
        <w:t>капија</w:t>
      </w:r>
      <w:proofErr w:type="spellEnd"/>
      <w:r w:rsidRPr="00BF535F">
        <w:rPr>
          <w:rFonts w:cstheme="minorHAnsi"/>
          <w:sz w:val="24"/>
          <w:szCs w:val="24"/>
        </w:rPr>
        <w:t xml:space="preserve"> </w:t>
      </w:r>
      <w:proofErr w:type="spellStart"/>
      <w:r w:rsidRPr="00BF535F">
        <w:rPr>
          <w:rFonts w:cstheme="minorHAnsi"/>
          <w:sz w:val="24"/>
          <w:szCs w:val="24"/>
        </w:rPr>
        <w:t>Коњарник</w:t>
      </w:r>
      <w:proofErr w:type="spellEnd"/>
      <w:r w:rsidRPr="00BF535F">
        <w:rPr>
          <w:rFonts w:cstheme="minorHAnsi"/>
          <w:sz w:val="24"/>
          <w:szCs w:val="24"/>
        </w:rPr>
        <w:t xml:space="preserve"> (1967)</w:t>
      </w:r>
      <w:r w:rsidR="00BF535F">
        <w:rPr>
          <w:rFonts w:cstheme="minorHAnsi"/>
          <w:sz w:val="24"/>
          <w:szCs w:val="24"/>
          <w:lang w:val="sr-Cyrl-RS"/>
        </w:rPr>
        <w:t xml:space="preserve">      </w:t>
      </w:r>
      <w:r w:rsidR="001A0E9E" w:rsidRPr="00BF535F">
        <w:rPr>
          <w:rFonts w:cstheme="minorHAnsi"/>
          <w:b/>
          <w:bCs/>
          <w:i/>
          <w:iCs/>
          <w:sz w:val="24"/>
          <w:szCs w:val="24"/>
          <w:u w:val="single"/>
          <w:lang w:val="sr-Cyrl-RS"/>
        </w:rPr>
        <w:t>аутори Вера Ћирковић, Милутин Јеротијевић</w:t>
      </w:r>
    </w:p>
    <w:p w14:paraId="2605207E" w14:textId="024CCCEA" w:rsidR="00270CE3" w:rsidRPr="00BF535F" w:rsidRDefault="001A0E9E" w:rsidP="00270CE3">
      <w:pPr>
        <w:pStyle w:val="ListParagraph"/>
        <w:numPr>
          <w:ilvl w:val="0"/>
          <w:numId w:val="12"/>
        </w:numPr>
        <w:spacing w:after="0" w:line="240" w:lineRule="auto"/>
        <w:jc w:val="both"/>
        <w:rPr>
          <w:rFonts w:cstheme="minorHAnsi"/>
          <w:i/>
          <w:iCs/>
          <w:strike/>
          <w:sz w:val="24"/>
          <w:szCs w:val="24"/>
        </w:rPr>
      </w:pPr>
      <w:r w:rsidRPr="00BF535F">
        <w:rPr>
          <w:rFonts w:cstheme="minorHAnsi"/>
          <w:sz w:val="24"/>
          <w:szCs w:val="24"/>
          <w:lang w:val="sr-Cyrl-RS"/>
        </w:rPr>
        <w:t>З</w:t>
      </w:r>
      <w:proofErr w:type="spellStart"/>
      <w:r w:rsidR="00B97974" w:rsidRPr="00BF535F">
        <w:rPr>
          <w:rFonts w:cstheme="minorHAnsi"/>
          <w:sz w:val="24"/>
          <w:szCs w:val="24"/>
        </w:rPr>
        <w:t>града</w:t>
      </w:r>
      <w:proofErr w:type="spellEnd"/>
      <w:r w:rsidR="00B97974" w:rsidRPr="00BF535F">
        <w:rPr>
          <w:rFonts w:cstheme="minorHAnsi"/>
          <w:sz w:val="24"/>
          <w:szCs w:val="24"/>
        </w:rPr>
        <w:t xml:space="preserve"> </w:t>
      </w:r>
      <w:proofErr w:type="spellStart"/>
      <w:r w:rsidR="00B97974" w:rsidRPr="00BF535F">
        <w:rPr>
          <w:rFonts w:cstheme="minorHAnsi"/>
          <w:sz w:val="24"/>
          <w:szCs w:val="24"/>
        </w:rPr>
        <w:t>Политике</w:t>
      </w:r>
      <w:proofErr w:type="spellEnd"/>
      <w:r w:rsidR="00B97974" w:rsidRPr="00BF535F">
        <w:rPr>
          <w:rFonts w:cstheme="minorHAnsi"/>
          <w:sz w:val="24"/>
          <w:szCs w:val="24"/>
        </w:rPr>
        <w:t xml:space="preserve"> (1967-1973)</w:t>
      </w:r>
      <w:r w:rsidR="00F75B1A" w:rsidRPr="00BF535F">
        <w:rPr>
          <w:rFonts w:cstheme="minorHAnsi"/>
          <w:sz w:val="24"/>
          <w:szCs w:val="24"/>
          <w:lang w:val="sr-Cyrl-RS"/>
        </w:rPr>
        <w:t xml:space="preserve"> </w:t>
      </w:r>
      <w:r w:rsidRPr="00BF535F">
        <w:rPr>
          <w:rFonts w:cstheme="minorHAnsi"/>
          <w:b/>
          <w:bCs/>
          <w:i/>
          <w:iCs/>
          <w:sz w:val="24"/>
          <w:szCs w:val="24"/>
          <w:u w:val="single"/>
          <w:lang w:val="sr-Cyrl-RS"/>
        </w:rPr>
        <w:t>аутори арх. Угљеша Богуновић, арх. Слобод</w:t>
      </w:r>
      <w:r w:rsidR="00FD45F5" w:rsidRPr="00BF535F">
        <w:rPr>
          <w:rFonts w:cstheme="minorHAnsi"/>
          <w:b/>
          <w:bCs/>
          <w:i/>
          <w:iCs/>
          <w:sz w:val="24"/>
          <w:szCs w:val="24"/>
          <w:u w:val="single"/>
          <w:lang w:val="sr-Cyrl-RS"/>
        </w:rPr>
        <w:t>ан</w:t>
      </w:r>
      <w:r w:rsidRPr="00BF535F">
        <w:rPr>
          <w:rFonts w:cstheme="minorHAnsi"/>
          <w:b/>
          <w:bCs/>
          <w:i/>
          <w:iCs/>
          <w:sz w:val="24"/>
          <w:szCs w:val="24"/>
          <w:u w:val="single"/>
          <w:lang w:val="sr-Cyrl-RS"/>
        </w:rPr>
        <w:t xml:space="preserve"> Јањић</w:t>
      </w:r>
      <w:r w:rsidRPr="00BF535F">
        <w:rPr>
          <w:rFonts w:cstheme="minorHAnsi"/>
          <w:i/>
          <w:iCs/>
          <w:sz w:val="24"/>
          <w:szCs w:val="24"/>
        </w:rPr>
        <w:t xml:space="preserve"> </w:t>
      </w:r>
    </w:p>
    <w:p w14:paraId="38056281" w14:textId="3C7E34CD" w:rsidR="00746C5E" w:rsidRPr="00BF535F" w:rsidRDefault="00B97974" w:rsidP="00746C5E">
      <w:pPr>
        <w:pStyle w:val="ListParagraph"/>
        <w:numPr>
          <w:ilvl w:val="0"/>
          <w:numId w:val="12"/>
        </w:numPr>
        <w:spacing w:after="0" w:line="240" w:lineRule="auto"/>
        <w:jc w:val="both"/>
        <w:rPr>
          <w:rFonts w:cstheme="minorHAnsi"/>
          <w:strike/>
          <w:sz w:val="24"/>
          <w:szCs w:val="24"/>
        </w:rPr>
      </w:pPr>
      <w:proofErr w:type="spellStart"/>
      <w:r w:rsidRPr="00BF535F">
        <w:rPr>
          <w:rFonts w:cstheme="minorHAnsi"/>
          <w:sz w:val="24"/>
          <w:szCs w:val="24"/>
        </w:rPr>
        <w:t>Западна</w:t>
      </w:r>
      <w:proofErr w:type="spellEnd"/>
      <w:r w:rsidRPr="00BF535F">
        <w:rPr>
          <w:rFonts w:cstheme="minorHAnsi"/>
          <w:sz w:val="24"/>
          <w:szCs w:val="24"/>
        </w:rPr>
        <w:t xml:space="preserve"> </w:t>
      </w:r>
      <w:proofErr w:type="spellStart"/>
      <w:r w:rsidRPr="00BF535F">
        <w:rPr>
          <w:rFonts w:cstheme="minorHAnsi"/>
          <w:sz w:val="24"/>
          <w:szCs w:val="24"/>
        </w:rPr>
        <w:t>капија</w:t>
      </w:r>
      <w:proofErr w:type="spellEnd"/>
      <w:r w:rsidRPr="00BF535F">
        <w:rPr>
          <w:rFonts w:cstheme="minorHAnsi"/>
          <w:sz w:val="24"/>
          <w:szCs w:val="24"/>
        </w:rPr>
        <w:t xml:space="preserve"> </w:t>
      </w:r>
      <w:proofErr w:type="spellStart"/>
      <w:r w:rsidRPr="00BF535F">
        <w:rPr>
          <w:rFonts w:cstheme="minorHAnsi"/>
          <w:sz w:val="24"/>
          <w:szCs w:val="24"/>
        </w:rPr>
        <w:t>на</w:t>
      </w:r>
      <w:proofErr w:type="spellEnd"/>
      <w:r w:rsidRPr="00BF535F">
        <w:rPr>
          <w:rFonts w:cstheme="minorHAnsi"/>
          <w:sz w:val="24"/>
          <w:szCs w:val="24"/>
        </w:rPr>
        <w:t xml:space="preserve"> </w:t>
      </w:r>
      <w:proofErr w:type="spellStart"/>
      <w:r w:rsidRPr="00BF535F">
        <w:rPr>
          <w:rFonts w:cstheme="minorHAnsi"/>
          <w:sz w:val="24"/>
          <w:szCs w:val="24"/>
        </w:rPr>
        <w:t>Новом</w:t>
      </w:r>
      <w:proofErr w:type="spellEnd"/>
      <w:r w:rsidRPr="00BF535F">
        <w:rPr>
          <w:rFonts w:cstheme="minorHAnsi"/>
          <w:sz w:val="24"/>
          <w:szCs w:val="24"/>
        </w:rPr>
        <w:t xml:space="preserve"> </w:t>
      </w:r>
      <w:proofErr w:type="spellStart"/>
      <w:r w:rsidRPr="00BF535F">
        <w:rPr>
          <w:rFonts w:cstheme="minorHAnsi"/>
          <w:sz w:val="24"/>
          <w:szCs w:val="24"/>
        </w:rPr>
        <w:t>Београду</w:t>
      </w:r>
      <w:proofErr w:type="spellEnd"/>
      <w:r w:rsidRPr="00BF535F">
        <w:rPr>
          <w:rFonts w:cstheme="minorHAnsi"/>
          <w:sz w:val="24"/>
          <w:szCs w:val="24"/>
        </w:rPr>
        <w:t xml:space="preserve"> (1970-1980). </w:t>
      </w:r>
      <w:r w:rsidR="00F75B1A" w:rsidRPr="00BF535F">
        <w:rPr>
          <w:rFonts w:cstheme="minorHAnsi"/>
          <w:sz w:val="24"/>
          <w:szCs w:val="24"/>
          <w:lang w:val="sr-Cyrl-RS"/>
        </w:rPr>
        <w:t xml:space="preserve">                     </w:t>
      </w:r>
      <w:r w:rsidR="001A0E9E" w:rsidRPr="00BF535F">
        <w:rPr>
          <w:rFonts w:cstheme="minorHAnsi"/>
          <w:b/>
          <w:bCs/>
          <w:i/>
          <w:iCs/>
          <w:sz w:val="24"/>
          <w:szCs w:val="24"/>
          <w:u w:val="single"/>
          <w:lang w:val="sr-Cyrl-RS"/>
        </w:rPr>
        <w:t>аутор Михаило Митровић</w:t>
      </w:r>
    </w:p>
    <w:p w14:paraId="4C5C6F23" w14:textId="50BC5DBC" w:rsidR="006D027A" w:rsidRPr="00BF535F" w:rsidRDefault="00746C5E" w:rsidP="00746C5E">
      <w:pPr>
        <w:spacing w:after="0" w:line="240" w:lineRule="auto"/>
        <w:jc w:val="both"/>
        <w:rPr>
          <w:rFonts w:cstheme="minorHAnsi"/>
          <w:sz w:val="24"/>
          <w:szCs w:val="24"/>
          <w:lang w:val="sr-Cyrl-RS"/>
        </w:rPr>
      </w:pPr>
      <w:r w:rsidRPr="00BF535F">
        <w:rPr>
          <w:rFonts w:cstheme="minorHAnsi"/>
          <w:sz w:val="24"/>
          <w:szCs w:val="24"/>
          <w:lang w:val="sr-Cyrl-RS"/>
        </w:rPr>
        <w:lastRenderedPageBreak/>
        <w:t xml:space="preserve">Дати примери су илустрација времена када је архитектонска делатност била део великих грађевинских система који су својом стручном и технолошком опремљеношћу могли да дају квалитетне и видљиве резултате. Типологија отвореног блока која је омогућавала планирање, пројектовање и изградњу високих објеката је доминантно била присутна на Новом Београду, али примери показују да су се и другим деловима града, па и у самом  центру градили високи објекти. </w:t>
      </w:r>
    </w:p>
    <w:p w14:paraId="2CB77F8A" w14:textId="77777777" w:rsidR="00F75B1A" w:rsidRPr="00BF535F" w:rsidRDefault="006D027A" w:rsidP="00746C5E">
      <w:pPr>
        <w:spacing w:after="0" w:line="240" w:lineRule="auto"/>
        <w:jc w:val="both"/>
        <w:rPr>
          <w:rFonts w:cstheme="minorHAnsi"/>
          <w:b/>
          <w:bCs/>
          <w:sz w:val="24"/>
          <w:szCs w:val="24"/>
          <w:u w:val="single"/>
          <w:lang w:val="sr-Cyrl-RS"/>
        </w:rPr>
      </w:pPr>
      <w:r w:rsidRPr="00BF535F">
        <w:rPr>
          <w:rFonts w:cstheme="minorHAnsi"/>
          <w:b/>
          <w:bCs/>
          <w:sz w:val="24"/>
          <w:szCs w:val="24"/>
          <w:u w:val="single"/>
          <w:lang w:val="sr-Cyrl-RS"/>
        </w:rPr>
        <w:t xml:space="preserve">Регулациони план Новог Београда разрађен је и реализован преко детаљних урбанистичких планова. </w:t>
      </w:r>
    </w:p>
    <w:p w14:paraId="448AF7C9" w14:textId="77777777" w:rsidR="00F75B1A" w:rsidRPr="00BF535F" w:rsidRDefault="00F75B1A" w:rsidP="00746C5E">
      <w:pPr>
        <w:spacing w:after="0" w:line="240" w:lineRule="auto"/>
        <w:jc w:val="both"/>
        <w:rPr>
          <w:rFonts w:cstheme="minorHAnsi"/>
          <w:b/>
          <w:bCs/>
          <w:sz w:val="24"/>
          <w:szCs w:val="24"/>
          <w:u w:val="single"/>
          <w:lang w:val="sr-Cyrl-RS"/>
        </w:rPr>
      </w:pPr>
    </w:p>
    <w:p w14:paraId="3E24618F" w14:textId="48A72296" w:rsidR="005871DE" w:rsidRPr="00BF535F" w:rsidRDefault="006D027A" w:rsidP="00746C5E">
      <w:pPr>
        <w:spacing w:after="0" w:line="240" w:lineRule="auto"/>
        <w:jc w:val="both"/>
        <w:rPr>
          <w:rFonts w:cstheme="minorHAnsi"/>
          <w:b/>
          <w:bCs/>
          <w:sz w:val="24"/>
          <w:szCs w:val="24"/>
          <w:u w:val="single"/>
          <w:lang w:val="sr-Cyrl-RS"/>
        </w:rPr>
      </w:pPr>
      <w:r w:rsidRPr="00BF535F">
        <w:rPr>
          <w:rFonts w:cstheme="minorHAnsi"/>
          <w:b/>
          <w:bCs/>
          <w:sz w:val="24"/>
          <w:szCs w:val="24"/>
          <w:u w:val="single"/>
          <w:lang w:val="sr-Cyrl-RS"/>
        </w:rPr>
        <w:t xml:space="preserve">Детаљном разрадом је као одговорни урбаниста руководио </w:t>
      </w:r>
      <w:r w:rsidRPr="00BF535F">
        <w:rPr>
          <w:rFonts w:cstheme="minorHAnsi"/>
          <w:b/>
          <w:bCs/>
          <w:i/>
          <w:iCs/>
          <w:sz w:val="24"/>
          <w:szCs w:val="24"/>
          <w:u w:val="single"/>
          <w:lang w:val="sr-Cyrl-RS"/>
        </w:rPr>
        <w:t>арх. Милутин Главички,</w:t>
      </w:r>
      <w:r w:rsidRPr="00BF535F">
        <w:rPr>
          <w:rFonts w:cstheme="minorHAnsi"/>
          <w:b/>
          <w:bCs/>
          <w:sz w:val="24"/>
          <w:szCs w:val="24"/>
          <w:u w:val="single"/>
          <w:lang w:val="sr-Cyrl-RS"/>
        </w:rPr>
        <w:t xml:space="preserve"> а пројектанти детаљних урбанистичких планова за поједине блокове били су: </w:t>
      </w:r>
    </w:p>
    <w:p w14:paraId="32E35FBF" w14:textId="77777777" w:rsidR="00F75B1A" w:rsidRPr="00BF535F" w:rsidRDefault="00F75B1A" w:rsidP="00746C5E">
      <w:pPr>
        <w:spacing w:after="0" w:line="240" w:lineRule="auto"/>
        <w:jc w:val="both"/>
        <w:rPr>
          <w:rFonts w:cstheme="minorHAnsi"/>
          <w:b/>
          <w:bCs/>
          <w:sz w:val="24"/>
          <w:szCs w:val="24"/>
          <w:u w:val="single"/>
          <w:lang w:val="sr-Cyrl-RS"/>
        </w:rPr>
      </w:pPr>
    </w:p>
    <w:p w14:paraId="52665E85" w14:textId="4A299304" w:rsidR="00F75B1A" w:rsidRPr="00BF535F" w:rsidRDefault="00B239EC" w:rsidP="00746C5E">
      <w:pPr>
        <w:spacing w:after="0" w:line="240" w:lineRule="auto"/>
        <w:jc w:val="both"/>
        <w:rPr>
          <w:rFonts w:cstheme="minorHAnsi"/>
          <w:b/>
          <w:bCs/>
          <w:sz w:val="24"/>
          <w:szCs w:val="24"/>
          <w:lang w:val="sr-Cyrl-RS"/>
        </w:rPr>
      </w:pPr>
      <w:r w:rsidRPr="00BF535F">
        <w:rPr>
          <w:rFonts w:cstheme="minorHAnsi"/>
          <w:b/>
          <w:bCs/>
          <w:i/>
          <w:iCs/>
          <w:sz w:val="24"/>
          <w:szCs w:val="24"/>
          <w:lang w:val="sr-Cyrl-RS"/>
        </w:rPr>
        <w:t>арх.</w:t>
      </w:r>
      <w:r w:rsidR="005871DE" w:rsidRPr="00BF535F">
        <w:rPr>
          <w:rFonts w:cstheme="minorHAnsi"/>
          <w:b/>
          <w:bCs/>
          <w:sz w:val="24"/>
          <w:szCs w:val="24"/>
          <w:lang w:val="sr-Cyrl-RS"/>
        </w:rPr>
        <w:t xml:space="preserve"> </w:t>
      </w:r>
      <w:r w:rsidR="006D027A" w:rsidRPr="00BF535F">
        <w:rPr>
          <w:rFonts w:cstheme="minorHAnsi"/>
          <w:b/>
          <w:bCs/>
          <w:i/>
          <w:iCs/>
          <w:sz w:val="24"/>
          <w:szCs w:val="24"/>
          <w:lang w:val="sr-Cyrl-RS"/>
        </w:rPr>
        <w:t>Стојан Максимовић</w:t>
      </w:r>
      <w:r w:rsidR="006D027A" w:rsidRPr="00BF535F">
        <w:rPr>
          <w:rFonts w:cstheme="minorHAnsi"/>
          <w:b/>
          <w:bCs/>
          <w:sz w:val="24"/>
          <w:szCs w:val="24"/>
          <w:lang w:val="sr-Cyrl-RS"/>
        </w:rPr>
        <w:t xml:space="preserve"> </w:t>
      </w:r>
      <w:r w:rsidR="00C93E39" w:rsidRPr="00BF535F">
        <w:rPr>
          <w:rFonts w:cstheme="minorHAnsi"/>
          <w:b/>
          <w:bCs/>
          <w:sz w:val="24"/>
          <w:szCs w:val="24"/>
          <w:lang w:val="sr-Cyrl-RS"/>
        </w:rPr>
        <w:tab/>
      </w:r>
      <w:r w:rsidR="00F75B1A" w:rsidRPr="00BF535F">
        <w:rPr>
          <w:rFonts w:cstheme="minorHAnsi"/>
          <w:b/>
          <w:bCs/>
          <w:sz w:val="24"/>
          <w:szCs w:val="24"/>
          <w:lang w:val="sr-Cyrl-RS"/>
        </w:rPr>
        <w:tab/>
      </w:r>
      <w:r w:rsidR="00F75B1A" w:rsidRPr="00BF535F">
        <w:rPr>
          <w:rFonts w:cstheme="minorHAnsi"/>
          <w:b/>
          <w:bCs/>
          <w:sz w:val="24"/>
          <w:szCs w:val="24"/>
          <w:lang w:val="sr-Cyrl-RS"/>
        </w:rPr>
        <w:tab/>
      </w:r>
      <w:r w:rsidR="00F75B1A" w:rsidRPr="00BF535F">
        <w:rPr>
          <w:rFonts w:cstheme="minorHAnsi"/>
          <w:b/>
          <w:bCs/>
          <w:sz w:val="24"/>
          <w:szCs w:val="24"/>
          <w:lang w:val="sr-Cyrl-RS"/>
        </w:rPr>
        <w:tab/>
      </w:r>
      <w:r w:rsidR="00F75B1A" w:rsidRPr="00BF535F">
        <w:rPr>
          <w:rFonts w:cstheme="minorHAnsi"/>
          <w:b/>
          <w:bCs/>
          <w:sz w:val="24"/>
          <w:szCs w:val="24"/>
          <w:lang w:val="sr-Cyrl-RS"/>
        </w:rPr>
        <w:tab/>
      </w:r>
      <w:r w:rsidR="00F75B1A" w:rsidRPr="00BF535F">
        <w:rPr>
          <w:rFonts w:cstheme="minorHAnsi"/>
          <w:b/>
          <w:bCs/>
          <w:sz w:val="24"/>
          <w:szCs w:val="24"/>
          <w:lang w:val="sr-Cyrl-RS"/>
        </w:rPr>
        <w:tab/>
        <w:t xml:space="preserve"> </w:t>
      </w:r>
      <w:r w:rsidR="00BF535F">
        <w:rPr>
          <w:rFonts w:cstheme="minorHAnsi"/>
          <w:b/>
          <w:bCs/>
          <w:sz w:val="24"/>
          <w:szCs w:val="24"/>
          <w:lang w:val="sr-Cyrl-RS"/>
        </w:rPr>
        <w:t xml:space="preserve">           </w:t>
      </w:r>
      <w:r w:rsidR="00F75B1A" w:rsidRPr="00BF535F">
        <w:rPr>
          <w:rFonts w:cstheme="minorHAnsi"/>
          <w:b/>
          <w:bCs/>
          <w:sz w:val="24"/>
          <w:szCs w:val="24"/>
          <w:lang w:val="sr-Cyrl-RS"/>
        </w:rPr>
        <w:t xml:space="preserve"> </w:t>
      </w:r>
      <w:r w:rsidR="006D027A" w:rsidRPr="00BF535F">
        <w:rPr>
          <w:rFonts w:cstheme="minorHAnsi"/>
          <w:b/>
          <w:bCs/>
          <w:sz w:val="24"/>
          <w:szCs w:val="24"/>
          <w:lang w:val="sr-Cyrl-RS"/>
        </w:rPr>
        <w:t>(</w:t>
      </w:r>
      <w:r w:rsidR="00F75B1A" w:rsidRPr="00BF535F">
        <w:rPr>
          <w:rFonts w:cstheme="minorHAnsi"/>
          <w:b/>
          <w:bCs/>
          <w:sz w:val="24"/>
          <w:szCs w:val="24"/>
          <w:lang w:val="sr-Cyrl-RS"/>
        </w:rPr>
        <w:t>б</w:t>
      </w:r>
      <w:r w:rsidR="006D027A" w:rsidRPr="00BF535F">
        <w:rPr>
          <w:rFonts w:cstheme="minorHAnsi"/>
          <w:b/>
          <w:bCs/>
          <w:sz w:val="24"/>
          <w:szCs w:val="24"/>
          <w:lang w:val="sr-Cyrl-RS"/>
        </w:rPr>
        <w:t xml:space="preserve">локови 9, 11ц, 11б) </w:t>
      </w:r>
    </w:p>
    <w:p w14:paraId="26743F0D" w14:textId="77777777" w:rsidR="00793F9E" w:rsidRPr="00BF535F" w:rsidRDefault="00793F9E" w:rsidP="00746C5E">
      <w:pPr>
        <w:spacing w:after="0" w:line="240" w:lineRule="auto"/>
        <w:jc w:val="both"/>
        <w:rPr>
          <w:rFonts w:cstheme="minorHAnsi"/>
          <w:b/>
          <w:bCs/>
          <w:sz w:val="24"/>
          <w:szCs w:val="24"/>
          <w:lang w:val="sr-Cyrl-RS"/>
        </w:rPr>
      </w:pPr>
    </w:p>
    <w:p w14:paraId="3BFB3FFF" w14:textId="2AAE0C87" w:rsidR="00F75B1A" w:rsidRPr="00BF535F" w:rsidRDefault="006D027A" w:rsidP="00746C5E">
      <w:pPr>
        <w:spacing w:after="0" w:line="240" w:lineRule="auto"/>
        <w:jc w:val="both"/>
        <w:rPr>
          <w:rFonts w:cstheme="minorHAnsi"/>
          <w:b/>
          <w:bCs/>
          <w:sz w:val="24"/>
          <w:szCs w:val="24"/>
          <w:lang w:val="sr-Cyrl-RS"/>
        </w:rPr>
      </w:pPr>
      <w:r w:rsidRPr="00BF535F">
        <w:rPr>
          <w:rFonts w:cstheme="minorHAnsi"/>
          <w:b/>
          <w:bCs/>
          <w:sz w:val="24"/>
          <w:szCs w:val="24"/>
          <w:lang w:val="sr-Cyrl-RS"/>
        </w:rPr>
        <w:t xml:space="preserve">са </w:t>
      </w:r>
      <w:r w:rsidR="005871DE" w:rsidRPr="00BF535F">
        <w:rPr>
          <w:rFonts w:cstheme="minorHAnsi"/>
          <w:b/>
          <w:bCs/>
          <w:i/>
          <w:iCs/>
          <w:sz w:val="24"/>
          <w:szCs w:val="24"/>
          <w:lang w:val="sr-Cyrl-RS"/>
        </w:rPr>
        <w:t xml:space="preserve">арх. </w:t>
      </w:r>
      <w:r w:rsidRPr="00BF535F">
        <w:rPr>
          <w:rFonts w:cstheme="minorHAnsi"/>
          <w:b/>
          <w:bCs/>
          <w:i/>
          <w:iCs/>
          <w:sz w:val="24"/>
          <w:szCs w:val="24"/>
          <w:lang w:val="sr-Cyrl-RS"/>
        </w:rPr>
        <w:t>Ј</w:t>
      </w:r>
      <w:r w:rsidR="00C93E39" w:rsidRPr="00BF535F">
        <w:rPr>
          <w:rFonts w:cstheme="minorHAnsi"/>
          <w:b/>
          <w:bCs/>
          <w:i/>
          <w:iCs/>
          <w:sz w:val="24"/>
          <w:szCs w:val="24"/>
          <w:lang w:val="sr-Cyrl-RS"/>
        </w:rPr>
        <w:t>.</w:t>
      </w:r>
      <w:r w:rsidRPr="00BF535F">
        <w:rPr>
          <w:rFonts w:cstheme="minorHAnsi"/>
          <w:b/>
          <w:bCs/>
          <w:i/>
          <w:iCs/>
          <w:sz w:val="24"/>
          <w:szCs w:val="24"/>
          <w:lang w:val="sr-Cyrl-RS"/>
        </w:rPr>
        <w:t xml:space="preserve"> Мишковићем </w:t>
      </w:r>
      <w:r w:rsidR="00F75B1A" w:rsidRPr="00BF535F">
        <w:rPr>
          <w:rFonts w:cstheme="minorHAnsi"/>
          <w:b/>
          <w:bCs/>
          <w:i/>
          <w:iCs/>
          <w:sz w:val="24"/>
          <w:szCs w:val="24"/>
          <w:lang w:val="sr-Cyrl-RS"/>
        </w:rPr>
        <w:tab/>
      </w:r>
      <w:r w:rsidR="00F75B1A" w:rsidRPr="00BF535F">
        <w:rPr>
          <w:rFonts w:cstheme="minorHAnsi"/>
          <w:b/>
          <w:bCs/>
          <w:i/>
          <w:iCs/>
          <w:sz w:val="24"/>
          <w:szCs w:val="24"/>
          <w:lang w:val="sr-Cyrl-RS"/>
        </w:rPr>
        <w:tab/>
      </w:r>
      <w:r w:rsidR="00F75B1A" w:rsidRPr="00BF535F">
        <w:rPr>
          <w:rFonts w:cstheme="minorHAnsi"/>
          <w:b/>
          <w:bCs/>
          <w:i/>
          <w:iCs/>
          <w:sz w:val="24"/>
          <w:szCs w:val="24"/>
          <w:lang w:val="sr-Cyrl-RS"/>
        </w:rPr>
        <w:tab/>
      </w:r>
      <w:r w:rsidR="00F75B1A" w:rsidRPr="00BF535F">
        <w:rPr>
          <w:rFonts w:cstheme="minorHAnsi"/>
          <w:b/>
          <w:bCs/>
          <w:i/>
          <w:iCs/>
          <w:sz w:val="24"/>
          <w:szCs w:val="24"/>
          <w:lang w:val="sr-Cyrl-RS"/>
        </w:rPr>
        <w:tab/>
      </w:r>
      <w:r w:rsidR="00F75B1A" w:rsidRPr="00BF535F">
        <w:rPr>
          <w:rFonts w:cstheme="minorHAnsi"/>
          <w:b/>
          <w:bCs/>
          <w:i/>
          <w:iCs/>
          <w:sz w:val="24"/>
          <w:szCs w:val="24"/>
          <w:lang w:val="sr-Cyrl-RS"/>
        </w:rPr>
        <w:tab/>
      </w:r>
      <w:r w:rsidR="00F75B1A" w:rsidRPr="00BF535F">
        <w:rPr>
          <w:rFonts w:cstheme="minorHAnsi"/>
          <w:b/>
          <w:bCs/>
          <w:i/>
          <w:iCs/>
          <w:sz w:val="24"/>
          <w:szCs w:val="24"/>
          <w:lang w:val="sr-Cyrl-RS"/>
        </w:rPr>
        <w:tab/>
      </w:r>
      <w:r w:rsidR="00F75B1A" w:rsidRPr="00BF535F">
        <w:rPr>
          <w:rFonts w:cstheme="minorHAnsi"/>
          <w:b/>
          <w:bCs/>
          <w:i/>
          <w:iCs/>
          <w:sz w:val="24"/>
          <w:szCs w:val="24"/>
          <w:lang w:val="sr-Cyrl-RS"/>
        </w:rPr>
        <w:tab/>
      </w:r>
      <w:r w:rsidR="00F75B1A" w:rsidRPr="00BF535F">
        <w:rPr>
          <w:rFonts w:cstheme="minorHAnsi"/>
          <w:b/>
          <w:bCs/>
          <w:sz w:val="24"/>
          <w:szCs w:val="24"/>
          <w:lang w:val="sr-Cyrl-RS"/>
        </w:rPr>
        <w:t>(</w:t>
      </w:r>
      <w:r w:rsidRPr="00BF535F">
        <w:rPr>
          <w:rFonts w:cstheme="minorHAnsi"/>
          <w:b/>
          <w:bCs/>
          <w:sz w:val="24"/>
          <w:szCs w:val="24"/>
          <w:lang w:val="sr-Cyrl-RS"/>
        </w:rPr>
        <w:t xml:space="preserve">блокови 33, 37, 38), </w:t>
      </w:r>
    </w:p>
    <w:p w14:paraId="2963F72A" w14:textId="77777777" w:rsidR="00793F9E" w:rsidRPr="00BF535F" w:rsidRDefault="00793F9E" w:rsidP="00746C5E">
      <w:pPr>
        <w:spacing w:after="0" w:line="240" w:lineRule="auto"/>
        <w:jc w:val="both"/>
        <w:rPr>
          <w:rFonts w:cstheme="minorHAnsi"/>
          <w:b/>
          <w:bCs/>
          <w:sz w:val="24"/>
          <w:szCs w:val="24"/>
          <w:lang w:val="sr-Cyrl-RS"/>
        </w:rPr>
      </w:pPr>
    </w:p>
    <w:p w14:paraId="259044A0" w14:textId="2D3BAA09" w:rsidR="00793F9E" w:rsidRPr="00BF535F" w:rsidRDefault="005871DE" w:rsidP="00746C5E">
      <w:pPr>
        <w:spacing w:after="0" w:line="240" w:lineRule="auto"/>
        <w:jc w:val="both"/>
        <w:rPr>
          <w:rFonts w:cstheme="minorHAnsi"/>
          <w:b/>
          <w:bCs/>
          <w:sz w:val="24"/>
          <w:szCs w:val="24"/>
          <w:lang w:val="sr-Cyrl-RS"/>
        </w:rPr>
      </w:pPr>
      <w:r w:rsidRPr="00BF535F">
        <w:rPr>
          <w:rFonts w:cstheme="minorHAnsi"/>
          <w:b/>
          <w:bCs/>
          <w:i/>
          <w:iCs/>
          <w:sz w:val="24"/>
          <w:szCs w:val="24"/>
          <w:lang w:val="sr-Cyrl-RS"/>
        </w:rPr>
        <w:t>арх.</w:t>
      </w:r>
      <w:r w:rsidR="00210157" w:rsidRPr="00BF535F">
        <w:rPr>
          <w:rFonts w:cstheme="minorHAnsi"/>
          <w:b/>
          <w:bCs/>
          <w:i/>
          <w:iCs/>
          <w:sz w:val="24"/>
          <w:szCs w:val="24"/>
          <w:lang w:val="sr-Cyrl-RS"/>
        </w:rPr>
        <w:t xml:space="preserve"> </w:t>
      </w:r>
      <w:r w:rsidR="006D027A" w:rsidRPr="00BF535F">
        <w:rPr>
          <w:rFonts w:cstheme="minorHAnsi"/>
          <w:b/>
          <w:bCs/>
          <w:i/>
          <w:iCs/>
          <w:sz w:val="24"/>
          <w:szCs w:val="24"/>
          <w:lang w:val="sr-Cyrl-RS"/>
        </w:rPr>
        <w:t xml:space="preserve">Јован Мишковић </w:t>
      </w:r>
      <w:r w:rsidR="00C93E39" w:rsidRPr="00BF535F">
        <w:rPr>
          <w:rFonts w:cstheme="minorHAnsi"/>
          <w:b/>
          <w:bCs/>
          <w:i/>
          <w:iCs/>
          <w:sz w:val="24"/>
          <w:szCs w:val="24"/>
          <w:lang w:val="sr-Cyrl-RS"/>
        </w:rPr>
        <w:tab/>
      </w:r>
      <w:r w:rsidR="00C93E39" w:rsidRPr="00BF535F">
        <w:rPr>
          <w:rFonts w:cstheme="minorHAnsi"/>
          <w:b/>
          <w:bCs/>
          <w:i/>
          <w:iCs/>
          <w:sz w:val="24"/>
          <w:szCs w:val="24"/>
          <w:lang w:val="sr-Cyrl-RS"/>
        </w:rPr>
        <w:tab/>
      </w:r>
      <w:r w:rsidR="00F75B1A" w:rsidRPr="00BF535F">
        <w:rPr>
          <w:rFonts w:cstheme="minorHAnsi"/>
          <w:b/>
          <w:bCs/>
          <w:i/>
          <w:iCs/>
          <w:sz w:val="24"/>
          <w:szCs w:val="24"/>
          <w:lang w:val="sr-Cyrl-RS"/>
        </w:rPr>
        <w:tab/>
      </w:r>
      <w:r w:rsidR="00F75B1A" w:rsidRPr="00BF535F">
        <w:rPr>
          <w:rFonts w:cstheme="minorHAnsi"/>
          <w:b/>
          <w:bCs/>
          <w:i/>
          <w:iCs/>
          <w:sz w:val="24"/>
          <w:szCs w:val="24"/>
          <w:lang w:val="sr-Cyrl-RS"/>
        </w:rPr>
        <w:tab/>
      </w:r>
      <w:r w:rsidR="00F75B1A" w:rsidRPr="00BF535F">
        <w:rPr>
          <w:rFonts w:cstheme="minorHAnsi"/>
          <w:b/>
          <w:bCs/>
          <w:i/>
          <w:iCs/>
          <w:sz w:val="24"/>
          <w:szCs w:val="24"/>
          <w:lang w:val="sr-Cyrl-RS"/>
        </w:rPr>
        <w:tab/>
      </w:r>
      <w:r w:rsidR="00F75B1A" w:rsidRPr="00BF535F">
        <w:rPr>
          <w:rFonts w:cstheme="minorHAnsi"/>
          <w:b/>
          <w:bCs/>
          <w:i/>
          <w:iCs/>
          <w:sz w:val="24"/>
          <w:szCs w:val="24"/>
          <w:lang w:val="sr-Cyrl-RS"/>
        </w:rPr>
        <w:tab/>
      </w:r>
      <w:r w:rsidR="00BF535F">
        <w:rPr>
          <w:rFonts w:cstheme="minorHAnsi"/>
          <w:b/>
          <w:bCs/>
          <w:i/>
          <w:iCs/>
          <w:sz w:val="24"/>
          <w:szCs w:val="24"/>
          <w:lang w:val="sr-Cyrl-RS"/>
        </w:rPr>
        <w:t xml:space="preserve">                </w:t>
      </w:r>
      <w:r w:rsidR="006D027A" w:rsidRPr="00BF535F">
        <w:rPr>
          <w:rFonts w:cstheme="minorHAnsi"/>
          <w:b/>
          <w:bCs/>
          <w:sz w:val="24"/>
          <w:szCs w:val="24"/>
          <w:lang w:val="sr-Cyrl-RS"/>
        </w:rPr>
        <w:t>(блокови 8, 22, 23),</w:t>
      </w:r>
    </w:p>
    <w:p w14:paraId="747A7C7A" w14:textId="54A3A8D1" w:rsidR="005871DE" w:rsidRPr="00BF535F" w:rsidRDefault="006D027A" w:rsidP="00746C5E">
      <w:pPr>
        <w:spacing w:after="0" w:line="240" w:lineRule="auto"/>
        <w:jc w:val="both"/>
        <w:rPr>
          <w:rFonts w:cstheme="minorHAnsi"/>
          <w:b/>
          <w:bCs/>
          <w:sz w:val="24"/>
          <w:szCs w:val="24"/>
          <w:lang w:val="sr-Cyrl-RS"/>
        </w:rPr>
      </w:pPr>
      <w:r w:rsidRPr="00BF535F">
        <w:rPr>
          <w:rFonts w:cstheme="minorHAnsi"/>
          <w:b/>
          <w:bCs/>
          <w:sz w:val="24"/>
          <w:szCs w:val="24"/>
          <w:lang w:val="sr-Cyrl-RS"/>
        </w:rPr>
        <w:t xml:space="preserve"> </w:t>
      </w:r>
    </w:p>
    <w:p w14:paraId="00E81ECB" w14:textId="121A8935" w:rsidR="005871DE" w:rsidRPr="00BF535F" w:rsidRDefault="005871DE" w:rsidP="00746C5E">
      <w:pPr>
        <w:spacing w:after="0" w:line="240" w:lineRule="auto"/>
        <w:jc w:val="both"/>
        <w:rPr>
          <w:rFonts w:cstheme="minorHAnsi"/>
          <w:b/>
          <w:bCs/>
          <w:sz w:val="24"/>
          <w:szCs w:val="24"/>
          <w:lang w:val="sr-Cyrl-RS"/>
        </w:rPr>
      </w:pPr>
      <w:r w:rsidRPr="00BF535F">
        <w:rPr>
          <w:rFonts w:cstheme="minorHAnsi"/>
          <w:b/>
          <w:bCs/>
          <w:i/>
          <w:iCs/>
          <w:sz w:val="24"/>
          <w:szCs w:val="24"/>
          <w:lang w:val="sr-Cyrl-RS"/>
        </w:rPr>
        <w:t xml:space="preserve">арх. </w:t>
      </w:r>
      <w:r w:rsidR="00A8584D" w:rsidRPr="00BF535F">
        <w:rPr>
          <w:rFonts w:cstheme="minorHAnsi"/>
          <w:b/>
          <w:bCs/>
          <w:i/>
          <w:iCs/>
          <w:sz w:val="24"/>
          <w:szCs w:val="24"/>
          <w:lang w:val="sr-Cyrl-RS"/>
        </w:rPr>
        <w:t>Ј</w:t>
      </w:r>
      <w:r w:rsidR="006D027A" w:rsidRPr="00BF535F">
        <w:rPr>
          <w:rFonts w:cstheme="minorHAnsi"/>
          <w:b/>
          <w:bCs/>
          <w:i/>
          <w:iCs/>
          <w:sz w:val="24"/>
          <w:szCs w:val="24"/>
          <w:lang w:val="sr-Cyrl-RS"/>
        </w:rPr>
        <w:t>осип Свобода</w:t>
      </w:r>
      <w:r w:rsidR="006D027A" w:rsidRPr="00BF535F">
        <w:rPr>
          <w:rFonts w:cstheme="minorHAnsi"/>
          <w:b/>
          <w:bCs/>
          <w:sz w:val="24"/>
          <w:szCs w:val="24"/>
          <w:lang w:val="sr-Cyrl-RS"/>
        </w:rPr>
        <w:t xml:space="preserve"> </w:t>
      </w:r>
      <w:r w:rsidR="00C93E39" w:rsidRPr="00BF535F">
        <w:rPr>
          <w:rFonts w:cstheme="minorHAnsi"/>
          <w:b/>
          <w:bCs/>
          <w:sz w:val="24"/>
          <w:szCs w:val="24"/>
          <w:lang w:val="sr-Cyrl-RS"/>
        </w:rPr>
        <w:tab/>
      </w:r>
      <w:r w:rsidR="00C93E39" w:rsidRPr="00BF535F">
        <w:rPr>
          <w:rFonts w:cstheme="minorHAnsi"/>
          <w:b/>
          <w:bCs/>
          <w:sz w:val="24"/>
          <w:szCs w:val="24"/>
          <w:lang w:val="sr-Cyrl-RS"/>
        </w:rPr>
        <w:tab/>
      </w:r>
      <w:r w:rsidR="00F75B1A" w:rsidRPr="00BF535F">
        <w:rPr>
          <w:rFonts w:cstheme="minorHAnsi"/>
          <w:b/>
          <w:bCs/>
          <w:sz w:val="24"/>
          <w:szCs w:val="24"/>
          <w:lang w:val="sr-Cyrl-RS"/>
        </w:rPr>
        <w:tab/>
      </w:r>
      <w:r w:rsidR="00F75B1A" w:rsidRPr="00BF535F">
        <w:rPr>
          <w:rFonts w:cstheme="minorHAnsi"/>
          <w:b/>
          <w:bCs/>
          <w:sz w:val="24"/>
          <w:szCs w:val="24"/>
          <w:lang w:val="sr-Cyrl-RS"/>
        </w:rPr>
        <w:tab/>
      </w:r>
      <w:r w:rsidR="00F75B1A" w:rsidRPr="00BF535F">
        <w:rPr>
          <w:rFonts w:cstheme="minorHAnsi"/>
          <w:b/>
          <w:bCs/>
          <w:sz w:val="24"/>
          <w:szCs w:val="24"/>
          <w:lang w:val="sr-Cyrl-RS"/>
        </w:rPr>
        <w:tab/>
      </w:r>
      <w:r w:rsidR="00F75B1A" w:rsidRPr="00BF535F">
        <w:rPr>
          <w:rFonts w:cstheme="minorHAnsi"/>
          <w:b/>
          <w:bCs/>
          <w:sz w:val="24"/>
          <w:szCs w:val="24"/>
          <w:lang w:val="sr-Cyrl-RS"/>
        </w:rPr>
        <w:tab/>
      </w:r>
      <w:r w:rsidR="00F75B1A" w:rsidRPr="00BF535F">
        <w:rPr>
          <w:rFonts w:cstheme="minorHAnsi"/>
          <w:b/>
          <w:bCs/>
          <w:sz w:val="24"/>
          <w:szCs w:val="24"/>
          <w:lang w:val="sr-Cyrl-RS"/>
        </w:rPr>
        <w:tab/>
        <w:t xml:space="preserve">        </w:t>
      </w:r>
      <w:r w:rsidR="006D027A" w:rsidRPr="00BF535F">
        <w:rPr>
          <w:rFonts w:cstheme="minorHAnsi"/>
          <w:b/>
          <w:bCs/>
          <w:sz w:val="24"/>
          <w:szCs w:val="24"/>
          <w:lang w:val="sr-Cyrl-RS"/>
        </w:rPr>
        <w:t>(</w:t>
      </w:r>
      <w:r w:rsidR="00C93E39" w:rsidRPr="00BF535F">
        <w:rPr>
          <w:rFonts w:cstheme="minorHAnsi"/>
          <w:b/>
          <w:bCs/>
          <w:sz w:val="24"/>
          <w:szCs w:val="24"/>
          <w:lang w:val="sr-Cyrl-RS"/>
        </w:rPr>
        <w:t xml:space="preserve">блокови </w:t>
      </w:r>
      <w:r w:rsidR="006D027A" w:rsidRPr="00BF535F">
        <w:rPr>
          <w:rFonts w:cstheme="minorHAnsi"/>
          <w:b/>
          <w:bCs/>
          <w:sz w:val="24"/>
          <w:szCs w:val="24"/>
          <w:lang w:val="sr-Cyrl-RS"/>
        </w:rPr>
        <w:t xml:space="preserve">61, 62, 63, 64), </w:t>
      </w:r>
    </w:p>
    <w:p w14:paraId="5DBFB7BC" w14:textId="77777777" w:rsidR="00793F9E" w:rsidRPr="00BF535F" w:rsidRDefault="00793F9E" w:rsidP="00746C5E">
      <w:pPr>
        <w:spacing w:after="0" w:line="240" w:lineRule="auto"/>
        <w:jc w:val="both"/>
        <w:rPr>
          <w:rFonts w:cstheme="minorHAnsi"/>
          <w:b/>
          <w:bCs/>
          <w:sz w:val="24"/>
          <w:szCs w:val="24"/>
          <w:lang w:val="sr-Cyrl-RS"/>
        </w:rPr>
      </w:pPr>
    </w:p>
    <w:p w14:paraId="53E22E5B" w14:textId="24BEB6C0" w:rsidR="005871DE" w:rsidRPr="00BF535F" w:rsidRDefault="005871DE" w:rsidP="00746C5E">
      <w:pPr>
        <w:spacing w:after="0" w:line="240" w:lineRule="auto"/>
        <w:jc w:val="both"/>
        <w:rPr>
          <w:rFonts w:cstheme="minorHAnsi"/>
          <w:b/>
          <w:bCs/>
          <w:sz w:val="24"/>
          <w:szCs w:val="24"/>
          <w:lang w:val="sr-Cyrl-RS"/>
        </w:rPr>
      </w:pPr>
      <w:r w:rsidRPr="00BF535F">
        <w:rPr>
          <w:rFonts w:cstheme="minorHAnsi"/>
          <w:b/>
          <w:bCs/>
          <w:i/>
          <w:iCs/>
          <w:sz w:val="24"/>
          <w:szCs w:val="24"/>
          <w:lang w:val="sr-Cyrl-RS"/>
        </w:rPr>
        <w:t xml:space="preserve">Проф. </w:t>
      </w:r>
      <w:r w:rsidR="006D027A" w:rsidRPr="00BF535F">
        <w:rPr>
          <w:rFonts w:cstheme="minorHAnsi"/>
          <w:b/>
          <w:bCs/>
          <w:i/>
          <w:iCs/>
          <w:sz w:val="24"/>
          <w:szCs w:val="24"/>
          <w:lang w:val="sr-Cyrl-RS"/>
        </w:rPr>
        <w:t>Урош Мартиновић</w:t>
      </w:r>
      <w:r w:rsidR="006D027A" w:rsidRPr="00BF535F">
        <w:rPr>
          <w:rFonts w:cstheme="minorHAnsi"/>
          <w:b/>
          <w:bCs/>
          <w:sz w:val="24"/>
          <w:szCs w:val="24"/>
          <w:lang w:val="sr-Cyrl-RS"/>
        </w:rPr>
        <w:t xml:space="preserve"> </w:t>
      </w:r>
      <w:r w:rsidR="00C93E39" w:rsidRPr="00BF535F">
        <w:rPr>
          <w:rFonts w:cstheme="minorHAnsi"/>
          <w:b/>
          <w:bCs/>
          <w:sz w:val="24"/>
          <w:szCs w:val="24"/>
          <w:lang w:val="sr-Cyrl-RS"/>
        </w:rPr>
        <w:tab/>
      </w:r>
      <w:r w:rsidR="00F75B1A" w:rsidRPr="00BF535F">
        <w:rPr>
          <w:rFonts w:cstheme="minorHAnsi"/>
          <w:b/>
          <w:bCs/>
          <w:sz w:val="24"/>
          <w:szCs w:val="24"/>
          <w:lang w:val="sr-Cyrl-RS"/>
        </w:rPr>
        <w:tab/>
      </w:r>
      <w:r w:rsidR="00F75B1A" w:rsidRPr="00BF535F">
        <w:rPr>
          <w:rFonts w:cstheme="minorHAnsi"/>
          <w:b/>
          <w:bCs/>
          <w:sz w:val="24"/>
          <w:szCs w:val="24"/>
          <w:lang w:val="sr-Cyrl-RS"/>
        </w:rPr>
        <w:tab/>
      </w:r>
      <w:r w:rsidR="00F75B1A" w:rsidRPr="00BF535F">
        <w:rPr>
          <w:rFonts w:cstheme="minorHAnsi"/>
          <w:b/>
          <w:bCs/>
          <w:sz w:val="24"/>
          <w:szCs w:val="24"/>
          <w:lang w:val="sr-Cyrl-RS"/>
        </w:rPr>
        <w:tab/>
      </w:r>
      <w:r w:rsidR="00F75B1A" w:rsidRPr="00BF535F">
        <w:rPr>
          <w:rFonts w:cstheme="minorHAnsi"/>
          <w:b/>
          <w:bCs/>
          <w:sz w:val="24"/>
          <w:szCs w:val="24"/>
          <w:lang w:val="sr-Cyrl-RS"/>
        </w:rPr>
        <w:tab/>
      </w:r>
      <w:r w:rsidR="00F75B1A" w:rsidRPr="00BF535F">
        <w:rPr>
          <w:rFonts w:cstheme="minorHAnsi"/>
          <w:b/>
          <w:bCs/>
          <w:sz w:val="24"/>
          <w:szCs w:val="24"/>
          <w:lang w:val="sr-Cyrl-RS"/>
        </w:rPr>
        <w:tab/>
      </w:r>
      <w:r w:rsidR="00F75B1A" w:rsidRPr="00BF535F">
        <w:rPr>
          <w:rFonts w:cstheme="minorHAnsi"/>
          <w:b/>
          <w:bCs/>
          <w:sz w:val="24"/>
          <w:szCs w:val="24"/>
          <w:lang w:val="sr-Cyrl-RS"/>
        </w:rPr>
        <w:tab/>
      </w:r>
      <w:r w:rsidR="00F75B1A" w:rsidRPr="00BF535F">
        <w:rPr>
          <w:rFonts w:cstheme="minorHAnsi"/>
          <w:b/>
          <w:bCs/>
          <w:sz w:val="24"/>
          <w:szCs w:val="24"/>
          <w:lang w:val="sr-Cyrl-RS"/>
        </w:rPr>
        <w:tab/>
        <w:t xml:space="preserve">      </w:t>
      </w:r>
      <w:r w:rsidR="00BF535F">
        <w:rPr>
          <w:rFonts w:cstheme="minorHAnsi"/>
          <w:b/>
          <w:bCs/>
          <w:sz w:val="24"/>
          <w:szCs w:val="24"/>
          <w:lang w:val="sr-Cyrl-RS"/>
        </w:rPr>
        <w:t xml:space="preserve"> </w:t>
      </w:r>
      <w:r w:rsidR="00F75B1A" w:rsidRPr="00BF535F">
        <w:rPr>
          <w:rFonts w:cstheme="minorHAnsi"/>
          <w:b/>
          <w:bCs/>
          <w:sz w:val="24"/>
          <w:szCs w:val="24"/>
          <w:lang w:val="sr-Cyrl-RS"/>
        </w:rPr>
        <w:t xml:space="preserve"> </w:t>
      </w:r>
      <w:r w:rsidR="006D027A" w:rsidRPr="00BF535F">
        <w:rPr>
          <w:rFonts w:cstheme="minorHAnsi"/>
          <w:b/>
          <w:bCs/>
          <w:sz w:val="24"/>
          <w:szCs w:val="24"/>
          <w:lang w:val="sr-Cyrl-RS"/>
        </w:rPr>
        <w:t xml:space="preserve">(блок 30), </w:t>
      </w:r>
    </w:p>
    <w:p w14:paraId="43083924" w14:textId="77777777" w:rsidR="00793F9E" w:rsidRPr="00BF535F" w:rsidRDefault="00793F9E" w:rsidP="00746C5E">
      <w:pPr>
        <w:spacing w:after="0" w:line="240" w:lineRule="auto"/>
        <w:jc w:val="both"/>
        <w:rPr>
          <w:rFonts w:cstheme="minorHAnsi"/>
          <w:b/>
          <w:bCs/>
          <w:sz w:val="24"/>
          <w:szCs w:val="24"/>
          <w:lang w:val="sr-Cyrl-RS"/>
        </w:rPr>
      </w:pPr>
    </w:p>
    <w:p w14:paraId="10AAC639" w14:textId="1156FC53" w:rsidR="005871DE" w:rsidRPr="00BF535F" w:rsidRDefault="005871DE" w:rsidP="00746C5E">
      <w:pPr>
        <w:spacing w:after="0" w:line="240" w:lineRule="auto"/>
        <w:jc w:val="both"/>
        <w:rPr>
          <w:rFonts w:cstheme="minorHAnsi"/>
          <w:b/>
          <w:bCs/>
          <w:i/>
          <w:iCs/>
          <w:sz w:val="24"/>
          <w:szCs w:val="24"/>
          <w:lang w:val="sr-Cyrl-RS"/>
        </w:rPr>
      </w:pPr>
      <w:r w:rsidRPr="00BF535F">
        <w:rPr>
          <w:rFonts w:cstheme="minorHAnsi"/>
          <w:b/>
          <w:bCs/>
          <w:i/>
          <w:iCs/>
          <w:sz w:val="24"/>
          <w:szCs w:val="24"/>
          <w:lang w:val="sr-Cyrl-RS"/>
        </w:rPr>
        <w:t xml:space="preserve">Арх. </w:t>
      </w:r>
      <w:r w:rsidR="006D027A" w:rsidRPr="00BF535F">
        <w:rPr>
          <w:rFonts w:cstheme="minorHAnsi"/>
          <w:b/>
          <w:bCs/>
          <w:i/>
          <w:iCs/>
          <w:sz w:val="24"/>
          <w:szCs w:val="24"/>
          <w:lang w:val="sr-Cyrl-RS"/>
        </w:rPr>
        <w:t xml:space="preserve">Милутин Главички </w:t>
      </w:r>
      <w:r w:rsidR="00C93E39" w:rsidRPr="00BF535F">
        <w:rPr>
          <w:rFonts w:cstheme="minorHAnsi"/>
          <w:b/>
          <w:bCs/>
          <w:i/>
          <w:iCs/>
          <w:sz w:val="24"/>
          <w:szCs w:val="24"/>
          <w:lang w:val="sr-Cyrl-RS"/>
        </w:rPr>
        <w:tab/>
      </w:r>
      <w:r w:rsidR="00F75B1A" w:rsidRPr="00BF535F">
        <w:rPr>
          <w:rFonts w:cstheme="minorHAnsi"/>
          <w:b/>
          <w:bCs/>
          <w:i/>
          <w:iCs/>
          <w:sz w:val="24"/>
          <w:szCs w:val="24"/>
          <w:lang w:val="sr-Cyrl-RS"/>
        </w:rPr>
        <w:tab/>
      </w:r>
      <w:r w:rsidR="00F75B1A" w:rsidRPr="00BF535F">
        <w:rPr>
          <w:rFonts w:cstheme="minorHAnsi"/>
          <w:b/>
          <w:bCs/>
          <w:i/>
          <w:iCs/>
          <w:sz w:val="24"/>
          <w:szCs w:val="24"/>
          <w:lang w:val="sr-Cyrl-RS"/>
        </w:rPr>
        <w:tab/>
      </w:r>
      <w:r w:rsidR="00F75B1A" w:rsidRPr="00BF535F">
        <w:rPr>
          <w:rFonts w:cstheme="minorHAnsi"/>
          <w:b/>
          <w:bCs/>
          <w:i/>
          <w:iCs/>
          <w:sz w:val="24"/>
          <w:szCs w:val="24"/>
          <w:lang w:val="sr-Cyrl-RS"/>
        </w:rPr>
        <w:tab/>
      </w:r>
      <w:r w:rsidR="00F75B1A" w:rsidRPr="00BF535F">
        <w:rPr>
          <w:rFonts w:cstheme="minorHAnsi"/>
          <w:b/>
          <w:bCs/>
          <w:i/>
          <w:iCs/>
          <w:sz w:val="24"/>
          <w:szCs w:val="24"/>
          <w:lang w:val="sr-Cyrl-RS"/>
        </w:rPr>
        <w:tab/>
      </w:r>
      <w:r w:rsidR="00F75B1A" w:rsidRPr="00BF535F">
        <w:rPr>
          <w:rFonts w:cstheme="minorHAnsi"/>
          <w:b/>
          <w:bCs/>
          <w:i/>
          <w:iCs/>
          <w:sz w:val="24"/>
          <w:szCs w:val="24"/>
          <w:lang w:val="sr-Cyrl-RS"/>
        </w:rPr>
        <w:tab/>
      </w:r>
      <w:r w:rsidR="00F75B1A" w:rsidRPr="00BF535F">
        <w:rPr>
          <w:rFonts w:cstheme="minorHAnsi"/>
          <w:b/>
          <w:bCs/>
          <w:i/>
          <w:iCs/>
          <w:sz w:val="24"/>
          <w:szCs w:val="24"/>
          <w:lang w:val="sr-Cyrl-RS"/>
        </w:rPr>
        <w:tab/>
      </w:r>
      <w:r w:rsidR="00F75B1A" w:rsidRPr="00BF535F">
        <w:rPr>
          <w:rFonts w:cstheme="minorHAnsi"/>
          <w:b/>
          <w:bCs/>
          <w:i/>
          <w:iCs/>
          <w:sz w:val="24"/>
          <w:szCs w:val="24"/>
          <w:lang w:val="sr-Cyrl-RS"/>
        </w:rPr>
        <w:tab/>
        <w:t xml:space="preserve">        </w:t>
      </w:r>
      <w:r w:rsidR="006D027A" w:rsidRPr="00BF535F">
        <w:rPr>
          <w:rFonts w:cstheme="minorHAnsi"/>
          <w:b/>
          <w:bCs/>
          <w:sz w:val="24"/>
          <w:szCs w:val="24"/>
          <w:lang w:val="sr-Cyrl-RS"/>
        </w:rPr>
        <w:t>(б</w:t>
      </w:r>
      <w:r w:rsidR="00270288" w:rsidRPr="00BF535F">
        <w:rPr>
          <w:rFonts w:cstheme="minorHAnsi"/>
          <w:b/>
          <w:bCs/>
          <w:sz w:val="24"/>
          <w:szCs w:val="24"/>
          <w:lang w:val="sr-Cyrl-RS"/>
        </w:rPr>
        <w:t>л</w:t>
      </w:r>
      <w:r w:rsidR="006D027A" w:rsidRPr="00BF535F">
        <w:rPr>
          <w:rFonts w:cstheme="minorHAnsi"/>
          <w:b/>
          <w:bCs/>
          <w:sz w:val="24"/>
          <w:szCs w:val="24"/>
          <w:lang w:val="sr-Cyrl-RS"/>
        </w:rPr>
        <w:t>ок 28),</w:t>
      </w:r>
      <w:r w:rsidR="006D027A" w:rsidRPr="00BF535F">
        <w:rPr>
          <w:rFonts w:cstheme="minorHAnsi"/>
          <w:b/>
          <w:bCs/>
          <w:i/>
          <w:iCs/>
          <w:sz w:val="24"/>
          <w:szCs w:val="24"/>
          <w:lang w:val="sr-Cyrl-RS"/>
        </w:rPr>
        <w:t xml:space="preserve"> </w:t>
      </w:r>
    </w:p>
    <w:p w14:paraId="5E32AB33" w14:textId="77777777" w:rsidR="00793F9E" w:rsidRPr="00BF535F" w:rsidRDefault="00793F9E" w:rsidP="00746C5E">
      <w:pPr>
        <w:spacing w:after="0" w:line="240" w:lineRule="auto"/>
        <w:jc w:val="both"/>
        <w:rPr>
          <w:rFonts w:cstheme="minorHAnsi"/>
          <w:b/>
          <w:bCs/>
          <w:sz w:val="24"/>
          <w:szCs w:val="24"/>
          <w:lang w:val="sr-Cyrl-RS"/>
        </w:rPr>
      </w:pPr>
    </w:p>
    <w:p w14:paraId="726CCC9B" w14:textId="06B3F1F8" w:rsidR="00793F9E" w:rsidRPr="00BF535F" w:rsidRDefault="005871DE" w:rsidP="00746C5E">
      <w:pPr>
        <w:spacing w:after="0" w:line="240" w:lineRule="auto"/>
        <w:jc w:val="both"/>
        <w:rPr>
          <w:rFonts w:cstheme="minorHAnsi"/>
          <w:b/>
          <w:bCs/>
          <w:i/>
          <w:iCs/>
          <w:sz w:val="24"/>
          <w:szCs w:val="24"/>
          <w:lang w:val="sr-Cyrl-RS"/>
        </w:rPr>
      </w:pPr>
      <w:r w:rsidRPr="00BF535F">
        <w:rPr>
          <w:rFonts w:cstheme="minorHAnsi"/>
          <w:b/>
          <w:bCs/>
          <w:i/>
          <w:iCs/>
          <w:sz w:val="24"/>
          <w:szCs w:val="24"/>
          <w:lang w:val="sr-Cyrl-RS"/>
        </w:rPr>
        <w:t xml:space="preserve">Арх. </w:t>
      </w:r>
      <w:r w:rsidR="006D027A" w:rsidRPr="00BF535F">
        <w:rPr>
          <w:rFonts w:cstheme="minorHAnsi"/>
          <w:b/>
          <w:bCs/>
          <w:i/>
          <w:iCs/>
          <w:sz w:val="24"/>
          <w:szCs w:val="24"/>
          <w:lang w:val="sr-Cyrl-RS"/>
        </w:rPr>
        <w:t xml:space="preserve">Вера </w:t>
      </w:r>
      <w:r w:rsidR="00A8584D" w:rsidRPr="00BF535F">
        <w:rPr>
          <w:rFonts w:cstheme="minorHAnsi"/>
          <w:b/>
          <w:bCs/>
          <w:i/>
          <w:iCs/>
          <w:sz w:val="24"/>
          <w:szCs w:val="24"/>
          <w:lang w:val="sr-Cyrl-RS"/>
        </w:rPr>
        <w:t>П</w:t>
      </w:r>
      <w:r w:rsidR="006D027A" w:rsidRPr="00BF535F">
        <w:rPr>
          <w:rFonts w:cstheme="minorHAnsi"/>
          <w:b/>
          <w:bCs/>
          <w:i/>
          <w:iCs/>
          <w:sz w:val="24"/>
          <w:szCs w:val="24"/>
          <w:lang w:val="sr-Cyrl-RS"/>
        </w:rPr>
        <w:t xml:space="preserve">ауновић </w:t>
      </w:r>
      <w:r w:rsidR="00C93E39" w:rsidRPr="00BF535F">
        <w:rPr>
          <w:rFonts w:cstheme="minorHAnsi"/>
          <w:b/>
          <w:bCs/>
          <w:i/>
          <w:iCs/>
          <w:sz w:val="24"/>
          <w:szCs w:val="24"/>
          <w:lang w:val="sr-Cyrl-RS"/>
        </w:rPr>
        <w:tab/>
      </w:r>
      <w:r w:rsidR="00C93E39" w:rsidRPr="00BF535F">
        <w:rPr>
          <w:rFonts w:cstheme="minorHAnsi"/>
          <w:b/>
          <w:bCs/>
          <w:i/>
          <w:iCs/>
          <w:sz w:val="24"/>
          <w:szCs w:val="24"/>
          <w:lang w:val="sr-Cyrl-RS"/>
        </w:rPr>
        <w:tab/>
      </w:r>
      <w:r w:rsidR="00F75B1A" w:rsidRPr="00BF535F">
        <w:rPr>
          <w:rFonts w:cstheme="minorHAnsi"/>
          <w:b/>
          <w:bCs/>
          <w:i/>
          <w:iCs/>
          <w:sz w:val="24"/>
          <w:szCs w:val="24"/>
          <w:lang w:val="sr-Cyrl-RS"/>
        </w:rPr>
        <w:tab/>
      </w:r>
      <w:r w:rsidR="00F75B1A" w:rsidRPr="00BF535F">
        <w:rPr>
          <w:rFonts w:cstheme="minorHAnsi"/>
          <w:b/>
          <w:bCs/>
          <w:i/>
          <w:iCs/>
          <w:sz w:val="24"/>
          <w:szCs w:val="24"/>
          <w:lang w:val="sr-Cyrl-RS"/>
        </w:rPr>
        <w:tab/>
      </w:r>
      <w:r w:rsidR="00F75B1A" w:rsidRPr="00BF535F">
        <w:rPr>
          <w:rFonts w:cstheme="minorHAnsi"/>
          <w:b/>
          <w:bCs/>
          <w:i/>
          <w:iCs/>
          <w:sz w:val="24"/>
          <w:szCs w:val="24"/>
          <w:lang w:val="sr-Cyrl-RS"/>
        </w:rPr>
        <w:tab/>
      </w:r>
      <w:r w:rsidR="00F75B1A" w:rsidRPr="00BF535F">
        <w:rPr>
          <w:rFonts w:cstheme="minorHAnsi"/>
          <w:b/>
          <w:bCs/>
          <w:i/>
          <w:iCs/>
          <w:sz w:val="24"/>
          <w:szCs w:val="24"/>
          <w:lang w:val="sr-Cyrl-RS"/>
        </w:rPr>
        <w:tab/>
      </w:r>
      <w:r w:rsidR="00F75B1A" w:rsidRPr="00BF535F">
        <w:rPr>
          <w:rFonts w:cstheme="minorHAnsi"/>
          <w:b/>
          <w:bCs/>
          <w:i/>
          <w:iCs/>
          <w:sz w:val="24"/>
          <w:szCs w:val="24"/>
          <w:lang w:val="sr-Cyrl-RS"/>
        </w:rPr>
        <w:tab/>
      </w:r>
      <w:r w:rsidR="00F75B1A" w:rsidRPr="00BF535F">
        <w:rPr>
          <w:rFonts w:cstheme="minorHAnsi"/>
          <w:b/>
          <w:bCs/>
          <w:i/>
          <w:iCs/>
          <w:sz w:val="24"/>
          <w:szCs w:val="24"/>
          <w:lang w:val="sr-Cyrl-RS"/>
        </w:rPr>
        <w:tab/>
        <w:t xml:space="preserve">           </w:t>
      </w:r>
      <w:r w:rsidR="006D027A" w:rsidRPr="00BF535F">
        <w:rPr>
          <w:rFonts w:cstheme="minorHAnsi"/>
          <w:b/>
          <w:bCs/>
          <w:sz w:val="24"/>
          <w:szCs w:val="24"/>
          <w:lang w:val="sr-Cyrl-RS"/>
        </w:rPr>
        <w:t>(</w:t>
      </w:r>
      <w:r w:rsidR="00270288" w:rsidRPr="00BF535F">
        <w:rPr>
          <w:rFonts w:cstheme="minorHAnsi"/>
          <w:b/>
          <w:bCs/>
          <w:sz w:val="24"/>
          <w:szCs w:val="24"/>
          <w:lang w:val="sr-Cyrl-RS"/>
        </w:rPr>
        <w:t xml:space="preserve">блокови </w:t>
      </w:r>
      <w:r w:rsidR="006D027A" w:rsidRPr="00BF535F">
        <w:rPr>
          <w:rFonts w:cstheme="minorHAnsi"/>
          <w:b/>
          <w:bCs/>
          <w:sz w:val="24"/>
          <w:szCs w:val="24"/>
          <w:lang w:val="sr-Cyrl-RS"/>
        </w:rPr>
        <w:t xml:space="preserve">3 и </w:t>
      </w:r>
      <w:r w:rsidR="00A8584D" w:rsidRPr="00BF535F">
        <w:rPr>
          <w:rFonts w:cstheme="minorHAnsi"/>
          <w:b/>
          <w:bCs/>
          <w:sz w:val="24"/>
          <w:szCs w:val="24"/>
          <w:lang w:val="sr-Cyrl-RS"/>
        </w:rPr>
        <w:t>4)</w:t>
      </w:r>
    </w:p>
    <w:p w14:paraId="00BDF0A9" w14:textId="76D62B22" w:rsidR="005871DE" w:rsidRPr="00BF535F" w:rsidRDefault="005871DE" w:rsidP="00746C5E">
      <w:pPr>
        <w:spacing w:after="0" w:line="240" w:lineRule="auto"/>
        <w:jc w:val="both"/>
        <w:rPr>
          <w:rFonts w:cstheme="minorHAnsi"/>
          <w:b/>
          <w:bCs/>
          <w:i/>
          <w:iCs/>
          <w:sz w:val="24"/>
          <w:szCs w:val="24"/>
          <w:lang w:val="sr-Cyrl-RS"/>
        </w:rPr>
      </w:pPr>
    </w:p>
    <w:p w14:paraId="78CEADF3" w14:textId="4C186DAC" w:rsidR="006D027A" w:rsidRPr="00BF535F" w:rsidRDefault="005871DE" w:rsidP="00746C5E">
      <w:pPr>
        <w:spacing w:after="0" w:line="240" w:lineRule="auto"/>
        <w:jc w:val="both"/>
        <w:rPr>
          <w:rFonts w:cstheme="minorHAnsi"/>
          <w:b/>
          <w:bCs/>
          <w:i/>
          <w:iCs/>
          <w:sz w:val="24"/>
          <w:szCs w:val="24"/>
          <w:lang w:val="sr-Cyrl-RS"/>
        </w:rPr>
      </w:pPr>
      <w:r w:rsidRPr="00BF535F">
        <w:rPr>
          <w:rFonts w:cstheme="minorHAnsi"/>
          <w:b/>
          <w:bCs/>
          <w:i/>
          <w:iCs/>
          <w:sz w:val="24"/>
          <w:szCs w:val="24"/>
          <w:lang w:val="sr-Cyrl-RS"/>
        </w:rPr>
        <w:t xml:space="preserve">Арх. </w:t>
      </w:r>
      <w:r w:rsidR="006D027A" w:rsidRPr="00BF535F">
        <w:rPr>
          <w:rFonts w:cstheme="minorHAnsi"/>
          <w:b/>
          <w:bCs/>
          <w:i/>
          <w:iCs/>
          <w:sz w:val="24"/>
          <w:szCs w:val="24"/>
          <w:lang w:val="sr-Cyrl-RS"/>
        </w:rPr>
        <w:t>Љиљана Мијушковић</w:t>
      </w:r>
      <w:r w:rsidR="00C93E39" w:rsidRPr="00BF535F">
        <w:rPr>
          <w:rFonts w:cstheme="minorHAnsi"/>
          <w:b/>
          <w:bCs/>
          <w:i/>
          <w:iCs/>
          <w:sz w:val="24"/>
          <w:szCs w:val="24"/>
          <w:lang w:val="sr-Cyrl-RS"/>
        </w:rPr>
        <w:tab/>
      </w:r>
      <w:r w:rsidR="00F75B1A" w:rsidRPr="00BF535F">
        <w:rPr>
          <w:rFonts w:cstheme="minorHAnsi"/>
          <w:b/>
          <w:bCs/>
          <w:i/>
          <w:iCs/>
          <w:sz w:val="24"/>
          <w:szCs w:val="24"/>
          <w:lang w:val="sr-Cyrl-RS"/>
        </w:rPr>
        <w:tab/>
      </w:r>
      <w:r w:rsidR="00F75B1A" w:rsidRPr="00BF535F">
        <w:rPr>
          <w:rFonts w:cstheme="minorHAnsi"/>
          <w:b/>
          <w:bCs/>
          <w:i/>
          <w:iCs/>
          <w:sz w:val="24"/>
          <w:szCs w:val="24"/>
          <w:lang w:val="sr-Cyrl-RS"/>
        </w:rPr>
        <w:tab/>
      </w:r>
      <w:r w:rsidR="00F75B1A" w:rsidRPr="00BF535F">
        <w:rPr>
          <w:rFonts w:cstheme="minorHAnsi"/>
          <w:b/>
          <w:bCs/>
          <w:i/>
          <w:iCs/>
          <w:sz w:val="24"/>
          <w:szCs w:val="24"/>
          <w:lang w:val="sr-Cyrl-RS"/>
        </w:rPr>
        <w:tab/>
      </w:r>
      <w:r w:rsidR="00F75B1A" w:rsidRPr="00BF535F">
        <w:rPr>
          <w:rFonts w:cstheme="minorHAnsi"/>
          <w:b/>
          <w:bCs/>
          <w:i/>
          <w:iCs/>
          <w:sz w:val="24"/>
          <w:szCs w:val="24"/>
          <w:lang w:val="sr-Cyrl-RS"/>
        </w:rPr>
        <w:tab/>
      </w:r>
      <w:r w:rsidR="00F75B1A" w:rsidRPr="00BF535F">
        <w:rPr>
          <w:rFonts w:cstheme="minorHAnsi"/>
          <w:b/>
          <w:bCs/>
          <w:i/>
          <w:iCs/>
          <w:sz w:val="24"/>
          <w:szCs w:val="24"/>
          <w:lang w:val="sr-Cyrl-RS"/>
        </w:rPr>
        <w:tab/>
      </w:r>
      <w:r w:rsidR="00F75B1A" w:rsidRPr="00BF535F">
        <w:rPr>
          <w:rFonts w:cstheme="minorHAnsi"/>
          <w:b/>
          <w:bCs/>
          <w:i/>
          <w:iCs/>
          <w:sz w:val="24"/>
          <w:szCs w:val="24"/>
          <w:lang w:val="sr-Cyrl-RS"/>
        </w:rPr>
        <w:tab/>
      </w:r>
      <w:r w:rsidR="00F75B1A" w:rsidRPr="00BF535F">
        <w:rPr>
          <w:rFonts w:cstheme="minorHAnsi"/>
          <w:b/>
          <w:bCs/>
          <w:i/>
          <w:iCs/>
          <w:sz w:val="24"/>
          <w:szCs w:val="24"/>
          <w:lang w:val="sr-Cyrl-RS"/>
        </w:rPr>
        <w:tab/>
      </w:r>
      <w:r w:rsidR="00F75B1A" w:rsidRPr="00BF535F">
        <w:rPr>
          <w:rFonts w:cstheme="minorHAnsi"/>
          <w:b/>
          <w:bCs/>
          <w:sz w:val="24"/>
          <w:szCs w:val="24"/>
          <w:lang w:val="sr-Cyrl-RS"/>
        </w:rPr>
        <w:t xml:space="preserve">        </w:t>
      </w:r>
      <w:r w:rsidR="006D027A" w:rsidRPr="00BF535F">
        <w:rPr>
          <w:rFonts w:cstheme="minorHAnsi"/>
          <w:b/>
          <w:bCs/>
          <w:sz w:val="24"/>
          <w:szCs w:val="24"/>
          <w:lang w:val="sr-Cyrl-RS"/>
        </w:rPr>
        <w:t>(блок 29).</w:t>
      </w:r>
    </w:p>
    <w:p w14:paraId="5B7B94FD" w14:textId="77777777" w:rsidR="005871DE" w:rsidRPr="00BF535F" w:rsidRDefault="005871DE" w:rsidP="00746C5E">
      <w:pPr>
        <w:spacing w:after="0" w:line="240" w:lineRule="auto"/>
        <w:jc w:val="both"/>
        <w:rPr>
          <w:rFonts w:cstheme="minorHAnsi"/>
          <w:b/>
          <w:bCs/>
          <w:sz w:val="24"/>
          <w:szCs w:val="24"/>
          <w:u w:val="single"/>
          <w:lang w:val="sr-Cyrl-RS"/>
        </w:rPr>
      </w:pPr>
    </w:p>
    <w:p w14:paraId="36F953B5" w14:textId="77777777" w:rsidR="00C46959" w:rsidRPr="00BF535F" w:rsidRDefault="006D027A" w:rsidP="00746C5E">
      <w:pPr>
        <w:spacing w:after="0" w:line="240" w:lineRule="auto"/>
        <w:jc w:val="both"/>
        <w:rPr>
          <w:rFonts w:cstheme="minorHAnsi"/>
          <w:b/>
          <w:bCs/>
          <w:sz w:val="24"/>
          <w:szCs w:val="24"/>
          <w:u w:val="single"/>
          <w:lang w:val="sr-Cyrl-RS"/>
        </w:rPr>
      </w:pPr>
      <w:r w:rsidRPr="00BF535F">
        <w:rPr>
          <w:rFonts w:cstheme="minorHAnsi"/>
          <w:b/>
          <w:bCs/>
          <w:sz w:val="24"/>
          <w:szCs w:val="24"/>
          <w:u w:val="single"/>
          <w:lang w:val="sr-Cyrl-RS"/>
        </w:rPr>
        <w:t xml:space="preserve">На Сабору града Београда 1964 године, афирмисана је и утврђена политика концентрисане стамбене изградње и усмерена на изградњу комплетних великих стамбених насеља. </w:t>
      </w:r>
    </w:p>
    <w:p w14:paraId="6F4A39B2" w14:textId="77777777" w:rsidR="00CD6E50" w:rsidRPr="00BF535F" w:rsidRDefault="00CD6E50" w:rsidP="00746C5E">
      <w:pPr>
        <w:spacing w:after="0" w:line="240" w:lineRule="auto"/>
        <w:jc w:val="both"/>
        <w:rPr>
          <w:rFonts w:cstheme="minorHAnsi"/>
          <w:b/>
          <w:bCs/>
          <w:sz w:val="24"/>
          <w:szCs w:val="24"/>
          <w:u w:val="single"/>
          <w:lang w:val="sr-Cyrl-RS"/>
        </w:rPr>
      </w:pPr>
    </w:p>
    <w:p w14:paraId="53D86BD9" w14:textId="3E376C80" w:rsidR="00F75B1A" w:rsidRPr="00BF535F" w:rsidRDefault="006D027A" w:rsidP="00746C5E">
      <w:pPr>
        <w:spacing w:after="0" w:line="240" w:lineRule="auto"/>
        <w:jc w:val="both"/>
        <w:rPr>
          <w:rFonts w:cstheme="minorHAnsi"/>
          <w:b/>
          <w:bCs/>
          <w:sz w:val="24"/>
          <w:szCs w:val="24"/>
          <w:u w:val="single"/>
          <w:lang w:val="sr-Cyrl-RS"/>
        </w:rPr>
      </w:pPr>
      <w:r w:rsidRPr="00BF535F">
        <w:rPr>
          <w:rFonts w:cstheme="minorHAnsi"/>
          <w:b/>
          <w:bCs/>
          <w:sz w:val="24"/>
          <w:szCs w:val="24"/>
          <w:u w:val="single"/>
          <w:lang w:val="sr-Cyrl-RS"/>
        </w:rPr>
        <w:t xml:space="preserve">На Сабору је усвојен седмогодишњи програм изградње и развоја града. </w:t>
      </w:r>
    </w:p>
    <w:p w14:paraId="2A0A63EE" w14:textId="77777777" w:rsidR="00F75B1A" w:rsidRPr="00BF535F" w:rsidRDefault="00F75B1A" w:rsidP="00746C5E">
      <w:pPr>
        <w:spacing w:after="0" w:line="240" w:lineRule="auto"/>
        <w:jc w:val="both"/>
        <w:rPr>
          <w:rFonts w:cstheme="minorHAnsi"/>
          <w:b/>
          <w:bCs/>
          <w:sz w:val="24"/>
          <w:szCs w:val="24"/>
          <w:u w:val="single"/>
          <w:lang w:val="sr-Cyrl-RS"/>
        </w:rPr>
      </w:pPr>
    </w:p>
    <w:p w14:paraId="5DED1239" w14:textId="4A016ED7" w:rsidR="00746C5E" w:rsidRPr="00BF535F" w:rsidRDefault="006D027A" w:rsidP="00746C5E">
      <w:pPr>
        <w:spacing w:after="0" w:line="240" w:lineRule="auto"/>
        <w:jc w:val="both"/>
        <w:rPr>
          <w:rFonts w:cstheme="minorHAnsi"/>
          <w:b/>
          <w:bCs/>
          <w:sz w:val="24"/>
          <w:szCs w:val="24"/>
          <w:u w:val="single"/>
          <w:lang w:val="sr-Cyrl-RS"/>
        </w:rPr>
      </w:pPr>
      <w:r w:rsidRPr="00BF535F">
        <w:rPr>
          <w:rFonts w:cstheme="minorHAnsi"/>
          <w:b/>
          <w:bCs/>
          <w:sz w:val="24"/>
          <w:szCs w:val="24"/>
          <w:u w:val="single"/>
          <w:lang w:val="sr-Cyrl-RS"/>
        </w:rPr>
        <w:t>У п</w:t>
      </w:r>
      <w:r w:rsidR="00C46959" w:rsidRPr="00BF535F">
        <w:rPr>
          <w:rFonts w:cstheme="minorHAnsi"/>
          <w:b/>
          <w:bCs/>
          <w:sz w:val="24"/>
          <w:szCs w:val="24"/>
          <w:u w:val="single"/>
          <w:lang w:val="sr-Cyrl-RS"/>
        </w:rPr>
        <w:t>ер</w:t>
      </w:r>
      <w:r w:rsidRPr="00BF535F">
        <w:rPr>
          <w:rFonts w:cstheme="minorHAnsi"/>
          <w:b/>
          <w:bCs/>
          <w:sz w:val="24"/>
          <w:szCs w:val="24"/>
          <w:u w:val="single"/>
          <w:lang w:val="sr-Cyrl-RS"/>
        </w:rPr>
        <w:t>иоду од 1960-1974 у Београду је изграђено око 128.000 станова.</w:t>
      </w:r>
      <w:r w:rsidR="00746C5E" w:rsidRPr="00BF535F">
        <w:rPr>
          <w:rFonts w:cstheme="minorHAnsi"/>
          <w:b/>
          <w:bCs/>
          <w:sz w:val="24"/>
          <w:szCs w:val="24"/>
          <w:u w:val="single"/>
          <w:lang w:val="sr-Cyrl-RS"/>
        </w:rPr>
        <w:t xml:space="preserve"> </w:t>
      </w:r>
    </w:p>
    <w:p w14:paraId="407106AA" w14:textId="24A541A4" w:rsidR="00746C5E" w:rsidRPr="00BF535F" w:rsidRDefault="00746C5E" w:rsidP="00746C5E">
      <w:pPr>
        <w:spacing w:after="0" w:line="240" w:lineRule="auto"/>
        <w:jc w:val="both"/>
        <w:rPr>
          <w:rFonts w:cstheme="minorHAnsi"/>
          <w:sz w:val="24"/>
          <w:szCs w:val="24"/>
          <w:lang w:val="sr-Cyrl-RS"/>
        </w:rPr>
      </w:pPr>
    </w:p>
    <w:p w14:paraId="72D3F43C" w14:textId="55E6837F" w:rsidR="00753EF3" w:rsidRPr="00BF535F" w:rsidRDefault="00753EF3" w:rsidP="00CD6E50">
      <w:pPr>
        <w:spacing w:after="0" w:line="240" w:lineRule="auto"/>
        <w:jc w:val="both"/>
        <w:rPr>
          <w:rFonts w:cstheme="minorHAnsi"/>
          <w:sz w:val="24"/>
          <w:szCs w:val="24"/>
          <w:lang w:val="sr-Cyrl-RS"/>
        </w:rPr>
      </w:pPr>
      <w:r w:rsidRPr="00BF535F">
        <w:rPr>
          <w:rFonts w:cstheme="minorHAnsi"/>
          <w:sz w:val="24"/>
          <w:szCs w:val="24"/>
          <w:lang w:val="sr-Cyrl-RS"/>
        </w:rPr>
        <w:t>Из кратког осврта на објекте који и по данашњим критеријумима спадају у високе објекте</w:t>
      </w:r>
    </w:p>
    <w:p w14:paraId="376FE6A7" w14:textId="116CE336" w:rsidR="00CF0F83" w:rsidRPr="00BF535F" w:rsidRDefault="00746C5E" w:rsidP="00CD6E50">
      <w:pPr>
        <w:spacing w:after="0" w:line="240" w:lineRule="auto"/>
        <w:jc w:val="both"/>
        <w:rPr>
          <w:rFonts w:cstheme="minorHAnsi"/>
          <w:sz w:val="24"/>
          <w:szCs w:val="24"/>
          <w:lang w:val="sr-Cyrl-RS"/>
        </w:rPr>
      </w:pPr>
      <w:r w:rsidRPr="00BF535F">
        <w:rPr>
          <w:rFonts w:cstheme="minorHAnsi"/>
          <w:sz w:val="24"/>
          <w:szCs w:val="24"/>
          <w:lang w:val="sr-Cyrl-RS"/>
        </w:rPr>
        <w:t>Намене објеката су се кретале од чисто стамбених кула, до стамбено пословних комплекса и чисто пословних објеката. У већини случајева првобитна намена је остала до данас.</w:t>
      </w:r>
    </w:p>
    <w:p w14:paraId="19553AAD" w14:textId="75B8D131" w:rsidR="00B239EC" w:rsidRDefault="00B239EC" w:rsidP="00746C5E">
      <w:pPr>
        <w:spacing w:after="0" w:line="240" w:lineRule="auto"/>
        <w:jc w:val="both"/>
        <w:rPr>
          <w:rFonts w:cstheme="minorHAnsi"/>
          <w:lang w:val="sr-Cyrl-RS"/>
        </w:rPr>
      </w:pPr>
    </w:p>
    <w:p w14:paraId="4E3E368B" w14:textId="77777777" w:rsidR="00B239EC" w:rsidRPr="006C1E69" w:rsidRDefault="00B239EC" w:rsidP="00746C5E">
      <w:pPr>
        <w:spacing w:after="0" w:line="240" w:lineRule="auto"/>
        <w:jc w:val="both"/>
        <w:rPr>
          <w:rFonts w:cstheme="minorHAnsi"/>
          <w:lang w:val="sr-Cyrl-RS"/>
        </w:rPr>
      </w:pPr>
    </w:p>
    <w:p w14:paraId="7CCA1EEF" w14:textId="77777777" w:rsidR="003F0548" w:rsidRDefault="00CF0F83" w:rsidP="00BE7BA8">
      <w:pPr>
        <w:spacing w:after="0"/>
        <w:jc w:val="both"/>
        <w:rPr>
          <w:rFonts w:cstheme="minorHAnsi"/>
          <w:i/>
          <w:iCs/>
          <w:noProof/>
          <w:lang w:val="sr-Latn-RS"/>
        </w:rPr>
      </w:pPr>
      <w:r>
        <w:rPr>
          <w:rFonts w:cstheme="minorHAnsi"/>
          <w:noProof/>
          <w:lang w:val="sr-Cyrl-RS"/>
        </w:rPr>
        <w:lastRenderedPageBreak/>
        <w:drawing>
          <wp:inline distT="0" distB="0" distL="0" distR="0" wp14:anchorId="4DFA7ED8" wp14:editId="0301F52F">
            <wp:extent cx="5791200" cy="4343400"/>
            <wp:effectExtent l="57150" t="57150" r="95250" b="952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8045" cy="4393534"/>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r w:rsidR="001404A7">
        <w:rPr>
          <w:rFonts w:cstheme="minorHAnsi"/>
          <w:i/>
          <w:iCs/>
          <w:noProof/>
          <w:lang w:val="sr-Latn-RS"/>
        </w:rPr>
        <w:t xml:space="preserve"> </w:t>
      </w:r>
    </w:p>
    <w:p w14:paraId="2B1645C4" w14:textId="0F302739" w:rsidR="003F0548" w:rsidRDefault="00AF5824" w:rsidP="00BE7BA8">
      <w:pPr>
        <w:spacing w:after="0"/>
        <w:jc w:val="both"/>
        <w:rPr>
          <w:rFonts w:cstheme="minorHAnsi"/>
          <w:i/>
          <w:iCs/>
          <w:noProof/>
          <w:sz w:val="20"/>
          <w:szCs w:val="20"/>
          <w:lang w:val="sr-Cyrl-RS"/>
        </w:rPr>
      </w:pPr>
      <w:r w:rsidRPr="00FD45F5">
        <w:rPr>
          <w:rFonts w:cstheme="minorHAnsi"/>
          <w:i/>
          <w:iCs/>
          <w:noProof/>
          <w:sz w:val="20"/>
          <w:szCs w:val="20"/>
          <w:lang w:val="sr-Cyrl-RS"/>
        </w:rPr>
        <w:t xml:space="preserve">Слика </w:t>
      </w:r>
      <w:r w:rsidR="00026229" w:rsidRPr="00FD45F5">
        <w:rPr>
          <w:rFonts w:cstheme="minorHAnsi"/>
          <w:i/>
          <w:iCs/>
          <w:noProof/>
          <w:sz w:val="20"/>
          <w:szCs w:val="20"/>
          <w:lang w:val="sr-Cyrl-RS"/>
        </w:rPr>
        <w:t>8</w:t>
      </w:r>
      <w:r w:rsidRPr="00FD45F5">
        <w:rPr>
          <w:rFonts w:cstheme="minorHAnsi"/>
          <w:i/>
          <w:iCs/>
          <w:noProof/>
          <w:sz w:val="20"/>
          <w:szCs w:val="20"/>
          <w:lang w:val="sr-Cyrl-RS"/>
        </w:rPr>
        <w:t xml:space="preserve"> Источне капије Београда – насеље Рудо</w:t>
      </w:r>
    </w:p>
    <w:p w14:paraId="7968D1CB" w14:textId="77777777" w:rsidR="003F0548" w:rsidRDefault="003F0548" w:rsidP="00BE7BA8">
      <w:pPr>
        <w:spacing w:after="0"/>
        <w:jc w:val="both"/>
        <w:rPr>
          <w:rFonts w:cstheme="minorHAnsi"/>
          <w:noProof/>
          <w:lang w:val="sr-Latn-RS"/>
        </w:rPr>
      </w:pPr>
    </w:p>
    <w:p w14:paraId="1ADCA714" w14:textId="65825E3D" w:rsidR="00BE7BA8" w:rsidRDefault="003F0548" w:rsidP="00BE7BA8">
      <w:pPr>
        <w:spacing w:after="0"/>
        <w:jc w:val="both"/>
        <w:rPr>
          <w:rFonts w:cstheme="minorHAnsi"/>
          <w:noProof/>
          <w:lang w:val="sr-Latn-RS"/>
        </w:rPr>
      </w:pPr>
      <w:r>
        <w:rPr>
          <w:rFonts w:cstheme="minorHAnsi"/>
          <w:noProof/>
          <w:lang w:val="sr-Latn-RS"/>
        </w:rPr>
        <w:drawing>
          <wp:inline distT="0" distB="0" distL="0" distR="0" wp14:anchorId="1DABE29C" wp14:editId="18959E4B">
            <wp:extent cx="5791200" cy="2995245"/>
            <wp:effectExtent l="57150" t="57150" r="95250" b="914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8">
                      <a:extLst>
                        <a:ext uri="{28A0092B-C50C-407E-A947-70E740481C1C}">
                          <a14:useLocalDpi xmlns:a14="http://schemas.microsoft.com/office/drawing/2010/main" val="0"/>
                        </a:ext>
                      </a:extLst>
                    </a:blip>
                    <a:srcRect t="20135" b="25409"/>
                    <a:stretch/>
                  </pic:blipFill>
                  <pic:spPr bwMode="auto">
                    <a:xfrm>
                      <a:off x="0" y="0"/>
                      <a:ext cx="5799877" cy="2999733"/>
                    </a:xfrm>
                    <a:prstGeom prst="rect">
                      <a:avLst/>
                    </a:prstGeom>
                    <a:noFill/>
                    <a:ln>
                      <a:solidFill>
                        <a:schemeClr val="bg1"/>
                      </a:solid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55663109" w14:textId="09756DAB" w:rsidR="00793F9E" w:rsidRPr="00793F9E" w:rsidRDefault="00793F9E" w:rsidP="00BE7BA8">
      <w:pPr>
        <w:spacing w:after="0"/>
        <w:jc w:val="both"/>
        <w:rPr>
          <w:rFonts w:cstheme="minorHAnsi"/>
          <w:i/>
          <w:iCs/>
          <w:noProof/>
          <w:sz w:val="20"/>
          <w:szCs w:val="20"/>
          <w:lang w:val="sr-Cyrl-RS"/>
        </w:rPr>
      </w:pPr>
      <w:r w:rsidRPr="00793F9E">
        <w:rPr>
          <w:rFonts w:cstheme="minorHAnsi"/>
          <w:i/>
          <w:iCs/>
          <w:noProof/>
          <w:sz w:val="20"/>
          <w:szCs w:val="20"/>
          <w:lang w:val="sr-Cyrl-RS"/>
        </w:rPr>
        <w:t>Слика 8а Источне капије Београда - Рудо</w:t>
      </w:r>
    </w:p>
    <w:p w14:paraId="06DB0CD3" w14:textId="1C879DDF" w:rsidR="005871DE" w:rsidRPr="00BE7BA8" w:rsidRDefault="00BE7BA8" w:rsidP="00BE7BA8">
      <w:pPr>
        <w:spacing w:after="0"/>
        <w:jc w:val="both"/>
        <w:rPr>
          <w:rFonts w:cstheme="minorHAnsi"/>
          <w:i/>
          <w:iCs/>
          <w:noProof/>
          <w:lang w:val="sr-Latn-RS"/>
        </w:rPr>
      </w:pPr>
      <w:r w:rsidRPr="00BE7BA8">
        <w:rPr>
          <w:rFonts w:cstheme="minorHAnsi"/>
          <w:i/>
          <w:iCs/>
          <w:strike/>
          <w:noProof/>
        </w:rPr>
        <w:lastRenderedPageBreak/>
        <w:drawing>
          <wp:inline distT="0" distB="0" distL="0" distR="0" wp14:anchorId="6FEA9CC4" wp14:editId="779400B3">
            <wp:extent cx="3343275" cy="3295650"/>
            <wp:effectExtent l="57150" t="57150" r="104775" b="952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9">
                      <a:extLst>
                        <a:ext uri="{28A0092B-C50C-407E-A947-70E740481C1C}">
                          <a14:useLocalDpi xmlns:a14="http://schemas.microsoft.com/office/drawing/2010/main" val="0"/>
                        </a:ext>
                      </a:extLst>
                    </a:blip>
                    <a:srcRect t="1425" b="-1"/>
                    <a:stretch/>
                  </pic:blipFill>
                  <pic:spPr bwMode="auto">
                    <a:xfrm>
                      <a:off x="0" y="0"/>
                      <a:ext cx="3343275" cy="3295650"/>
                    </a:xfrm>
                    <a:prstGeom prst="rect">
                      <a:avLst/>
                    </a:prstGeom>
                    <a:noFill/>
                    <a:ln w="9525" cap="flat" cmpd="sng" algn="ctr">
                      <a:solidFill>
                        <a:sysClr val="window" lastClr="FFFFFF"/>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7DD9DF82" w14:textId="5347527C" w:rsidR="005871DE" w:rsidRPr="00FE18F0" w:rsidRDefault="00BE7BA8" w:rsidP="00BE7BA8">
      <w:pPr>
        <w:spacing w:after="0"/>
        <w:jc w:val="both"/>
        <w:rPr>
          <w:rFonts w:cstheme="minorHAnsi"/>
          <w:i/>
          <w:iCs/>
          <w:noProof/>
          <w:sz w:val="20"/>
          <w:szCs w:val="20"/>
          <w:lang w:val="sr-Cyrl-RS"/>
        </w:rPr>
      </w:pPr>
      <w:r w:rsidRPr="00FE18F0">
        <w:rPr>
          <w:rFonts w:cstheme="minorHAnsi"/>
          <w:i/>
          <w:iCs/>
          <w:noProof/>
          <w:sz w:val="20"/>
          <w:szCs w:val="20"/>
          <w:lang w:val="sr-Cyrl-RS"/>
        </w:rPr>
        <w:t>Слика 9 Хотел Славија</w:t>
      </w:r>
    </w:p>
    <w:p w14:paraId="02F8BFEF" w14:textId="66C57A9E" w:rsidR="00CF0F83" w:rsidRDefault="00CF0F83" w:rsidP="001404A7">
      <w:pPr>
        <w:spacing w:after="0"/>
        <w:jc w:val="both"/>
        <w:rPr>
          <w:rFonts w:cstheme="minorHAnsi"/>
          <w:lang w:val="sr-Cyrl-RS"/>
        </w:rPr>
      </w:pPr>
      <w:r>
        <w:rPr>
          <w:rFonts w:cstheme="minorHAnsi"/>
          <w:noProof/>
          <w:lang w:val="sr-Latn-RS"/>
        </w:rPr>
        <w:drawing>
          <wp:inline distT="0" distB="0" distL="0" distR="0" wp14:anchorId="4C59F7E7" wp14:editId="4D39B2B4">
            <wp:extent cx="3343214" cy="4152900"/>
            <wp:effectExtent l="57150" t="57150" r="86360" b="952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64650" cy="4179527"/>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28098249" w14:textId="30282792" w:rsidR="001404A7" w:rsidRPr="005871DE" w:rsidRDefault="006502AF" w:rsidP="001404A7">
      <w:pPr>
        <w:spacing w:after="0"/>
        <w:jc w:val="both"/>
        <w:rPr>
          <w:rFonts w:cstheme="minorHAnsi"/>
          <w:i/>
          <w:iCs/>
          <w:sz w:val="20"/>
          <w:szCs w:val="20"/>
          <w:lang w:val="sr-Cyrl-RS"/>
        </w:rPr>
      </w:pPr>
      <w:r w:rsidRPr="00746C5E">
        <w:rPr>
          <w:rFonts w:cstheme="minorHAnsi"/>
          <w:i/>
          <w:iCs/>
          <w:sz w:val="20"/>
          <w:szCs w:val="20"/>
          <w:lang w:val="sr-Cyrl-RS"/>
        </w:rPr>
        <w:t xml:space="preserve">Слика </w:t>
      </w:r>
      <w:r w:rsidR="00BE7BA8">
        <w:rPr>
          <w:rFonts w:cstheme="minorHAnsi"/>
          <w:i/>
          <w:iCs/>
          <w:sz w:val="20"/>
          <w:szCs w:val="20"/>
          <w:lang w:val="sr-Cyrl-RS"/>
        </w:rPr>
        <w:t>10</w:t>
      </w:r>
      <w:r w:rsidRPr="00746C5E">
        <w:rPr>
          <w:rFonts w:cstheme="minorHAnsi"/>
          <w:i/>
          <w:iCs/>
          <w:sz w:val="20"/>
          <w:szCs w:val="20"/>
          <w:lang w:val="sr-Cyrl-RS"/>
        </w:rPr>
        <w:t xml:space="preserve"> Западне капије Генекс кула</w:t>
      </w:r>
    </w:p>
    <w:p w14:paraId="66B32F9F" w14:textId="5715CC27" w:rsidR="00CF0F83" w:rsidRDefault="00CF0F83" w:rsidP="001404A7">
      <w:pPr>
        <w:spacing w:after="0"/>
        <w:jc w:val="both"/>
        <w:rPr>
          <w:rFonts w:cstheme="minorHAnsi"/>
          <w:lang w:val="sr-Cyrl-RS"/>
        </w:rPr>
      </w:pPr>
      <w:r>
        <w:rPr>
          <w:rFonts w:cstheme="minorHAnsi"/>
          <w:noProof/>
          <w:lang w:val="sr-Cyrl-RS"/>
        </w:rPr>
        <w:lastRenderedPageBreak/>
        <w:drawing>
          <wp:inline distT="0" distB="0" distL="0" distR="0" wp14:anchorId="3B055D9D" wp14:editId="08008F70">
            <wp:extent cx="3448050" cy="3225116"/>
            <wp:effectExtent l="57150" t="57150" r="95250" b="901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8691" cy="3291190"/>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7A45D832" w14:textId="672A2D4B" w:rsidR="006502AF" w:rsidRDefault="006502AF" w:rsidP="001404A7">
      <w:pPr>
        <w:spacing w:after="0"/>
        <w:jc w:val="both"/>
        <w:rPr>
          <w:rFonts w:cstheme="minorHAnsi"/>
          <w:i/>
          <w:iCs/>
          <w:sz w:val="20"/>
          <w:szCs w:val="20"/>
          <w:lang w:val="sr-Cyrl-RS"/>
        </w:rPr>
      </w:pPr>
      <w:r w:rsidRPr="00746C5E">
        <w:rPr>
          <w:rFonts w:cstheme="minorHAnsi"/>
          <w:i/>
          <w:iCs/>
          <w:sz w:val="20"/>
          <w:szCs w:val="20"/>
          <w:lang w:val="sr-Cyrl-RS"/>
        </w:rPr>
        <w:t>Слика</w:t>
      </w:r>
      <w:r w:rsidR="00BE7BA8">
        <w:rPr>
          <w:rFonts w:cstheme="minorHAnsi"/>
          <w:i/>
          <w:iCs/>
          <w:sz w:val="20"/>
          <w:szCs w:val="20"/>
          <w:lang w:val="sr-Cyrl-RS"/>
        </w:rPr>
        <w:t xml:space="preserve"> </w:t>
      </w:r>
      <w:r w:rsidR="00026229" w:rsidRPr="00746C5E">
        <w:rPr>
          <w:rFonts w:cstheme="minorHAnsi"/>
          <w:i/>
          <w:iCs/>
          <w:sz w:val="20"/>
          <w:szCs w:val="20"/>
          <w:lang w:val="sr-Cyrl-RS"/>
        </w:rPr>
        <w:t>1</w:t>
      </w:r>
      <w:r w:rsidR="00BE7BA8">
        <w:rPr>
          <w:rFonts w:cstheme="minorHAnsi"/>
          <w:i/>
          <w:iCs/>
          <w:sz w:val="20"/>
          <w:szCs w:val="20"/>
          <w:lang w:val="sr-Cyrl-RS"/>
        </w:rPr>
        <w:t xml:space="preserve">1 </w:t>
      </w:r>
      <w:r w:rsidRPr="00746C5E">
        <w:rPr>
          <w:rFonts w:cstheme="minorHAnsi"/>
          <w:i/>
          <w:iCs/>
          <w:sz w:val="20"/>
          <w:szCs w:val="20"/>
          <w:lang w:val="sr-Cyrl-RS"/>
        </w:rPr>
        <w:t xml:space="preserve"> Енергопројект/Беобанк</w:t>
      </w:r>
      <w:r w:rsidR="00545D72">
        <w:rPr>
          <w:rFonts w:cstheme="minorHAnsi"/>
          <w:i/>
          <w:iCs/>
          <w:sz w:val="20"/>
          <w:szCs w:val="20"/>
          <w:lang w:val="sr-Cyrl-RS"/>
        </w:rPr>
        <w:t>а</w:t>
      </w:r>
    </w:p>
    <w:p w14:paraId="7DA5FC6B" w14:textId="77777777" w:rsidR="005871DE" w:rsidRPr="00746C5E" w:rsidRDefault="005871DE" w:rsidP="001404A7">
      <w:pPr>
        <w:spacing w:after="0"/>
        <w:jc w:val="both"/>
        <w:rPr>
          <w:rFonts w:cstheme="minorHAnsi"/>
          <w:i/>
          <w:iCs/>
          <w:sz w:val="20"/>
          <w:szCs w:val="20"/>
          <w:lang w:val="sr-Cyrl-RS"/>
        </w:rPr>
      </w:pPr>
    </w:p>
    <w:p w14:paraId="786380B9" w14:textId="54068E3F" w:rsidR="00CF0F83" w:rsidRDefault="00FE18F0" w:rsidP="001404A7">
      <w:pPr>
        <w:spacing w:after="0"/>
        <w:jc w:val="both"/>
        <w:rPr>
          <w:rFonts w:cstheme="minorHAnsi"/>
          <w:lang w:val="sr-Cyrl-RS"/>
        </w:rPr>
      </w:pPr>
      <w:r>
        <w:rPr>
          <w:rFonts w:cstheme="minorHAnsi"/>
          <w:noProof/>
          <w:lang w:val="sr-Cyrl-RS"/>
        </w:rPr>
        <w:t xml:space="preserve"> </w:t>
      </w:r>
      <w:r w:rsidR="00CF0F83">
        <w:rPr>
          <w:rFonts w:cstheme="minorHAnsi"/>
          <w:noProof/>
          <w:lang w:val="sr-Cyrl-RS"/>
        </w:rPr>
        <w:drawing>
          <wp:inline distT="0" distB="0" distL="0" distR="0" wp14:anchorId="5BF18DB6" wp14:editId="2D5A95C8">
            <wp:extent cx="2628900" cy="4167648"/>
            <wp:effectExtent l="57150" t="57150" r="95250" b="9969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45067" cy="4193278"/>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37871392" w14:textId="561AB239" w:rsidR="00FE18F0" w:rsidRPr="005871DE" w:rsidRDefault="00026229" w:rsidP="001404A7">
      <w:pPr>
        <w:spacing w:after="0"/>
        <w:jc w:val="both"/>
        <w:rPr>
          <w:rFonts w:cstheme="minorHAnsi"/>
          <w:i/>
          <w:iCs/>
          <w:sz w:val="20"/>
          <w:szCs w:val="20"/>
          <w:lang w:val="sr-Cyrl-RS"/>
        </w:rPr>
      </w:pPr>
      <w:r w:rsidRPr="00746C5E">
        <w:rPr>
          <w:rFonts w:cstheme="minorHAnsi"/>
          <w:i/>
          <w:iCs/>
          <w:sz w:val="20"/>
          <w:szCs w:val="20"/>
          <w:lang w:val="sr-Cyrl-RS"/>
        </w:rPr>
        <w:t>Слика 1</w:t>
      </w:r>
      <w:r w:rsidR="00BE7BA8">
        <w:rPr>
          <w:rFonts w:cstheme="minorHAnsi"/>
          <w:i/>
          <w:iCs/>
          <w:sz w:val="20"/>
          <w:szCs w:val="20"/>
          <w:lang w:val="sr-Cyrl-RS"/>
        </w:rPr>
        <w:t>2</w:t>
      </w:r>
      <w:r w:rsidRPr="00746C5E">
        <w:rPr>
          <w:rFonts w:cstheme="minorHAnsi"/>
          <w:i/>
          <w:iCs/>
          <w:sz w:val="20"/>
          <w:szCs w:val="20"/>
          <w:lang w:val="sr-Cyrl-RS"/>
        </w:rPr>
        <w:t xml:space="preserve"> </w:t>
      </w:r>
      <w:r w:rsidR="006502AF" w:rsidRPr="00746C5E">
        <w:rPr>
          <w:rFonts w:cstheme="minorHAnsi"/>
          <w:i/>
          <w:iCs/>
          <w:sz w:val="20"/>
          <w:szCs w:val="20"/>
          <w:lang w:val="sr-Cyrl-RS"/>
        </w:rPr>
        <w:t>Енергопројек</w:t>
      </w:r>
      <w:r w:rsidR="00545D72">
        <w:rPr>
          <w:rFonts w:cstheme="minorHAnsi"/>
          <w:i/>
          <w:iCs/>
          <w:sz w:val="20"/>
          <w:szCs w:val="20"/>
          <w:lang w:val="sr-Cyrl-RS"/>
        </w:rPr>
        <w:t>т</w:t>
      </w:r>
      <w:r w:rsidR="006502AF" w:rsidRPr="00746C5E">
        <w:rPr>
          <w:rFonts w:cstheme="minorHAnsi"/>
          <w:i/>
          <w:iCs/>
          <w:sz w:val="20"/>
          <w:szCs w:val="20"/>
          <w:lang w:val="sr-Cyrl-RS"/>
        </w:rPr>
        <w:t>/Беобанк</w:t>
      </w:r>
      <w:r w:rsidR="00545D72">
        <w:rPr>
          <w:rFonts w:cstheme="minorHAnsi"/>
          <w:i/>
          <w:iCs/>
          <w:sz w:val="20"/>
          <w:szCs w:val="20"/>
          <w:lang w:val="sr-Cyrl-RS"/>
        </w:rPr>
        <w:t>а</w:t>
      </w:r>
    </w:p>
    <w:p w14:paraId="527932B5" w14:textId="7BEFBF33" w:rsidR="00CF0F83" w:rsidRDefault="00AF5824" w:rsidP="001404A7">
      <w:pPr>
        <w:spacing w:after="0"/>
        <w:jc w:val="both"/>
        <w:rPr>
          <w:rFonts w:cstheme="minorHAnsi"/>
          <w:lang w:val="sr-Cyrl-RS"/>
        </w:rPr>
      </w:pPr>
      <w:r>
        <w:rPr>
          <w:rFonts w:cstheme="minorHAnsi"/>
          <w:lang w:val="sr-Cyrl-RS"/>
        </w:rPr>
        <w:lastRenderedPageBreak/>
        <w:t xml:space="preserve"> </w:t>
      </w:r>
      <w:r w:rsidR="00CF0F83">
        <w:rPr>
          <w:rFonts w:cstheme="minorHAnsi"/>
          <w:noProof/>
          <w:lang w:val="sr-Cyrl-RS"/>
        </w:rPr>
        <w:drawing>
          <wp:inline distT="0" distB="0" distL="0" distR="0" wp14:anchorId="65366571" wp14:editId="0A8804D0">
            <wp:extent cx="4629150" cy="3471862"/>
            <wp:effectExtent l="57150" t="57150" r="95250" b="908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37117" cy="3477838"/>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0767B96C" w14:textId="0369DA85" w:rsidR="006502AF" w:rsidRDefault="001404A7" w:rsidP="001404A7">
      <w:pPr>
        <w:spacing w:after="0"/>
        <w:jc w:val="both"/>
        <w:rPr>
          <w:rFonts w:cstheme="minorHAnsi"/>
          <w:i/>
          <w:iCs/>
          <w:sz w:val="20"/>
          <w:szCs w:val="20"/>
          <w:lang w:val="sr-Cyrl-RS"/>
        </w:rPr>
      </w:pPr>
      <w:r>
        <w:rPr>
          <w:rFonts w:cstheme="minorHAnsi"/>
          <w:i/>
          <w:iCs/>
          <w:lang w:val="sr-Latn-RS"/>
        </w:rPr>
        <w:t xml:space="preserve"> </w:t>
      </w:r>
      <w:r w:rsidR="006502AF" w:rsidRPr="00746C5E">
        <w:rPr>
          <w:rFonts w:cstheme="minorHAnsi"/>
          <w:i/>
          <w:iCs/>
          <w:sz w:val="20"/>
          <w:szCs w:val="20"/>
          <w:lang w:val="sr-Cyrl-RS"/>
        </w:rPr>
        <w:t xml:space="preserve">Слика </w:t>
      </w:r>
      <w:r w:rsidR="00026229" w:rsidRPr="00746C5E">
        <w:rPr>
          <w:rFonts w:cstheme="minorHAnsi"/>
          <w:i/>
          <w:iCs/>
          <w:sz w:val="20"/>
          <w:szCs w:val="20"/>
          <w:lang w:val="sr-Cyrl-RS"/>
        </w:rPr>
        <w:t>1</w:t>
      </w:r>
      <w:r w:rsidR="00BE7BA8">
        <w:rPr>
          <w:rFonts w:cstheme="minorHAnsi"/>
          <w:i/>
          <w:iCs/>
          <w:sz w:val="20"/>
          <w:szCs w:val="20"/>
          <w:lang w:val="sr-Cyrl-RS"/>
        </w:rPr>
        <w:t>3</w:t>
      </w:r>
      <w:r w:rsidR="006502AF" w:rsidRPr="00746C5E">
        <w:rPr>
          <w:rFonts w:cstheme="minorHAnsi"/>
          <w:i/>
          <w:iCs/>
          <w:sz w:val="20"/>
          <w:szCs w:val="20"/>
          <w:lang w:val="sr-Cyrl-RS"/>
        </w:rPr>
        <w:t xml:space="preserve"> Карађорђев трг у Земуну</w:t>
      </w:r>
    </w:p>
    <w:p w14:paraId="2B1301EA" w14:textId="77777777" w:rsidR="005871DE" w:rsidRPr="00746C5E" w:rsidRDefault="005871DE" w:rsidP="001404A7">
      <w:pPr>
        <w:spacing w:after="0"/>
        <w:jc w:val="both"/>
        <w:rPr>
          <w:rFonts w:cstheme="minorHAnsi"/>
          <w:i/>
          <w:iCs/>
          <w:sz w:val="20"/>
          <w:szCs w:val="20"/>
          <w:lang w:val="sr-Cyrl-RS"/>
        </w:rPr>
      </w:pPr>
    </w:p>
    <w:p w14:paraId="23DE0C1C" w14:textId="2CD3AA32" w:rsidR="002257C9" w:rsidRDefault="00AF5824" w:rsidP="005871DE">
      <w:pPr>
        <w:spacing w:after="0"/>
        <w:jc w:val="both"/>
        <w:rPr>
          <w:rFonts w:cstheme="minorHAnsi"/>
          <w:noProof/>
          <w:lang w:val="sr-Cyrl-RS"/>
        </w:rPr>
      </w:pPr>
      <w:r>
        <w:rPr>
          <w:rFonts w:cstheme="minorHAnsi"/>
          <w:noProof/>
          <w:lang w:val="sr-Cyrl-RS"/>
        </w:rPr>
        <w:t xml:space="preserve">   </w:t>
      </w:r>
      <w:r w:rsidR="00CF0F83">
        <w:rPr>
          <w:rFonts w:cstheme="minorHAnsi"/>
          <w:noProof/>
          <w:lang w:val="sr-Cyrl-RS"/>
        </w:rPr>
        <w:drawing>
          <wp:inline distT="0" distB="0" distL="0" distR="0" wp14:anchorId="4BB6D258" wp14:editId="4BE860BA">
            <wp:extent cx="2418612" cy="3228975"/>
            <wp:effectExtent l="57150" t="57150" r="96520" b="857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45089" cy="3264323"/>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r>
        <w:rPr>
          <w:rFonts w:cstheme="minorHAnsi"/>
          <w:noProof/>
          <w:lang w:val="sr-Cyrl-RS"/>
        </w:rPr>
        <w:t xml:space="preserve">                     </w:t>
      </w:r>
      <w:r w:rsidR="00CF0F83">
        <w:rPr>
          <w:rFonts w:cstheme="minorHAnsi"/>
          <w:noProof/>
          <w:lang w:val="sr-Cyrl-RS"/>
        </w:rPr>
        <w:drawing>
          <wp:inline distT="0" distB="0" distL="0" distR="0" wp14:anchorId="178F00EA" wp14:editId="6DAAA241">
            <wp:extent cx="2437792" cy="3519805"/>
            <wp:effectExtent l="57150" t="57150" r="95885" b="9969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87115" cy="3591019"/>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r w:rsidR="006502AF" w:rsidRPr="00746C5E">
        <w:rPr>
          <w:rFonts w:cstheme="minorHAnsi"/>
          <w:i/>
          <w:iCs/>
          <w:noProof/>
          <w:sz w:val="20"/>
          <w:szCs w:val="20"/>
          <w:lang w:val="sr-Cyrl-RS"/>
        </w:rPr>
        <w:t xml:space="preserve">Слика </w:t>
      </w:r>
      <w:r w:rsidR="005871DE">
        <w:rPr>
          <w:rFonts w:cstheme="minorHAnsi"/>
          <w:i/>
          <w:iCs/>
          <w:noProof/>
          <w:sz w:val="20"/>
          <w:szCs w:val="20"/>
          <w:lang w:val="sr-Cyrl-RS"/>
        </w:rPr>
        <w:t>14 Блок 23                                                                                        Слика 15  Бањиц</w:t>
      </w:r>
      <w:r w:rsidR="008E6625">
        <w:rPr>
          <w:rFonts w:cstheme="minorHAnsi"/>
          <w:i/>
          <w:iCs/>
          <w:noProof/>
          <w:sz w:val="20"/>
          <w:szCs w:val="20"/>
          <w:lang w:val="sr-Cyrl-RS"/>
        </w:rPr>
        <w:t>а</w:t>
      </w:r>
    </w:p>
    <w:p w14:paraId="64A4BB6B" w14:textId="3BF63865" w:rsidR="00CF0F83" w:rsidRDefault="00CF0F83" w:rsidP="00D757B0">
      <w:pPr>
        <w:spacing w:after="0"/>
        <w:jc w:val="both"/>
        <w:rPr>
          <w:rFonts w:cstheme="minorHAnsi"/>
          <w:lang w:val="sr-Cyrl-RS"/>
        </w:rPr>
      </w:pPr>
      <w:r>
        <w:rPr>
          <w:rFonts w:cstheme="minorHAnsi"/>
          <w:noProof/>
          <w:lang w:val="sr-Cyrl-RS"/>
        </w:rPr>
        <w:lastRenderedPageBreak/>
        <w:drawing>
          <wp:inline distT="0" distB="0" distL="0" distR="0" wp14:anchorId="77900903" wp14:editId="79D72D13">
            <wp:extent cx="5600700" cy="3751750"/>
            <wp:effectExtent l="57150" t="57150" r="95250" b="965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17504" cy="3763007"/>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357C3560" w14:textId="455D5E05" w:rsidR="006502AF" w:rsidRDefault="006502AF" w:rsidP="00D757B0">
      <w:pPr>
        <w:spacing w:after="0"/>
        <w:jc w:val="both"/>
        <w:rPr>
          <w:rFonts w:cstheme="minorHAnsi"/>
          <w:i/>
          <w:iCs/>
          <w:sz w:val="20"/>
          <w:szCs w:val="20"/>
          <w:lang w:val="sr-Cyrl-RS"/>
        </w:rPr>
      </w:pPr>
      <w:r w:rsidRPr="00746C5E">
        <w:rPr>
          <w:rFonts w:cstheme="minorHAnsi"/>
          <w:i/>
          <w:iCs/>
          <w:sz w:val="20"/>
          <w:szCs w:val="20"/>
          <w:lang w:val="sr-Cyrl-RS"/>
        </w:rPr>
        <w:t xml:space="preserve">Слика </w:t>
      </w:r>
      <w:r w:rsidR="00026229" w:rsidRPr="00746C5E">
        <w:rPr>
          <w:rFonts w:cstheme="minorHAnsi"/>
          <w:i/>
          <w:iCs/>
          <w:sz w:val="20"/>
          <w:szCs w:val="20"/>
          <w:lang w:val="sr-Cyrl-RS"/>
        </w:rPr>
        <w:t>1</w:t>
      </w:r>
      <w:r w:rsidR="00BE7BA8">
        <w:rPr>
          <w:rFonts w:cstheme="minorHAnsi"/>
          <w:i/>
          <w:iCs/>
          <w:sz w:val="20"/>
          <w:szCs w:val="20"/>
          <w:lang w:val="sr-Cyrl-RS"/>
        </w:rPr>
        <w:t>6</w:t>
      </w:r>
      <w:r w:rsidRPr="00746C5E">
        <w:rPr>
          <w:rFonts w:cstheme="minorHAnsi"/>
          <w:i/>
          <w:iCs/>
          <w:sz w:val="20"/>
          <w:szCs w:val="20"/>
          <w:lang w:val="sr-Cyrl-RS"/>
        </w:rPr>
        <w:t xml:space="preserve"> Блок 23</w:t>
      </w:r>
    </w:p>
    <w:p w14:paraId="29ECB504" w14:textId="78E93410" w:rsidR="003F0548" w:rsidRDefault="003F0548" w:rsidP="00D757B0">
      <w:pPr>
        <w:spacing w:after="0"/>
        <w:jc w:val="both"/>
        <w:rPr>
          <w:rFonts w:cstheme="minorHAnsi"/>
          <w:i/>
          <w:iCs/>
          <w:sz w:val="20"/>
          <w:szCs w:val="20"/>
          <w:lang w:val="sr-Cyrl-RS"/>
        </w:rPr>
      </w:pPr>
    </w:p>
    <w:p w14:paraId="4F162CB3" w14:textId="06B6EE77" w:rsidR="00793F9E" w:rsidRDefault="003F0548" w:rsidP="00D757B0">
      <w:pPr>
        <w:spacing w:after="0"/>
        <w:jc w:val="both"/>
        <w:rPr>
          <w:rFonts w:cstheme="minorHAnsi"/>
          <w:i/>
          <w:iCs/>
          <w:sz w:val="20"/>
          <w:szCs w:val="20"/>
          <w:lang w:val="sr-Latn-RS"/>
        </w:rPr>
      </w:pPr>
      <w:r>
        <w:rPr>
          <w:rFonts w:cstheme="minorHAnsi"/>
          <w:i/>
          <w:iCs/>
          <w:noProof/>
          <w:sz w:val="20"/>
          <w:szCs w:val="20"/>
          <w:lang w:val="sr-Cyrl-RS"/>
        </w:rPr>
        <w:drawing>
          <wp:inline distT="0" distB="0" distL="0" distR="0" wp14:anchorId="4FBBF9FF" wp14:editId="659E5886">
            <wp:extent cx="5591175" cy="3575370"/>
            <wp:effectExtent l="57150" t="57150" r="85725" b="10160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97945" cy="3579699"/>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32E70048" w14:textId="375C137D" w:rsidR="00793F9E" w:rsidRPr="00793F9E" w:rsidRDefault="00793F9E" w:rsidP="00D757B0">
      <w:pPr>
        <w:spacing w:after="0"/>
        <w:jc w:val="both"/>
        <w:rPr>
          <w:rFonts w:cstheme="minorHAnsi"/>
          <w:i/>
          <w:iCs/>
          <w:sz w:val="20"/>
          <w:szCs w:val="20"/>
          <w:lang w:val="sr-Cyrl-RS"/>
        </w:rPr>
      </w:pPr>
      <w:r>
        <w:rPr>
          <w:rFonts w:cstheme="minorHAnsi"/>
          <w:i/>
          <w:iCs/>
          <w:sz w:val="20"/>
          <w:szCs w:val="20"/>
          <w:lang w:val="sr-Cyrl-RS"/>
        </w:rPr>
        <w:t>Слика 16а Блок 23</w:t>
      </w:r>
    </w:p>
    <w:p w14:paraId="511E0A6A" w14:textId="4C525857" w:rsidR="00AF5824" w:rsidRDefault="00AF5824" w:rsidP="00D757B0">
      <w:pPr>
        <w:spacing w:after="0"/>
        <w:jc w:val="both"/>
        <w:rPr>
          <w:rFonts w:cstheme="minorHAnsi"/>
          <w:lang w:val="sr-Cyrl-RS"/>
        </w:rPr>
      </w:pPr>
      <w:r>
        <w:rPr>
          <w:rFonts w:cstheme="minorHAnsi"/>
          <w:lang w:val="sr-Cyrl-RS"/>
        </w:rPr>
        <w:lastRenderedPageBreak/>
        <w:t xml:space="preserve">  </w:t>
      </w:r>
      <w:r>
        <w:rPr>
          <w:rFonts w:cstheme="minorHAnsi"/>
          <w:noProof/>
          <w:lang w:val="sr-Cyrl-RS"/>
        </w:rPr>
        <w:drawing>
          <wp:inline distT="0" distB="0" distL="0" distR="0" wp14:anchorId="02F025F1" wp14:editId="70CAF4D9">
            <wp:extent cx="5238750" cy="7890122"/>
            <wp:effectExtent l="57150" t="57150" r="95250" b="920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50348" cy="7907590"/>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486B15E2" w14:textId="1D31102B" w:rsidR="007F103A" w:rsidRPr="00603C99" w:rsidRDefault="00BE7BA8" w:rsidP="00603C99">
      <w:pPr>
        <w:spacing w:after="0"/>
        <w:jc w:val="both"/>
        <w:rPr>
          <w:rFonts w:cstheme="minorHAnsi"/>
          <w:i/>
          <w:iCs/>
          <w:sz w:val="20"/>
          <w:szCs w:val="20"/>
          <w:lang w:val="sr-Cyrl-RS"/>
        </w:rPr>
      </w:pPr>
      <w:r>
        <w:rPr>
          <w:rFonts w:cstheme="minorHAnsi"/>
          <w:i/>
          <w:iCs/>
          <w:sz w:val="20"/>
          <w:szCs w:val="20"/>
          <w:lang w:val="sr-Cyrl-RS"/>
        </w:rPr>
        <w:t xml:space="preserve"> </w:t>
      </w:r>
      <w:r w:rsidR="007F103A" w:rsidRPr="007F103A">
        <w:rPr>
          <w:rFonts w:cstheme="minorHAnsi"/>
          <w:i/>
          <w:iCs/>
          <w:sz w:val="20"/>
          <w:szCs w:val="20"/>
          <w:lang w:val="sr-Cyrl-RS"/>
        </w:rPr>
        <w:t xml:space="preserve"> </w:t>
      </w:r>
      <w:r w:rsidR="006502AF" w:rsidRPr="007F103A">
        <w:rPr>
          <w:rFonts w:cstheme="minorHAnsi"/>
          <w:i/>
          <w:iCs/>
          <w:sz w:val="20"/>
          <w:szCs w:val="20"/>
          <w:lang w:val="sr-Cyrl-RS"/>
        </w:rPr>
        <w:t xml:space="preserve">Слика </w:t>
      </w:r>
      <w:r w:rsidR="00026229" w:rsidRPr="007F103A">
        <w:rPr>
          <w:rFonts w:cstheme="minorHAnsi"/>
          <w:i/>
          <w:iCs/>
          <w:sz w:val="20"/>
          <w:szCs w:val="20"/>
          <w:lang w:val="sr-Cyrl-RS"/>
        </w:rPr>
        <w:t>1</w:t>
      </w:r>
      <w:r>
        <w:rPr>
          <w:rFonts w:cstheme="minorHAnsi"/>
          <w:i/>
          <w:iCs/>
          <w:sz w:val="20"/>
          <w:szCs w:val="20"/>
          <w:lang w:val="sr-Cyrl-RS"/>
        </w:rPr>
        <w:t xml:space="preserve">7 </w:t>
      </w:r>
      <w:r w:rsidR="00026229" w:rsidRPr="007F103A">
        <w:rPr>
          <w:rFonts w:cstheme="minorHAnsi"/>
          <w:i/>
          <w:iCs/>
          <w:sz w:val="20"/>
          <w:szCs w:val="20"/>
          <w:lang w:val="sr-Cyrl-RS"/>
        </w:rPr>
        <w:t xml:space="preserve"> </w:t>
      </w:r>
      <w:r w:rsidR="006502AF" w:rsidRPr="007F103A">
        <w:rPr>
          <w:rFonts w:cstheme="minorHAnsi"/>
          <w:i/>
          <w:iCs/>
          <w:sz w:val="20"/>
          <w:szCs w:val="20"/>
          <w:lang w:val="sr-Cyrl-RS"/>
        </w:rPr>
        <w:t>„Политика</w:t>
      </w:r>
      <w:r w:rsidR="00210157">
        <w:rPr>
          <w:rFonts w:cstheme="minorHAnsi"/>
          <w:i/>
          <w:iCs/>
          <w:sz w:val="20"/>
          <w:szCs w:val="20"/>
          <w:lang w:val="sr-Cyrl-RS"/>
        </w:rPr>
        <w:t>“</w:t>
      </w:r>
    </w:p>
    <w:p w14:paraId="457961C6" w14:textId="2FA1950A" w:rsidR="00463079" w:rsidRPr="00103D02" w:rsidRDefault="00552580" w:rsidP="00B239EC">
      <w:pPr>
        <w:pBdr>
          <w:top w:val="single" w:sz="4" w:space="1" w:color="auto"/>
          <w:left w:val="single" w:sz="4" w:space="4" w:color="auto"/>
          <w:bottom w:val="single" w:sz="4" w:space="1" w:color="auto"/>
          <w:right w:val="single" w:sz="4" w:space="4" w:color="auto"/>
        </w:pBdr>
        <w:shd w:val="clear" w:color="auto" w:fill="FFF2CC" w:themeFill="accent4" w:themeFillTint="33"/>
        <w:jc w:val="both"/>
        <w:rPr>
          <w:b/>
          <w:bCs/>
          <w:sz w:val="28"/>
          <w:szCs w:val="28"/>
        </w:rPr>
      </w:pPr>
      <w:r w:rsidRPr="00103D02">
        <w:rPr>
          <w:b/>
          <w:bCs/>
          <w:sz w:val="28"/>
          <w:szCs w:val="28"/>
          <w:lang w:val="sr-Cyrl-RS"/>
        </w:rPr>
        <w:lastRenderedPageBreak/>
        <w:t xml:space="preserve">Г. </w:t>
      </w:r>
      <w:r w:rsidRPr="00103D02">
        <w:rPr>
          <w:b/>
          <w:bCs/>
          <w:sz w:val="28"/>
          <w:szCs w:val="28"/>
        </w:rPr>
        <w:t xml:space="preserve">АНАЛИЗА ОДАБРАНИХ ПРИМЕРА ВИСОКИХ ОБЈЕКАТА У СВЕТУ </w:t>
      </w:r>
    </w:p>
    <w:p w14:paraId="3F03AAD4" w14:textId="4A5F4923" w:rsidR="00463079" w:rsidRPr="00A8584D" w:rsidRDefault="00463079" w:rsidP="00463079">
      <w:pPr>
        <w:spacing w:after="0" w:line="240" w:lineRule="auto"/>
        <w:jc w:val="both"/>
        <w:rPr>
          <w:rFonts w:eastAsia="Times New Roman" w:cstheme="minorHAnsi"/>
          <w:sz w:val="24"/>
          <w:szCs w:val="24"/>
          <w:lang w:val="sr-Latn-CS" w:eastAsia="sr-Latn-CS"/>
        </w:rPr>
      </w:pPr>
      <w:r w:rsidRPr="00A8584D">
        <w:rPr>
          <w:rFonts w:eastAsia="Times New Roman" w:cstheme="minorHAnsi"/>
          <w:sz w:val="24"/>
          <w:szCs w:val="24"/>
          <w:lang w:val="sr-Cyrl-RS" w:eastAsia="sr-Latn-CS"/>
        </w:rPr>
        <w:t xml:space="preserve">Процес глобализације </w:t>
      </w:r>
      <w:r w:rsidR="0033750F" w:rsidRPr="00A8584D">
        <w:rPr>
          <w:rFonts w:eastAsia="Times New Roman" w:cstheme="minorHAnsi"/>
          <w:sz w:val="24"/>
          <w:szCs w:val="24"/>
          <w:lang w:val="sr-Cyrl-RS" w:eastAsia="sr-Latn-CS"/>
        </w:rPr>
        <w:t>је условио</w:t>
      </w:r>
      <w:r w:rsidRPr="00A8584D">
        <w:rPr>
          <w:rFonts w:eastAsia="Times New Roman" w:cstheme="minorHAnsi"/>
          <w:sz w:val="24"/>
          <w:szCs w:val="24"/>
          <w:lang w:val="sr-Cyrl-RS" w:eastAsia="sr-Latn-CS"/>
        </w:rPr>
        <w:t xml:space="preserve"> драстичне промене урбаног простора.</w:t>
      </w:r>
      <w:r w:rsidR="0033750F" w:rsidRPr="00A8584D">
        <w:rPr>
          <w:rFonts w:eastAsia="Times New Roman" w:cstheme="minorHAnsi"/>
          <w:sz w:val="24"/>
          <w:szCs w:val="24"/>
          <w:lang w:val="sr-Cyrl-RS" w:eastAsia="sr-Latn-CS"/>
        </w:rPr>
        <w:t xml:space="preserve"> </w:t>
      </w:r>
      <w:r w:rsidRPr="00A8584D">
        <w:rPr>
          <w:rFonts w:eastAsia="Times New Roman" w:cstheme="minorHAnsi"/>
          <w:sz w:val="24"/>
          <w:szCs w:val="24"/>
          <w:lang w:val="sr-Cyrl-RS" w:eastAsia="sr-Latn-CS"/>
        </w:rPr>
        <w:t xml:space="preserve">Градски простор </w:t>
      </w:r>
      <w:r w:rsidR="00BF535F">
        <w:rPr>
          <w:rFonts w:eastAsia="Times New Roman" w:cstheme="minorHAnsi"/>
          <w:sz w:val="24"/>
          <w:szCs w:val="24"/>
          <w:lang w:val="sr-Cyrl-RS" w:eastAsia="sr-Latn-CS"/>
        </w:rPr>
        <w:t xml:space="preserve">је </w:t>
      </w:r>
      <w:r w:rsidRPr="00A8584D">
        <w:rPr>
          <w:rFonts w:eastAsia="Times New Roman" w:cstheme="minorHAnsi"/>
          <w:sz w:val="24"/>
          <w:szCs w:val="24"/>
          <w:lang w:val="sr-Cyrl-RS" w:eastAsia="sr-Latn-CS"/>
        </w:rPr>
        <w:t xml:space="preserve">у процесу глобализације </w:t>
      </w:r>
      <w:r w:rsidR="00BF535F">
        <w:rPr>
          <w:rFonts w:eastAsia="Times New Roman" w:cstheme="minorHAnsi"/>
          <w:sz w:val="24"/>
          <w:szCs w:val="24"/>
          <w:lang w:val="sr-Cyrl-RS" w:eastAsia="sr-Latn-CS"/>
        </w:rPr>
        <w:t>установио другу врсту симболике</w:t>
      </w:r>
      <w:r w:rsidRPr="00A8584D">
        <w:rPr>
          <w:rFonts w:eastAsia="Times New Roman" w:cstheme="minorHAnsi"/>
          <w:sz w:val="24"/>
          <w:szCs w:val="24"/>
          <w:lang w:val="sr-Cyrl-RS" w:eastAsia="sr-Latn-CS"/>
        </w:rPr>
        <w:t xml:space="preserve"> и нове урбане</w:t>
      </w:r>
      <w:r w:rsidR="00BF535F">
        <w:rPr>
          <w:rFonts w:eastAsia="Times New Roman" w:cstheme="minorHAnsi"/>
          <w:sz w:val="24"/>
          <w:szCs w:val="24"/>
          <w:lang w:val="sr-Cyrl-RS" w:eastAsia="sr-Latn-CS"/>
        </w:rPr>
        <w:t>“</w:t>
      </w:r>
      <w:r w:rsidRPr="00A8584D">
        <w:rPr>
          <w:rFonts w:eastAsia="Times New Roman" w:cstheme="minorHAnsi"/>
          <w:sz w:val="24"/>
          <w:szCs w:val="24"/>
          <w:lang w:val="sr-Cyrl-RS" w:eastAsia="sr-Latn-CS"/>
        </w:rPr>
        <w:t xml:space="preserve"> митове</w:t>
      </w:r>
      <w:r w:rsidR="00BF535F">
        <w:rPr>
          <w:rFonts w:eastAsia="Times New Roman" w:cstheme="minorHAnsi"/>
          <w:sz w:val="24"/>
          <w:szCs w:val="24"/>
          <w:lang w:val="sr-Cyrl-RS" w:eastAsia="sr-Latn-CS"/>
        </w:rPr>
        <w:t>“</w:t>
      </w:r>
      <w:r w:rsidRPr="00A8584D">
        <w:rPr>
          <w:rFonts w:eastAsia="Times New Roman" w:cstheme="minorHAnsi"/>
          <w:sz w:val="24"/>
          <w:szCs w:val="24"/>
          <w:lang w:val="sr-Cyrl-RS" w:eastAsia="sr-Latn-CS"/>
        </w:rPr>
        <w:t xml:space="preserve">. </w:t>
      </w:r>
    </w:p>
    <w:p w14:paraId="7BBAE163" w14:textId="714ACECE" w:rsidR="00463079" w:rsidRPr="00E475FF" w:rsidRDefault="00463079" w:rsidP="00463079">
      <w:pPr>
        <w:spacing w:after="0" w:line="240" w:lineRule="auto"/>
        <w:jc w:val="both"/>
        <w:rPr>
          <w:rFonts w:eastAsia="Times New Roman" w:cstheme="minorHAnsi"/>
          <w:sz w:val="24"/>
          <w:szCs w:val="24"/>
          <w:lang w:val="sr-Latn-RS" w:eastAsia="sr-Latn-CS"/>
        </w:rPr>
      </w:pPr>
      <w:r w:rsidRPr="00A8584D">
        <w:rPr>
          <w:rFonts w:eastAsia="Times New Roman" w:cstheme="minorHAnsi"/>
          <w:sz w:val="24"/>
          <w:szCs w:val="24"/>
          <w:lang w:val="sr-Cyrl-RS" w:eastAsia="sr-Latn-CS"/>
        </w:rPr>
        <w:t>У најразвијенијим урбаним центрима, светским градовима концентришу се седишта моћних транснационалних компанија и финансијских организација која доноси примат цент</w:t>
      </w:r>
      <w:r w:rsidR="00CD6E50">
        <w:rPr>
          <w:rFonts w:eastAsia="Times New Roman" w:cstheme="minorHAnsi"/>
          <w:sz w:val="24"/>
          <w:szCs w:val="24"/>
          <w:lang w:val="sr-Cyrl-RS" w:eastAsia="sr-Latn-CS"/>
        </w:rPr>
        <w:t>рима</w:t>
      </w:r>
      <w:r w:rsidRPr="00A8584D">
        <w:rPr>
          <w:rFonts w:eastAsia="Times New Roman" w:cstheme="minorHAnsi"/>
          <w:sz w:val="24"/>
          <w:szCs w:val="24"/>
          <w:lang w:val="sr-Cyrl-RS" w:eastAsia="sr-Latn-CS"/>
        </w:rPr>
        <w:t xml:space="preserve"> светске економије. </w:t>
      </w:r>
    </w:p>
    <w:p w14:paraId="4B6592A4" w14:textId="767E7E39" w:rsidR="00463079" w:rsidRPr="00A8584D" w:rsidRDefault="00463079" w:rsidP="00463079">
      <w:pPr>
        <w:spacing w:after="0" w:line="240" w:lineRule="auto"/>
        <w:jc w:val="both"/>
        <w:rPr>
          <w:rFonts w:eastAsia="Times New Roman" w:cstheme="minorHAnsi"/>
          <w:sz w:val="24"/>
          <w:szCs w:val="24"/>
          <w:lang w:val="sr-Latn-CS" w:eastAsia="sr-Latn-CS"/>
        </w:rPr>
      </w:pPr>
      <w:r w:rsidRPr="00C93E39">
        <w:rPr>
          <w:rFonts w:eastAsia="Times New Roman" w:cstheme="minorHAnsi"/>
          <w:b/>
          <w:bCs/>
          <w:sz w:val="24"/>
          <w:szCs w:val="24"/>
          <w:lang w:val="sr-Cyrl-RS" w:eastAsia="sr-Latn-CS"/>
        </w:rPr>
        <w:t>Препознај</w:t>
      </w:r>
      <w:r w:rsidR="00103D02">
        <w:rPr>
          <w:rFonts w:eastAsia="Times New Roman" w:cstheme="minorHAnsi"/>
          <w:b/>
          <w:bCs/>
          <w:sz w:val="24"/>
          <w:szCs w:val="24"/>
          <w:lang w:val="sr-Cyrl-RS" w:eastAsia="sr-Latn-CS"/>
        </w:rPr>
        <w:t>у</w:t>
      </w:r>
      <w:r w:rsidR="00103D02">
        <w:rPr>
          <w:rFonts w:eastAsia="Times New Roman" w:cstheme="minorHAnsi"/>
          <w:b/>
          <w:bCs/>
          <w:sz w:val="24"/>
          <w:szCs w:val="24"/>
          <w:lang w:val="sr-Latn-RS" w:eastAsia="sr-Latn-CS"/>
        </w:rPr>
        <w:t xml:space="preserve"> </w:t>
      </w:r>
      <w:r w:rsidR="00103D02">
        <w:rPr>
          <w:rFonts w:eastAsia="Times New Roman" w:cstheme="minorHAnsi"/>
          <w:b/>
          <w:bCs/>
          <w:sz w:val="24"/>
          <w:szCs w:val="24"/>
          <w:lang w:val="sr-Cyrl-RS" w:eastAsia="sr-Latn-CS"/>
        </w:rPr>
        <w:t>се</w:t>
      </w:r>
      <w:r w:rsidRPr="00C93E39">
        <w:rPr>
          <w:rFonts w:eastAsia="Times New Roman" w:cstheme="minorHAnsi"/>
          <w:b/>
          <w:bCs/>
          <w:sz w:val="24"/>
          <w:szCs w:val="24"/>
          <w:lang w:val="sr-Cyrl-RS" w:eastAsia="sr-Latn-CS"/>
        </w:rPr>
        <w:t xml:space="preserve"> четири врсте глобализације</w:t>
      </w:r>
      <w:r w:rsidR="0033750F" w:rsidRPr="00C93E39">
        <w:rPr>
          <w:rFonts w:eastAsia="Times New Roman" w:cstheme="minorHAnsi"/>
          <w:b/>
          <w:bCs/>
          <w:sz w:val="24"/>
          <w:szCs w:val="24"/>
          <w:lang w:val="sr-Cyrl-RS" w:eastAsia="sr-Latn-CS"/>
        </w:rPr>
        <w:t>:</w:t>
      </w:r>
      <w:r w:rsidRPr="00C93E39">
        <w:rPr>
          <w:rFonts w:eastAsia="Times New Roman" w:cstheme="minorHAnsi"/>
          <w:b/>
          <w:bCs/>
          <w:sz w:val="24"/>
          <w:szCs w:val="24"/>
          <w:lang w:val="sr-Cyrl-RS" w:eastAsia="sr-Latn-CS"/>
        </w:rPr>
        <w:t xml:space="preserve"> </w:t>
      </w:r>
      <w:r w:rsidRPr="00103D02">
        <w:rPr>
          <w:rFonts w:eastAsia="Times New Roman" w:cstheme="minorHAnsi"/>
          <w:b/>
          <w:bCs/>
          <w:i/>
          <w:iCs/>
          <w:sz w:val="24"/>
          <w:szCs w:val="24"/>
          <w:lang w:val="sr-Cyrl-RS" w:eastAsia="sr-Latn-CS"/>
        </w:rPr>
        <w:t>политичк</w:t>
      </w:r>
      <w:r w:rsidR="00103D02" w:rsidRPr="00103D02">
        <w:rPr>
          <w:rFonts w:eastAsia="Times New Roman" w:cstheme="minorHAnsi"/>
          <w:b/>
          <w:bCs/>
          <w:i/>
          <w:iCs/>
          <w:sz w:val="24"/>
          <w:szCs w:val="24"/>
          <w:lang w:val="sr-Cyrl-RS" w:eastAsia="sr-Latn-CS"/>
        </w:rPr>
        <w:t>а</w:t>
      </w:r>
      <w:r w:rsidRPr="00103D02">
        <w:rPr>
          <w:rFonts w:eastAsia="Times New Roman" w:cstheme="minorHAnsi"/>
          <w:b/>
          <w:bCs/>
          <w:i/>
          <w:iCs/>
          <w:sz w:val="24"/>
          <w:szCs w:val="24"/>
          <w:lang w:val="sr-Cyrl-RS" w:eastAsia="sr-Latn-CS"/>
        </w:rPr>
        <w:t>, економск</w:t>
      </w:r>
      <w:r w:rsidR="00103D02" w:rsidRPr="00103D02">
        <w:rPr>
          <w:rFonts w:eastAsia="Times New Roman" w:cstheme="minorHAnsi"/>
          <w:b/>
          <w:bCs/>
          <w:i/>
          <w:iCs/>
          <w:sz w:val="24"/>
          <w:szCs w:val="24"/>
          <w:lang w:val="sr-Cyrl-RS" w:eastAsia="sr-Latn-CS"/>
        </w:rPr>
        <w:t>а</w:t>
      </w:r>
      <w:r w:rsidRPr="00103D02">
        <w:rPr>
          <w:rFonts w:eastAsia="Times New Roman" w:cstheme="minorHAnsi"/>
          <w:b/>
          <w:bCs/>
          <w:i/>
          <w:iCs/>
          <w:sz w:val="24"/>
          <w:szCs w:val="24"/>
          <w:lang w:val="sr-Cyrl-RS" w:eastAsia="sr-Latn-CS"/>
        </w:rPr>
        <w:t>, културн</w:t>
      </w:r>
      <w:r w:rsidR="00103D02" w:rsidRPr="00103D02">
        <w:rPr>
          <w:rFonts w:eastAsia="Times New Roman" w:cstheme="minorHAnsi"/>
          <w:b/>
          <w:bCs/>
          <w:i/>
          <w:iCs/>
          <w:sz w:val="24"/>
          <w:szCs w:val="24"/>
          <w:lang w:val="sr-Cyrl-RS" w:eastAsia="sr-Latn-CS"/>
        </w:rPr>
        <w:t>а</w:t>
      </w:r>
      <w:r w:rsidRPr="00103D02">
        <w:rPr>
          <w:rFonts w:eastAsia="Times New Roman" w:cstheme="minorHAnsi"/>
          <w:b/>
          <w:bCs/>
          <w:i/>
          <w:iCs/>
          <w:sz w:val="24"/>
          <w:szCs w:val="24"/>
          <w:lang w:val="sr-Cyrl-RS" w:eastAsia="sr-Latn-CS"/>
        </w:rPr>
        <w:t xml:space="preserve"> и медијск</w:t>
      </w:r>
      <w:r w:rsidR="00103D02" w:rsidRPr="00103D02">
        <w:rPr>
          <w:rFonts w:eastAsia="Times New Roman" w:cstheme="minorHAnsi"/>
          <w:b/>
          <w:bCs/>
          <w:i/>
          <w:iCs/>
          <w:sz w:val="24"/>
          <w:szCs w:val="24"/>
          <w:lang w:val="sr-Cyrl-RS" w:eastAsia="sr-Latn-CS"/>
        </w:rPr>
        <w:t>а</w:t>
      </w:r>
      <w:r w:rsidRPr="00103D02">
        <w:rPr>
          <w:rFonts w:eastAsia="Times New Roman" w:cstheme="minorHAnsi"/>
          <w:b/>
          <w:bCs/>
          <w:i/>
          <w:iCs/>
          <w:sz w:val="24"/>
          <w:szCs w:val="24"/>
          <w:lang w:val="sr-Cyrl-RS" w:eastAsia="sr-Latn-CS"/>
        </w:rPr>
        <w:t>, које</w:t>
      </w:r>
      <w:r w:rsidRPr="00C93E39">
        <w:rPr>
          <w:rFonts w:eastAsia="Times New Roman" w:cstheme="minorHAnsi"/>
          <w:b/>
          <w:bCs/>
          <w:sz w:val="24"/>
          <w:szCs w:val="24"/>
          <w:lang w:val="sr-Cyrl-RS" w:eastAsia="sr-Latn-CS"/>
        </w:rPr>
        <w:t xml:space="preserve"> делују симултано</w:t>
      </w:r>
      <w:r w:rsidR="00103D02">
        <w:rPr>
          <w:rFonts w:eastAsia="Times New Roman" w:cstheme="minorHAnsi"/>
          <w:b/>
          <w:bCs/>
          <w:sz w:val="24"/>
          <w:szCs w:val="24"/>
          <w:lang w:val="sr-Cyrl-RS" w:eastAsia="sr-Latn-CS"/>
        </w:rPr>
        <w:t>.</w:t>
      </w:r>
      <w:r w:rsidRPr="00C93E39">
        <w:rPr>
          <w:rFonts w:eastAsia="Times New Roman" w:cstheme="minorHAnsi"/>
          <w:b/>
          <w:bCs/>
          <w:sz w:val="24"/>
          <w:szCs w:val="24"/>
          <w:lang w:val="sr-Cyrl-RS" w:eastAsia="sr-Latn-CS"/>
        </w:rPr>
        <w:t xml:space="preserve"> </w:t>
      </w:r>
      <w:r w:rsidR="00103D02">
        <w:rPr>
          <w:rFonts w:eastAsia="Times New Roman" w:cstheme="minorHAnsi"/>
          <w:b/>
          <w:bCs/>
          <w:sz w:val="24"/>
          <w:szCs w:val="24"/>
          <w:lang w:val="sr-Cyrl-RS" w:eastAsia="sr-Latn-CS"/>
        </w:rPr>
        <w:t>Н</w:t>
      </w:r>
      <w:r w:rsidRPr="00C93E39">
        <w:rPr>
          <w:rFonts w:eastAsia="Times New Roman" w:cstheme="minorHAnsi"/>
          <w:b/>
          <w:bCs/>
          <w:sz w:val="24"/>
          <w:szCs w:val="24"/>
          <w:lang w:val="sr-Cyrl-RS" w:eastAsia="sr-Latn-CS"/>
        </w:rPr>
        <w:t>астаје расподела моћи и утицај на раст и развој урбаних система.</w:t>
      </w:r>
      <w:r w:rsidRPr="00A8584D">
        <w:rPr>
          <w:rFonts w:eastAsia="Times New Roman" w:cstheme="minorHAnsi"/>
          <w:sz w:val="24"/>
          <w:szCs w:val="24"/>
          <w:lang w:val="sr-Cyrl-RS" w:eastAsia="sr-Latn-CS"/>
        </w:rPr>
        <w:t xml:space="preserve"> Тај утицај се јавља још седамдесетих година и тај феномен се константно анализира како би се дефинисала количина моћи коју градови поседују у одређеним областима, политици, медијима, економији, култури. </w:t>
      </w:r>
    </w:p>
    <w:p w14:paraId="7A1D3CEB" w14:textId="6815F9FE" w:rsidR="00A300E9" w:rsidRPr="00C93E39" w:rsidRDefault="00D863D1" w:rsidP="00D863D1">
      <w:pPr>
        <w:spacing w:after="0" w:line="240" w:lineRule="auto"/>
        <w:jc w:val="both"/>
        <w:rPr>
          <w:rFonts w:eastAsia="Times New Roman" w:cstheme="minorHAnsi"/>
          <w:sz w:val="24"/>
          <w:szCs w:val="24"/>
          <w:u w:val="single"/>
          <w:lang w:val="sr-Cyrl-RS" w:eastAsia="sr-Latn-CS"/>
        </w:rPr>
      </w:pPr>
      <w:r w:rsidRPr="00A8584D">
        <w:rPr>
          <w:rFonts w:eastAsia="Times New Roman" w:cstheme="minorHAnsi"/>
          <w:sz w:val="24"/>
          <w:szCs w:val="24"/>
          <w:lang w:val="sr-Cyrl-RS" w:eastAsia="sr-Latn-CS"/>
        </w:rPr>
        <w:t>Престижни пројекти постају нови урбани симболи</w:t>
      </w:r>
      <w:r w:rsidR="0033750F" w:rsidRPr="00A8584D">
        <w:rPr>
          <w:rFonts w:eastAsia="Times New Roman" w:cstheme="minorHAnsi"/>
          <w:sz w:val="24"/>
          <w:szCs w:val="24"/>
          <w:lang w:val="sr-Cyrl-RS" w:eastAsia="sr-Latn-CS"/>
        </w:rPr>
        <w:t xml:space="preserve">: </w:t>
      </w:r>
      <w:r w:rsidR="00242CAB" w:rsidRPr="00A8584D">
        <w:rPr>
          <w:rFonts w:eastAsia="Times New Roman" w:cstheme="minorHAnsi"/>
          <w:sz w:val="24"/>
          <w:szCs w:val="24"/>
          <w:lang w:val="sr-Cyrl-RS" w:eastAsia="sr-Latn-CS"/>
        </w:rPr>
        <w:t>п</w:t>
      </w:r>
      <w:r w:rsidRPr="00A8584D">
        <w:rPr>
          <w:rFonts w:eastAsia="Times New Roman" w:cstheme="minorHAnsi"/>
          <w:sz w:val="24"/>
          <w:szCs w:val="24"/>
          <w:lang w:val="sr-Cyrl-RS" w:eastAsia="sr-Latn-CS"/>
        </w:rPr>
        <w:t xml:space="preserve">ословне зоне или објекти у облику урбаних сегмената са веома израженим корпоративним идентитетом. Посебну категорију представљају </w:t>
      </w:r>
      <w:r w:rsidR="00103D02">
        <w:rPr>
          <w:rFonts w:eastAsia="Times New Roman" w:cstheme="minorHAnsi"/>
          <w:b/>
          <w:bCs/>
          <w:sz w:val="24"/>
          <w:szCs w:val="24"/>
          <w:lang w:val="sr-Cyrl-RS" w:eastAsia="sr-Latn-CS"/>
        </w:rPr>
        <w:t>КУЛЕ</w:t>
      </w:r>
      <w:r w:rsidRPr="00A8584D">
        <w:rPr>
          <w:rFonts w:eastAsia="Times New Roman" w:cstheme="minorHAnsi"/>
          <w:b/>
          <w:bCs/>
          <w:sz w:val="24"/>
          <w:szCs w:val="24"/>
          <w:lang w:val="sr-Cyrl-RS" w:eastAsia="sr-Latn-CS"/>
        </w:rPr>
        <w:t>,</w:t>
      </w:r>
      <w:r w:rsidRPr="00A8584D">
        <w:rPr>
          <w:rFonts w:eastAsia="Times New Roman" w:cstheme="minorHAnsi"/>
          <w:sz w:val="24"/>
          <w:szCs w:val="24"/>
          <w:lang w:val="sr-Cyrl-RS" w:eastAsia="sr-Latn-CS"/>
        </w:rPr>
        <w:t xml:space="preserve"> које постају императив и за центре нижег ранга. </w:t>
      </w:r>
      <w:r w:rsidR="00463079" w:rsidRPr="00C93E39">
        <w:rPr>
          <w:rFonts w:eastAsia="Times New Roman" w:cstheme="minorHAnsi"/>
          <w:sz w:val="24"/>
          <w:szCs w:val="24"/>
          <w:u w:val="single"/>
          <w:lang w:val="sr-Cyrl-RS" w:eastAsia="sr-Latn-CS"/>
        </w:rPr>
        <w:t>Увођење нових симбола и редефинисање старих  добија и своју економску тежину</w:t>
      </w:r>
      <w:r w:rsidR="00A300E9" w:rsidRPr="00C93E39">
        <w:rPr>
          <w:rFonts w:eastAsia="Times New Roman" w:cstheme="minorHAnsi"/>
          <w:sz w:val="24"/>
          <w:szCs w:val="24"/>
          <w:u w:val="single"/>
          <w:lang w:val="sr-Cyrl-RS" w:eastAsia="sr-Latn-CS"/>
        </w:rPr>
        <w:t>.</w:t>
      </w:r>
    </w:p>
    <w:p w14:paraId="3AC8B977" w14:textId="77777777" w:rsidR="00A300E9" w:rsidRPr="00A8584D" w:rsidRDefault="00A300E9" w:rsidP="00A300E9">
      <w:pPr>
        <w:spacing w:after="0" w:line="240" w:lineRule="auto"/>
        <w:jc w:val="both"/>
        <w:rPr>
          <w:rFonts w:eastAsia="Times New Roman" w:cstheme="minorHAnsi"/>
          <w:iCs/>
          <w:sz w:val="24"/>
          <w:szCs w:val="24"/>
          <w:lang w:val="sr-Latn-CS" w:eastAsia="sr-Latn-CS"/>
        </w:rPr>
      </w:pPr>
    </w:p>
    <w:p w14:paraId="417FD310" w14:textId="77777777" w:rsidR="00A300E9" w:rsidRPr="00C93E39" w:rsidRDefault="00A300E9" w:rsidP="00A300E9">
      <w:pPr>
        <w:spacing w:after="0" w:line="240" w:lineRule="auto"/>
        <w:jc w:val="both"/>
        <w:rPr>
          <w:rFonts w:eastAsia="Times New Roman" w:cstheme="minorHAnsi"/>
          <w:color w:val="00B050"/>
          <w:sz w:val="24"/>
          <w:szCs w:val="24"/>
          <w:u w:val="single"/>
          <w:lang w:val="sr-Cyrl-RS" w:eastAsia="sr-Latn-CS"/>
        </w:rPr>
      </w:pPr>
      <w:r w:rsidRPr="00C93E39">
        <w:rPr>
          <w:rFonts w:eastAsia="Times New Roman" w:cstheme="minorHAnsi"/>
          <w:sz w:val="24"/>
          <w:szCs w:val="24"/>
          <w:u w:val="single"/>
          <w:lang w:val="sr-Cyrl-RS" w:eastAsia="sr-Latn-CS"/>
        </w:rPr>
        <w:t>Сходно нивоу развијености саобраћајних система, у новим урбаним целинама се</w:t>
      </w:r>
      <w:r w:rsidRPr="00C93E39">
        <w:rPr>
          <w:rFonts w:eastAsia="Times New Roman" w:cstheme="minorHAnsi"/>
          <w:b/>
          <w:bCs/>
          <w:sz w:val="24"/>
          <w:szCs w:val="24"/>
          <w:u w:val="single"/>
          <w:lang w:val="sr-Cyrl-RS" w:eastAsia="sr-Latn-CS"/>
        </w:rPr>
        <w:t xml:space="preserve"> </w:t>
      </w:r>
      <w:r w:rsidRPr="00103D02">
        <w:rPr>
          <w:rFonts w:eastAsia="Times New Roman" w:cstheme="minorHAnsi"/>
          <w:b/>
          <w:bCs/>
          <w:sz w:val="26"/>
          <w:szCs w:val="26"/>
          <w:u w:val="single"/>
          <w:lang w:val="sr-Cyrl-RS" w:eastAsia="sr-Latn-CS"/>
        </w:rPr>
        <w:t>простор не мери дужином, већ временом које је потребно да се растојања савладају</w:t>
      </w:r>
      <w:r w:rsidRPr="00C93E39">
        <w:rPr>
          <w:rFonts w:eastAsia="Times New Roman" w:cstheme="minorHAnsi"/>
          <w:b/>
          <w:bCs/>
          <w:sz w:val="24"/>
          <w:szCs w:val="24"/>
          <w:u w:val="single"/>
          <w:lang w:val="sr-Cyrl-RS" w:eastAsia="sr-Latn-CS"/>
        </w:rPr>
        <w:t>.</w:t>
      </w:r>
      <w:r w:rsidRPr="00C93E39">
        <w:rPr>
          <w:rFonts w:eastAsia="Times New Roman" w:cstheme="minorHAnsi"/>
          <w:sz w:val="24"/>
          <w:szCs w:val="24"/>
          <w:u w:val="single"/>
          <w:lang w:val="sr-Cyrl-RS" w:eastAsia="sr-Latn-CS"/>
        </w:rPr>
        <w:t xml:space="preserve"> Самим тим је модерна улица изгубила карактер јавног простора, а постала место интровертности и изолованости.</w:t>
      </w:r>
    </w:p>
    <w:p w14:paraId="4FFE59A5" w14:textId="5FD0D591" w:rsidR="00463079" w:rsidRPr="00A300E9" w:rsidRDefault="00463079" w:rsidP="00A300E9">
      <w:pPr>
        <w:spacing w:after="0" w:line="240" w:lineRule="auto"/>
        <w:jc w:val="both"/>
        <w:rPr>
          <w:rFonts w:eastAsia="Times New Roman" w:cstheme="minorHAnsi"/>
          <w:color w:val="00B050"/>
          <w:sz w:val="24"/>
          <w:szCs w:val="24"/>
          <w:lang w:val="sr-Cyrl-RS" w:eastAsia="sr-Latn-CS"/>
        </w:rPr>
      </w:pPr>
      <w:r w:rsidRPr="00FE18F0">
        <w:rPr>
          <w:rFonts w:eastAsia="Times New Roman" w:cstheme="minorHAnsi"/>
          <w:color w:val="00B050"/>
          <w:sz w:val="24"/>
          <w:szCs w:val="24"/>
          <w:lang w:val="sr-Cyrl-RS" w:eastAsia="sr-Latn-CS"/>
        </w:rPr>
        <w:t xml:space="preserve"> </w:t>
      </w:r>
    </w:p>
    <w:p w14:paraId="7768605C" w14:textId="46857613" w:rsidR="006056D1" w:rsidRPr="00CD6E50" w:rsidRDefault="00552580" w:rsidP="00D863D1">
      <w:pPr>
        <w:jc w:val="both"/>
        <w:rPr>
          <w:b/>
          <w:bCs/>
          <w:sz w:val="24"/>
          <w:szCs w:val="24"/>
          <w:lang w:val="sr-Cyrl-RS"/>
        </w:rPr>
      </w:pPr>
      <w:r w:rsidRPr="00CD6E50">
        <w:rPr>
          <w:b/>
          <w:bCs/>
          <w:sz w:val="24"/>
          <w:szCs w:val="24"/>
        </w:rPr>
        <w:t>Г.1</w:t>
      </w:r>
      <w:r w:rsidR="00F14160" w:rsidRPr="00CD6E50">
        <w:rPr>
          <w:b/>
          <w:bCs/>
          <w:sz w:val="24"/>
          <w:szCs w:val="24"/>
          <w:lang w:val="sr-Cyrl-RS"/>
        </w:rPr>
        <w:t>.</w:t>
      </w:r>
      <w:r w:rsidRPr="00CD6E50">
        <w:rPr>
          <w:b/>
          <w:bCs/>
          <w:sz w:val="24"/>
          <w:szCs w:val="24"/>
        </w:rPr>
        <w:t xml:space="preserve"> </w:t>
      </w:r>
      <w:bookmarkStart w:id="33" w:name="_Hlk48039198"/>
      <w:r w:rsidR="00A300E9" w:rsidRPr="00CD6E50">
        <w:rPr>
          <w:b/>
          <w:bCs/>
          <w:sz w:val="24"/>
          <w:szCs w:val="24"/>
          <w:lang w:val="sr-Cyrl-RS"/>
        </w:rPr>
        <w:t xml:space="preserve">Приступ планирању </w:t>
      </w:r>
      <w:proofErr w:type="spellStart"/>
      <w:r w:rsidRPr="00CD6E50">
        <w:rPr>
          <w:b/>
          <w:bCs/>
          <w:sz w:val="24"/>
          <w:szCs w:val="24"/>
        </w:rPr>
        <w:t>високих</w:t>
      </w:r>
      <w:proofErr w:type="spellEnd"/>
      <w:r w:rsidRPr="00CD6E50">
        <w:rPr>
          <w:b/>
          <w:bCs/>
          <w:sz w:val="24"/>
          <w:szCs w:val="24"/>
        </w:rPr>
        <w:t xml:space="preserve"> </w:t>
      </w:r>
      <w:proofErr w:type="spellStart"/>
      <w:r w:rsidRPr="00CD6E50">
        <w:rPr>
          <w:b/>
          <w:bCs/>
          <w:sz w:val="24"/>
          <w:szCs w:val="24"/>
        </w:rPr>
        <w:t>објеката</w:t>
      </w:r>
      <w:proofErr w:type="spellEnd"/>
      <w:r w:rsidRPr="00CD6E50">
        <w:rPr>
          <w:b/>
          <w:bCs/>
          <w:sz w:val="24"/>
          <w:szCs w:val="24"/>
        </w:rPr>
        <w:t xml:space="preserve"> у </w:t>
      </w:r>
      <w:proofErr w:type="spellStart"/>
      <w:r w:rsidRPr="00CD6E50">
        <w:rPr>
          <w:b/>
          <w:bCs/>
          <w:sz w:val="24"/>
          <w:szCs w:val="24"/>
        </w:rPr>
        <w:t>светској</w:t>
      </w:r>
      <w:proofErr w:type="spellEnd"/>
      <w:r w:rsidRPr="00CD6E50">
        <w:rPr>
          <w:b/>
          <w:bCs/>
          <w:sz w:val="24"/>
          <w:szCs w:val="24"/>
        </w:rPr>
        <w:t xml:space="preserve"> </w:t>
      </w:r>
      <w:proofErr w:type="spellStart"/>
      <w:r w:rsidRPr="00CD6E50">
        <w:rPr>
          <w:b/>
          <w:bCs/>
          <w:sz w:val="24"/>
          <w:szCs w:val="24"/>
        </w:rPr>
        <w:t>пракси</w:t>
      </w:r>
      <w:proofErr w:type="spellEnd"/>
      <w:r w:rsidR="00026D4A" w:rsidRPr="00CD6E50">
        <w:rPr>
          <w:b/>
          <w:bCs/>
          <w:sz w:val="24"/>
          <w:szCs w:val="24"/>
        </w:rPr>
        <w:t xml:space="preserve"> </w:t>
      </w:r>
      <w:r w:rsidR="00026D4A" w:rsidRPr="00CD6E50">
        <w:rPr>
          <w:b/>
          <w:bCs/>
          <w:sz w:val="24"/>
          <w:szCs w:val="24"/>
          <w:lang w:val="sr-Cyrl-RS"/>
        </w:rPr>
        <w:t>са примерима</w:t>
      </w:r>
      <w:bookmarkEnd w:id="33"/>
    </w:p>
    <w:p w14:paraId="3E2AE826" w14:textId="138C4BB3" w:rsidR="00965B9E" w:rsidRPr="00A8584D" w:rsidRDefault="003E642E" w:rsidP="00D42EC8">
      <w:pPr>
        <w:spacing w:after="0" w:line="240" w:lineRule="auto"/>
        <w:jc w:val="both"/>
        <w:rPr>
          <w:rFonts w:eastAsia="Times New Roman" w:cstheme="minorHAnsi"/>
          <w:sz w:val="24"/>
          <w:szCs w:val="24"/>
          <w:lang w:val="sr-Cyrl-RS" w:eastAsia="sr-Latn-CS"/>
        </w:rPr>
      </w:pPr>
      <w:r w:rsidRPr="00A8584D">
        <w:rPr>
          <w:rFonts w:eastAsia="Times New Roman" w:cstheme="minorHAnsi"/>
          <w:sz w:val="24"/>
          <w:szCs w:val="24"/>
          <w:lang w:val="sr-Cyrl-RS" w:eastAsia="sr-Latn-CS"/>
        </w:rPr>
        <w:t xml:space="preserve">Високи објекти су вероватно једна од најчешће анализираних тема у области типологије објеката. Мишљење о доприносу </w:t>
      </w:r>
      <w:r w:rsidR="00270288">
        <w:rPr>
          <w:rFonts w:eastAsia="Times New Roman" w:cstheme="minorHAnsi"/>
          <w:sz w:val="24"/>
          <w:szCs w:val="24"/>
          <w:lang w:val="sr-Cyrl-RS" w:eastAsia="sr-Latn-CS"/>
        </w:rPr>
        <w:t>урбаном контексту</w:t>
      </w:r>
      <w:r w:rsidRPr="00A8584D">
        <w:rPr>
          <w:rFonts w:eastAsia="Times New Roman" w:cstheme="minorHAnsi"/>
          <w:sz w:val="24"/>
          <w:szCs w:val="24"/>
          <w:lang w:val="sr-Cyrl-RS" w:eastAsia="sr-Latn-CS"/>
        </w:rPr>
        <w:t xml:space="preserve"> су врло јасно подељена: искључиво</w:t>
      </w:r>
      <w:r w:rsidRPr="00C93E39">
        <w:rPr>
          <w:rFonts w:eastAsia="Times New Roman" w:cstheme="minorHAnsi"/>
          <w:b/>
          <w:bCs/>
          <w:sz w:val="24"/>
          <w:szCs w:val="24"/>
          <w:lang w:val="sr-Cyrl-RS" w:eastAsia="sr-Latn-CS"/>
        </w:rPr>
        <w:t xml:space="preserve"> </w:t>
      </w:r>
      <w:r w:rsidR="00957C82">
        <w:rPr>
          <w:rFonts w:eastAsia="Times New Roman" w:cstheme="minorHAnsi"/>
          <w:b/>
          <w:bCs/>
          <w:sz w:val="24"/>
          <w:szCs w:val="24"/>
          <w:lang w:val="sr-Cyrl-RS" w:eastAsia="sr-Latn-CS"/>
        </w:rPr>
        <w:t>ДА</w:t>
      </w:r>
      <w:r w:rsidRPr="00A8584D">
        <w:rPr>
          <w:rFonts w:eastAsia="Times New Roman" w:cstheme="minorHAnsi"/>
          <w:sz w:val="24"/>
          <w:szCs w:val="24"/>
          <w:lang w:val="sr-Cyrl-RS" w:eastAsia="sr-Latn-CS"/>
        </w:rPr>
        <w:t xml:space="preserve"> и искључиво </w:t>
      </w:r>
      <w:r w:rsidR="00957C82">
        <w:rPr>
          <w:rFonts w:eastAsia="Times New Roman" w:cstheme="minorHAnsi"/>
          <w:b/>
          <w:bCs/>
          <w:sz w:val="24"/>
          <w:szCs w:val="24"/>
          <w:lang w:val="sr-Cyrl-RS" w:eastAsia="sr-Latn-CS"/>
        </w:rPr>
        <w:t>НЕ</w:t>
      </w:r>
      <w:r w:rsidRPr="00C93E39">
        <w:rPr>
          <w:rFonts w:eastAsia="Times New Roman" w:cstheme="minorHAnsi"/>
          <w:b/>
          <w:bCs/>
          <w:sz w:val="24"/>
          <w:szCs w:val="24"/>
          <w:lang w:val="sr-Cyrl-RS" w:eastAsia="sr-Latn-CS"/>
        </w:rPr>
        <w:t>.</w:t>
      </w:r>
      <w:r w:rsidRPr="00A8584D">
        <w:rPr>
          <w:rFonts w:eastAsia="Times New Roman" w:cstheme="minorHAnsi"/>
          <w:sz w:val="24"/>
          <w:szCs w:val="24"/>
          <w:lang w:val="sr-Cyrl-RS" w:eastAsia="sr-Latn-CS"/>
        </w:rPr>
        <w:t xml:space="preserve"> После 11 септембра и рушења кула Светског трговинског центра, поставља се нови сет питања и приступа градњи високих објеката. </w:t>
      </w:r>
    </w:p>
    <w:p w14:paraId="2D955ABE" w14:textId="10F1A315" w:rsidR="00E42683" w:rsidRPr="00A8584D" w:rsidRDefault="00795D73" w:rsidP="00D42EC8">
      <w:pPr>
        <w:spacing w:after="0" w:line="240" w:lineRule="auto"/>
        <w:jc w:val="both"/>
        <w:rPr>
          <w:rFonts w:eastAsia="Times New Roman" w:cstheme="minorHAnsi"/>
          <w:sz w:val="24"/>
          <w:szCs w:val="24"/>
          <w:lang w:val="sr-Cyrl-RS" w:eastAsia="sr-Latn-CS"/>
        </w:rPr>
      </w:pPr>
      <w:r w:rsidRPr="00A8584D">
        <w:rPr>
          <w:rFonts w:eastAsia="Times New Roman" w:cstheme="minorHAnsi"/>
          <w:sz w:val="24"/>
          <w:szCs w:val="24"/>
          <w:lang w:val="sr-Cyrl-RS" w:eastAsia="sr-Latn-CS"/>
        </w:rPr>
        <w:t>Градска инфраструктура у најширем смислу има велики утицај на појаву високих објеката, што значи водовод, канализацију,</w:t>
      </w:r>
      <w:r w:rsidR="00EE0C3C">
        <w:rPr>
          <w:rFonts w:eastAsia="Times New Roman" w:cstheme="minorHAnsi"/>
          <w:sz w:val="24"/>
          <w:szCs w:val="24"/>
          <w:lang w:val="sr-Cyrl-RS" w:eastAsia="sr-Latn-CS"/>
        </w:rPr>
        <w:t xml:space="preserve"> јаку и слабу струју, грејање,</w:t>
      </w:r>
      <w:r w:rsidRPr="00A8584D">
        <w:rPr>
          <w:rFonts w:eastAsia="Times New Roman" w:cstheme="minorHAnsi"/>
          <w:sz w:val="24"/>
          <w:szCs w:val="24"/>
          <w:lang w:val="sr-Cyrl-RS" w:eastAsia="sr-Latn-CS"/>
        </w:rPr>
        <w:t xml:space="preserve"> социјалну инфраструктуру, противпожарне елементе, превенцију везану за криминал и провале</w:t>
      </w:r>
      <w:r w:rsidR="00C555BF" w:rsidRPr="00A8584D">
        <w:rPr>
          <w:rFonts w:eastAsia="Times New Roman" w:cstheme="minorHAnsi"/>
          <w:sz w:val="24"/>
          <w:szCs w:val="24"/>
          <w:lang w:val="sr-Cyrl-RS" w:eastAsia="sr-Latn-CS"/>
        </w:rPr>
        <w:t xml:space="preserve">. </w:t>
      </w:r>
      <w:r w:rsidR="00C555BF" w:rsidRPr="00EE0C3C">
        <w:rPr>
          <w:rFonts w:eastAsia="Times New Roman" w:cstheme="minorHAnsi"/>
          <w:sz w:val="24"/>
          <w:szCs w:val="24"/>
          <w:u w:val="single"/>
          <w:lang w:val="sr-Cyrl-RS" w:eastAsia="sr-Latn-CS"/>
        </w:rPr>
        <w:t>У смислу инфраструктуре саобраћај представља најважнији елемент.</w:t>
      </w:r>
      <w:r w:rsidR="00C555BF" w:rsidRPr="00A8584D">
        <w:rPr>
          <w:rFonts w:eastAsia="Times New Roman" w:cstheme="minorHAnsi"/>
          <w:sz w:val="24"/>
          <w:szCs w:val="24"/>
          <w:lang w:val="sr-Cyrl-RS" w:eastAsia="sr-Latn-CS"/>
        </w:rPr>
        <w:t xml:space="preserve"> </w:t>
      </w:r>
    </w:p>
    <w:p w14:paraId="236EE0E5" w14:textId="1027115A" w:rsidR="00E42683" w:rsidRPr="00A8584D" w:rsidRDefault="00E42683" w:rsidP="00D42EC8">
      <w:pPr>
        <w:spacing w:after="0" w:line="240" w:lineRule="auto"/>
        <w:jc w:val="both"/>
        <w:rPr>
          <w:rFonts w:eastAsia="Times New Roman" w:cstheme="minorHAnsi"/>
          <w:sz w:val="24"/>
          <w:szCs w:val="24"/>
          <w:lang w:val="sr-Cyrl-RS" w:eastAsia="sr-Latn-CS"/>
        </w:rPr>
      </w:pPr>
    </w:p>
    <w:p w14:paraId="57533F87" w14:textId="7BC1FB77" w:rsidR="0033750F" w:rsidRPr="00C93E39" w:rsidRDefault="0033750F" w:rsidP="00D42EC8">
      <w:pPr>
        <w:spacing w:after="0" w:line="240" w:lineRule="auto"/>
        <w:jc w:val="both"/>
        <w:rPr>
          <w:rFonts w:eastAsia="Times New Roman" w:cstheme="minorHAnsi"/>
          <w:b/>
          <w:bCs/>
          <w:sz w:val="24"/>
          <w:szCs w:val="24"/>
          <w:lang w:val="sr-Cyrl-RS" w:eastAsia="sr-Latn-CS"/>
        </w:rPr>
      </w:pPr>
      <w:r w:rsidRPr="00C93E39">
        <w:rPr>
          <w:rFonts w:eastAsia="Times New Roman" w:cstheme="minorHAnsi"/>
          <w:b/>
          <w:bCs/>
          <w:sz w:val="24"/>
          <w:szCs w:val="24"/>
          <w:lang w:val="sr-Cyrl-RS" w:eastAsia="sr-Latn-CS"/>
        </w:rPr>
        <w:t>Принципи планирања високих објеката у граду морају да имају двосмерни однос, односно утицај високих објекта на урбани контекст и припадајућу инфраструктуру, социјалну и техничку, мора да буде обострано позитиван.</w:t>
      </w:r>
    </w:p>
    <w:p w14:paraId="65B9EE64" w14:textId="77777777" w:rsidR="0033750F" w:rsidRPr="00A8584D" w:rsidRDefault="0033750F" w:rsidP="00D42EC8">
      <w:pPr>
        <w:spacing w:after="0" w:line="240" w:lineRule="auto"/>
        <w:jc w:val="both"/>
        <w:rPr>
          <w:rFonts w:eastAsia="Times New Roman" w:cstheme="minorHAnsi"/>
          <w:sz w:val="24"/>
          <w:szCs w:val="24"/>
          <w:lang w:val="sr-Cyrl-RS" w:eastAsia="sr-Latn-CS"/>
        </w:rPr>
      </w:pPr>
    </w:p>
    <w:p w14:paraId="32B365D5" w14:textId="358198E5" w:rsidR="00454AC2" w:rsidRPr="00A8584D" w:rsidRDefault="0033750F" w:rsidP="00A8584D">
      <w:pPr>
        <w:spacing w:after="0" w:line="240" w:lineRule="auto"/>
        <w:jc w:val="both"/>
        <w:rPr>
          <w:rFonts w:eastAsia="Times New Roman" w:cstheme="minorHAnsi"/>
          <w:sz w:val="24"/>
          <w:szCs w:val="24"/>
          <w:lang w:val="sr-Cyrl-RS" w:eastAsia="sr-Latn-CS"/>
        </w:rPr>
      </w:pPr>
      <w:r w:rsidRPr="00A8584D">
        <w:rPr>
          <w:rFonts w:eastAsia="Times New Roman" w:cstheme="minorHAnsi"/>
          <w:sz w:val="24"/>
          <w:szCs w:val="24"/>
          <w:lang w:val="sr-Cyrl-RS" w:eastAsia="sr-Latn-CS"/>
        </w:rPr>
        <w:t>На тему високих објеката као резултат истраживања, многи градови имају своја правила грађења у који су унети теоријски принципи којих се треба придржавати при планирању и пројектовању објеката, а водећи рачуна о посебним својствима сваке локације понаособ.</w:t>
      </w:r>
      <w:r w:rsidR="00603C99">
        <w:rPr>
          <w:rFonts w:eastAsia="Times New Roman" w:cstheme="minorHAnsi"/>
          <w:sz w:val="24"/>
          <w:szCs w:val="24"/>
          <w:lang w:val="sr-Latn-RS" w:eastAsia="sr-Latn-CS"/>
        </w:rPr>
        <w:t xml:space="preserve"> </w:t>
      </w:r>
      <w:r w:rsidR="00242CAB" w:rsidRPr="00A8584D">
        <w:rPr>
          <w:rFonts w:eastAsia="Times New Roman" w:cstheme="minorHAnsi"/>
          <w:sz w:val="24"/>
          <w:szCs w:val="24"/>
          <w:lang w:val="sr-Cyrl-RS" w:eastAsia="sr-Latn-CS"/>
        </w:rPr>
        <w:t>Правила грађења генерално дефинишу основне принципе, како би се објекат уклопио у постојеће урбано окружење и како би се заштитили основни постулати коришћења простора.</w:t>
      </w:r>
    </w:p>
    <w:p w14:paraId="1326D12C" w14:textId="0EC5ABB0" w:rsidR="00540E1C" w:rsidRPr="00BB191C" w:rsidRDefault="00D74D0E" w:rsidP="006A6638">
      <w:pPr>
        <w:spacing w:after="0"/>
        <w:jc w:val="both"/>
        <w:rPr>
          <w:rFonts w:cstheme="minorHAnsi"/>
          <w:i/>
          <w:iCs/>
          <w:sz w:val="20"/>
          <w:szCs w:val="20"/>
          <w:lang w:val="sr-Cyrl-RS"/>
        </w:rPr>
      </w:pPr>
      <w:r w:rsidRPr="00592911">
        <w:rPr>
          <w:rFonts w:cstheme="minorHAnsi"/>
          <w:i/>
          <w:iCs/>
          <w:sz w:val="20"/>
          <w:szCs w:val="20"/>
          <w:lang w:val="sr-Latn-RS"/>
        </w:rPr>
        <w:t xml:space="preserve">  </w:t>
      </w:r>
      <w:r w:rsidR="00BB191C" w:rsidRPr="00592911">
        <w:rPr>
          <w:rFonts w:cstheme="minorHAnsi"/>
          <w:i/>
          <w:iCs/>
          <w:noProof/>
          <w:sz w:val="20"/>
          <w:szCs w:val="20"/>
          <w:lang w:val="sr-Cyrl-RS"/>
        </w:rPr>
        <w:t xml:space="preserve">                 </w:t>
      </w:r>
    </w:p>
    <w:p w14:paraId="7CEB2533" w14:textId="73ED56D4" w:rsidR="00540E1C" w:rsidRPr="00540E1C" w:rsidRDefault="00577744" w:rsidP="00A85635">
      <w:pPr>
        <w:spacing w:after="0"/>
        <w:jc w:val="both"/>
        <w:rPr>
          <w:rFonts w:cstheme="minorHAnsi"/>
          <w:i/>
          <w:iCs/>
          <w:sz w:val="20"/>
          <w:szCs w:val="20"/>
          <w:lang w:val="sr-Latn-RS"/>
        </w:rPr>
      </w:pPr>
      <w:bookmarkStart w:id="34" w:name="_Hlk47971615"/>
      <w:r>
        <w:rPr>
          <w:rFonts w:cstheme="minorHAnsi"/>
          <w:noProof/>
          <w:lang w:val="sr-Latn-RS"/>
        </w:rPr>
        <w:lastRenderedPageBreak/>
        <w:drawing>
          <wp:inline distT="0" distB="0" distL="0" distR="0" wp14:anchorId="3F258C76" wp14:editId="3C5EDF16">
            <wp:extent cx="2491470" cy="3724275"/>
            <wp:effectExtent l="19050" t="19050" r="2349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10419" cy="3752600"/>
                    </a:xfrm>
                    <a:prstGeom prst="rect">
                      <a:avLst/>
                    </a:prstGeom>
                    <a:noFill/>
                    <a:ln>
                      <a:solidFill>
                        <a:schemeClr val="tx1">
                          <a:lumMod val="95000"/>
                          <a:lumOff val="5000"/>
                        </a:schemeClr>
                      </a:solidFill>
                    </a:ln>
                  </pic:spPr>
                </pic:pic>
              </a:graphicData>
            </a:graphic>
          </wp:inline>
        </w:drawing>
      </w:r>
      <w:r w:rsidR="00540E1C">
        <w:rPr>
          <w:rFonts w:cstheme="minorHAnsi"/>
          <w:noProof/>
          <w:lang w:val="sr-Cyrl-RS"/>
        </w:rPr>
        <w:t xml:space="preserve">                     </w:t>
      </w:r>
      <w:r w:rsidR="00540E1C" w:rsidRPr="0085793E">
        <w:rPr>
          <w:rFonts w:cstheme="minorHAnsi"/>
          <w:i/>
          <w:iCs/>
          <w:noProof/>
          <w:sz w:val="20"/>
          <w:szCs w:val="20"/>
          <w:lang w:val="sr-Latn-RS"/>
        </w:rPr>
        <w:drawing>
          <wp:inline distT="0" distB="0" distL="0" distR="0" wp14:anchorId="2EC9A48C" wp14:editId="621B6B7E">
            <wp:extent cx="2482669" cy="3718560"/>
            <wp:effectExtent l="19050" t="19050" r="13335" b="1524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10006" cy="3759506"/>
                    </a:xfrm>
                    <a:prstGeom prst="rect">
                      <a:avLst/>
                    </a:prstGeom>
                    <a:noFill/>
                    <a:ln>
                      <a:solidFill>
                        <a:sysClr val="windowText" lastClr="000000">
                          <a:lumMod val="95000"/>
                          <a:lumOff val="5000"/>
                        </a:sysClr>
                      </a:solidFill>
                    </a:ln>
                  </pic:spPr>
                </pic:pic>
              </a:graphicData>
            </a:graphic>
          </wp:inline>
        </w:drawing>
      </w:r>
    </w:p>
    <w:p w14:paraId="72545BB2" w14:textId="786FB0BB" w:rsidR="00577744" w:rsidRPr="00540E1C" w:rsidRDefault="0085793E" w:rsidP="00A85635">
      <w:pPr>
        <w:spacing w:after="0"/>
        <w:jc w:val="both"/>
        <w:rPr>
          <w:rFonts w:cstheme="minorHAnsi"/>
          <w:lang w:val="sr-Latn-RS"/>
        </w:rPr>
      </w:pPr>
      <w:r>
        <w:rPr>
          <w:rFonts w:cstheme="minorHAnsi"/>
          <w:i/>
          <w:iCs/>
          <w:sz w:val="20"/>
          <w:szCs w:val="20"/>
          <w:lang w:val="sr-Latn-RS"/>
        </w:rPr>
        <w:t xml:space="preserve">  </w:t>
      </w:r>
      <w:r w:rsidR="0069217B">
        <w:rPr>
          <w:rFonts w:cstheme="minorHAnsi"/>
          <w:i/>
          <w:iCs/>
          <w:sz w:val="20"/>
          <w:szCs w:val="20"/>
          <w:lang w:val="sr-Cyrl-RS"/>
        </w:rPr>
        <w:t xml:space="preserve">Слика 22 </w:t>
      </w:r>
      <w:r w:rsidR="00577744" w:rsidRPr="0085793E">
        <w:rPr>
          <w:rFonts w:cstheme="minorHAnsi"/>
          <w:i/>
          <w:iCs/>
          <w:sz w:val="20"/>
          <w:szCs w:val="20"/>
          <w:lang w:val="sr-Latn-RS"/>
        </w:rPr>
        <w:t>Vincom landmark 81 Ho Chi Minh City 2018</w:t>
      </w:r>
      <w:r w:rsidR="00F06691">
        <w:rPr>
          <w:rFonts w:cstheme="minorHAnsi"/>
          <w:i/>
          <w:iCs/>
          <w:sz w:val="20"/>
          <w:szCs w:val="20"/>
          <w:lang w:val="sr-Latn-RS"/>
        </w:rPr>
        <w:t xml:space="preserve">, </w:t>
      </w:r>
      <w:r w:rsidR="00540E1C">
        <w:rPr>
          <w:rFonts w:cstheme="minorHAnsi"/>
          <w:i/>
          <w:iCs/>
          <w:sz w:val="20"/>
          <w:szCs w:val="20"/>
          <w:lang w:val="sr-Cyrl-RS"/>
        </w:rPr>
        <w:t xml:space="preserve">              Слика 23 </w:t>
      </w:r>
      <w:r w:rsidR="00540E1C">
        <w:rPr>
          <w:rFonts w:cstheme="minorHAnsi"/>
          <w:i/>
          <w:iCs/>
          <w:sz w:val="20"/>
          <w:szCs w:val="20"/>
          <w:lang w:val="sr-Latn-RS"/>
        </w:rPr>
        <w:t xml:space="preserve"> </w:t>
      </w:r>
      <w:r w:rsidR="00540E1C" w:rsidRPr="0085793E">
        <w:rPr>
          <w:rFonts w:cstheme="minorHAnsi"/>
          <w:i/>
          <w:iCs/>
          <w:sz w:val="20"/>
          <w:szCs w:val="20"/>
          <w:lang w:val="sr-Latn-RS"/>
        </w:rPr>
        <w:t xml:space="preserve">The Exchange 106 Kula Lumpur 2019  </w:t>
      </w:r>
    </w:p>
    <w:p w14:paraId="5F210D6C" w14:textId="532A973A" w:rsidR="00577744" w:rsidRPr="0085793E" w:rsidRDefault="00577744" w:rsidP="0085793E">
      <w:pPr>
        <w:spacing w:after="0"/>
        <w:jc w:val="both"/>
        <w:rPr>
          <w:rFonts w:cstheme="minorHAnsi"/>
          <w:i/>
          <w:iCs/>
          <w:sz w:val="20"/>
          <w:szCs w:val="20"/>
          <w:lang w:val="sr-Latn-RS"/>
        </w:rPr>
      </w:pPr>
    </w:p>
    <w:p w14:paraId="48E55F45" w14:textId="2C4E1525" w:rsidR="00577744" w:rsidRPr="00540E1C" w:rsidRDefault="00577744" w:rsidP="00C02207">
      <w:pPr>
        <w:spacing w:after="0"/>
        <w:jc w:val="both"/>
        <w:rPr>
          <w:rFonts w:cstheme="minorHAnsi"/>
          <w:i/>
          <w:iCs/>
          <w:sz w:val="20"/>
          <w:szCs w:val="20"/>
          <w:lang w:val="sr-Cyrl-RS"/>
        </w:rPr>
      </w:pPr>
      <w:r w:rsidRPr="00C02207">
        <w:rPr>
          <w:rFonts w:cstheme="minorHAnsi"/>
          <w:i/>
          <w:iCs/>
          <w:noProof/>
          <w:sz w:val="20"/>
          <w:szCs w:val="20"/>
          <w:lang w:val="sr-Latn-RS"/>
        </w:rPr>
        <w:drawing>
          <wp:inline distT="0" distB="0" distL="0" distR="0" wp14:anchorId="076A7607" wp14:editId="03EF59C3">
            <wp:extent cx="2514600" cy="3765363"/>
            <wp:effectExtent l="19050" t="19050" r="19050" b="260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39670" cy="3802903"/>
                    </a:xfrm>
                    <a:prstGeom prst="rect">
                      <a:avLst/>
                    </a:prstGeom>
                    <a:noFill/>
                    <a:ln>
                      <a:solidFill>
                        <a:schemeClr val="tx1">
                          <a:lumMod val="95000"/>
                          <a:lumOff val="5000"/>
                        </a:schemeClr>
                      </a:solidFill>
                    </a:ln>
                  </pic:spPr>
                </pic:pic>
              </a:graphicData>
            </a:graphic>
          </wp:inline>
        </w:drawing>
      </w:r>
      <w:r w:rsidR="00540E1C">
        <w:rPr>
          <w:rFonts w:cstheme="minorHAnsi"/>
          <w:i/>
          <w:iCs/>
          <w:sz w:val="20"/>
          <w:szCs w:val="20"/>
          <w:lang w:val="sr-Cyrl-RS"/>
        </w:rPr>
        <w:t xml:space="preserve">                       </w:t>
      </w:r>
      <w:r w:rsidR="00540E1C" w:rsidRPr="00C02207">
        <w:rPr>
          <w:rFonts w:cstheme="minorHAnsi"/>
          <w:i/>
          <w:iCs/>
          <w:noProof/>
          <w:sz w:val="20"/>
          <w:szCs w:val="20"/>
          <w:lang w:val="sr-Latn-RS"/>
        </w:rPr>
        <w:drawing>
          <wp:inline distT="0" distB="0" distL="0" distR="0" wp14:anchorId="5F4400F3" wp14:editId="19E5285D">
            <wp:extent cx="2502437" cy="3762375"/>
            <wp:effectExtent l="19050" t="19050" r="1270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35083" cy="3811458"/>
                    </a:xfrm>
                    <a:prstGeom prst="rect">
                      <a:avLst/>
                    </a:prstGeom>
                    <a:noFill/>
                    <a:ln>
                      <a:solidFill>
                        <a:sysClr val="windowText" lastClr="000000">
                          <a:lumMod val="95000"/>
                          <a:lumOff val="5000"/>
                        </a:sysClr>
                      </a:solidFill>
                    </a:ln>
                  </pic:spPr>
                </pic:pic>
              </a:graphicData>
            </a:graphic>
          </wp:inline>
        </w:drawing>
      </w:r>
    </w:p>
    <w:p w14:paraId="00413A99" w14:textId="7053606C" w:rsidR="0037512C" w:rsidRPr="00540E1C" w:rsidRDefault="0069217B" w:rsidP="00540E1C">
      <w:pPr>
        <w:spacing w:after="0"/>
        <w:jc w:val="both"/>
        <w:rPr>
          <w:rFonts w:cstheme="minorHAnsi"/>
          <w:i/>
          <w:iCs/>
          <w:sz w:val="20"/>
          <w:szCs w:val="20"/>
          <w:lang w:val="sr-Cyrl-RS"/>
        </w:rPr>
      </w:pPr>
      <w:r>
        <w:rPr>
          <w:rFonts w:cstheme="minorHAnsi"/>
          <w:i/>
          <w:iCs/>
          <w:sz w:val="20"/>
          <w:szCs w:val="20"/>
          <w:lang w:val="sr-Cyrl-RS"/>
        </w:rPr>
        <w:t xml:space="preserve">Слика 24 </w:t>
      </w:r>
      <w:r w:rsidR="00577744" w:rsidRPr="00C02207">
        <w:rPr>
          <w:rFonts w:cstheme="minorHAnsi"/>
          <w:i/>
          <w:iCs/>
          <w:sz w:val="20"/>
          <w:szCs w:val="20"/>
          <w:lang w:val="sr-Latn-RS"/>
        </w:rPr>
        <w:t>Petronas Tower</w:t>
      </w:r>
      <w:r w:rsidR="0037512C" w:rsidRPr="00C02207">
        <w:rPr>
          <w:rFonts w:cstheme="minorHAnsi"/>
          <w:i/>
          <w:iCs/>
          <w:sz w:val="20"/>
          <w:szCs w:val="20"/>
          <w:lang w:val="sr-Latn-RS"/>
        </w:rPr>
        <w:t xml:space="preserve">s 1 and 2 Kuala Lumpur </w:t>
      </w:r>
      <w:r w:rsidR="00540E1C">
        <w:rPr>
          <w:rFonts w:cstheme="minorHAnsi"/>
          <w:i/>
          <w:iCs/>
          <w:sz w:val="20"/>
          <w:szCs w:val="20"/>
          <w:lang w:val="sr-Cyrl-RS"/>
        </w:rPr>
        <w:t xml:space="preserve">                  Слика 25 </w:t>
      </w:r>
      <w:r w:rsidR="00540E1C" w:rsidRPr="00C02207">
        <w:rPr>
          <w:rFonts w:cstheme="minorHAnsi"/>
          <w:i/>
          <w:iCs/>
          <w:sz w:val="20"/>
          <w:szCs w:val="20"/>
          <w:lang w:val="sr-Latn-RS"/>
        </w:rPr>
        <w:t>Zifeng Tower Nanjing 2010</w:t>
      </w:r>
      <w:bookmarkEnd w:id="34"/>
    </w:p>
    <w:p w14:paraId="62DDAD63" w14:textId="5E3D0F6C" w:rsidR="0037512C" w:rsidRPr="00B62C49" w:rsidRDefault="0037512C" w:rsidP="00C02207">
      <w:pPr>
        <w:spacing w:after="0"/>
        <w:jc w:val="both"/>
        <w:rPr>
          <w:rFonts w:cstheme="minorHAnsi"/>
          <w:i/>
          <w:iCs/>
          <w:sz w:val="20"/>
          <w:szCs w:val="20"/>
          <w:lang w:val="sr-Cyrl-RS"/>
        </w:rPr>
      </w:pPr>
      <w:r w:rsidRPr="00C02207">
        <w:rPr>
          <w:rFonts w:cstheme="minorHAnsi"/>
          <w:i/>
          <w:iCs/>
          <w:noProof/>
          <w:sz w:val="20"/>
          <w:szCs w:val="20"/>
          <w:lang w:val="sr-Latn-RS"/>
        </w:rPr>
        <w:lastRenderedPageBreak/>
        <w:drawing>
          <wp:inline distT="0" distB="0" distL="0" distR="0" wp14:anchorId="08B67602" wp14:editId="7B0B691B">
            <wp:extent cx="2495351" cy="3745197"/>
            <wp:effectExtent l="19050" t="19050" r="19685" b="273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17859" cy="3778978"/>
                    </a:xfrm>
                    <a:prstGeom prst="rect">
                      <a:avLst/>
                    </a:prstGeom>
                    <a:noFill/>
                    <a:ln>
                      <a:solidFill>
                        <a:schemeClr val="tx1">
                          <a:lumMod val="95000"/>
                          <a:lumOff val="5000"/>
                        </a:schemeClr>
                      </a:solidFill>
                    </a:ln>
                  </pic:spPr>
                </pic:pic>
              </a:graphicData>
            </a:graphic>
          </wp:inline>
        </w:drawing>
      </w:r>
      <w:r w:rsidR="00B62C49">
        <w:rPr>
          <w:rFonts w:cstheme="minorHAnsi"/>
          <w:i/>
          <w:iCs/>
          <w:sz w:val="20"/>
          <w:szCs w:val="20"/>
          <w:lang w:val="sr-Cyrl-RS"/>
        </w:rPr>
        <w:t xml:space="preserve">                          </w:t>
      </w:r>
      <w:r w:rsidR="00B62C49" w:rsidRPr="00C02207">
        <w:rPr>
          <w:rFonts w:cstheme="minorHAnsi"/>
          <w:i/>
          <w:iCs/>
          <w:noProof/>
          <w:sz w:val="20"/>
          <w:szCs w:val="20"/>
          <w:lang w:val="sr-Latn-RS"/>
        </w:rPr>
        <w:drawing>
          <wp:inline distT="0" distB="0" distL="0" distR="0" wp14:anchorId="3E0C91FA" wp14:editId="71B7B590">
            <wp:extent cx="2552065" cy="3817037"/>
            <wp:effectExtent l="19050" t="19050" r="19685" b="1206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52065" cy="3817037"/>
                    </a:xfrm>
                    <a:prstGeom prst="rect">
                      <a:avLst/>
                    </a:prstGeom>
                    <a:noFill/>
                    <a:ln>
                      <a:solidFill>
                        <a:sysClr val="windowText" lastClr="000000">
                          <a:lumMod val="95000"/>
                          <a:lumOff val="5000"/>
                        </a:sysClr>
                      </a:solidFill>
                    </a:ln>
                  </pic:spPr>
                </pic:pic>
              </a:graphicData>
            </a:graphic>
          </wp:inline>
        </w:drawing>
      </w:r>
    </w:p>
    <w:p w14:paraId="52A18C64" w14:textId="7E9E9DD0" w:rsidR="0037512C" w:rsidRPr="00B62C49" w:rsidRDefault="0069217B" w:rsidP="00C02207">
      <w:pPr>
        <w:spacing w:after="0"/>
        <w:jc w:val="both"/>
        <w:rPr>
          <w:rFonts w:cstheme="minorHAnsi"/>
          <w:i/>
          <w:iCs/>
          <w:sz w:val="20"/>
          <w:szCs w:val="20"/>
          <w:lang w:val="sr-Cyrl-RS"/>
        </w:rPr>
      </w:pPr>
      <w:r>
        <w:rPr>
          <w:rFonts w:cstheme="minorHAnsi"/>
          <w:i/>
          <w:iCs/>
          <w:sz w:val="20"/>
          <w:szCs w:val="20"/>
          <w:lang w:val="sr-Cyrl-RS"/>
        </w:rPr>
        <w:t xml:space="preserve">Слика 26 </w:t>
      </w:r>
      <w:r w:rsidR="0037512C" w:rsidRPr="00C02207">
        <w:rPr>
          <w:rFonts w:cstheme="minorHAnsi"/>
          <w:i/>
          <w:iCs/>
          <w:sz w:val="20"/>
          <w:szCs w:val="20"/>
          <w:lang w:val="sr-Latn-RS"/>
        </w:rPr>
        <w:t>Willis Tower Chicago 1974 (</w:t>
      </w:r>
      <w:r w:rsidR="008B2D5E">
        <w:rPr>
          <w:rFonts w:cstheme="minorHAnsi"/>
          <w:i/>
          <w:iCs/>
          <w:sz w:val="20"/>
          <w:szCs w:val="20"/>
          <w:lang w:val="sr-Latn-RS"/>
        </w:rPr>
        <w:t>S</w:t>
      </w:r>
      <w:r w:rsidR="0037512C" w:rsidRPr="00C02207">
        <w:rPr>
          <w:rFonts w:cstheme="minorHAnsi"/>
          <w:i/>
          <w:iCs/>
          <w:sz w:val="20"/>
          <w:szCs w:val="20"/>
          <w:lang w:val="sr-Latn-RS"/>
        </w:rPr>
        <w:t xml:space="preserve">ears Tower) </w:t>
      </w:r>
      <w:r w:rsidR="00B62C49">
        <w:rPr>
          <w:rFonts w:cstheme="minorHAnsi"/>
          <w:i/>
          <w:iCs/>
          <w:sz w:val="20"/>
          <w:szCs w:val="20"/>
          <w:lang w:val="sr-Cyrl-RS"/>
        </w:rPr>
        <w:t xml:space="preserve">                        Слика 27 </w:t>
      </w:r>
      <w:r w:rsidR="00B62C49" w:rsidRPr="00C02207">
        <w:rPr>
          <w:rFonts w:cstheme="minorHAnsi"/>
          <w:i/>
          <w:iCs/>
          <w:sz w:val="20"/>
          <w:szCs w:val="20"/>
          <w:lang w:val="sr-Latn-RS"/>
        </w:rPr>
        <w:t>KK 100 Tower Shenzhen 2011 (kingKey)</w:t>
      </w:r>
      <w:r w:rsidR="00B62C49">
        <w:rPr>
          <w:rFonts w:cstheme="minorHAnsi"/>
          <w:i/>
          <w:iCs/>
          <w:sz w:val="20"/>
          <w:szCs w:val="20"/>
          <w:lang w:val="sr-Latn-RS"/>
        </w:rPr>
        <w:t>,</w:t>
      </w:r>
    </w:p>
    <w:p w14:paraId="11B627C9" w14:textId="77777777" w:rsidR="00C02207" w:rsidRPr="00C02207" w:rsidRDefault="00C02207" w:rsidP="00C02207">
      <w:pPr>
        <w:spacing w:after="0"/>
        <w:jc w:val="both"/>
        <w:rPr>
          <w:rFonts w:cstheme="minorHAnsi"/>
          <w:i/>
          <w:iCs/>
          <w:sz w:val="20"/>
          <w:szCs w:val="20"/>
          <w:lang w:val="sr-Latn-RS"/>
        </w:rPr>
      </w:pPr>
    </w:p>
    <w:p w14:paraId="23ABCD7E" w14:textId="141947CC" w:rsidR="00B62C49" w:rsidRPr="00B62C49" w:rsidRDefault="00B62C49" w:rsidP="00C02207">
      <w:pPr>
        <w:spacing w:after="0"/>
        <w:jc w:val="both"/>
        <w:rPr>
          <w:rFonts w:cstheme="minorHAnsi"/>
          <w:i/>
          <w:iCs/>
          <w:sz w:val="20"/>
          <w:szCs w:val="20"/>
          <w:lang w:val="sr-Cyrl-RS"/>
        </w:rPr>
      </w:pPr>
      <w:r w:rsidRPr="00C02207">
        <w:rPr>
          <w:rFonts w:cstheme="minorHAnsi"/>
          <w:i/>
          <w:iCs/>
          <w:noProof/>
          <w:sz w:val="20"/>
          <w:szCs w:val="20"/>
          <w:lang w:val="sr-Latn-RS"/>
        </w:rPr>
        <w:drawing>
          <wp:inline distT="0" distB="0" distL="0" distR="0" wp14:anchorId="3C25BE1B" wp14:editId="6E42AA3C">
            <wp:extent cx="2497843" cy="3733800"/>
            <wp:effectExtent l="19050" t="19050" r="17145" b="190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16060" cy="3761031"/>
                    </a:xfrm>
                    <a:prstGeom prst="rect">
                      <a:avLst/>
                    </a:prstGeom>
                    <a:noFill/>
                    <a:ln>
                      <a:solidFill>
                        <a:sysClr val="windowText" lastClr="000000">
                          <a:lumMod val="95000"/>
                          <a:lumOff val="5000"/>
                        </a:sysClr>
                      </a:solidFill>
                    </a:ln>
                  </pic:spPr>
                </pic:pic>
              </a:graphicData>
            </a:graphic>
          </wp:inline>
        </w:drawing>
      </w:r>
      <w:r>
        <w:rPr>
          <w:rFonts w:cstheme="minorHAnsi"/>
          <w:i/>
          <w:iCs/>
          <w:sz w:val="20"/>
          <w:szCs w:val="20"/>
          <w:lang w:val="sr-Cyrl-RS"/>
        </w:rPr>
        <w:t xml:space="preserve">                           </w:t>
      </w:r>
      <w:r w:rsidRPr="00C02207">
        <w:rPr>
          <w:rFonts w:cstheme="minorHAnsi"/>
          <w:i/>
          <w:iCs/>
          <w:noProof/>
          <w:sz w:val="20"/>
          <w:szCs w:val="20"/>
          <w:lang w:val="sr-Latn-RS"/>
        </w:rPr>
        <w:drawing>
          <wp:inline distT="0" distB="0" distL="0" distR="0" wp14:anchorId="78433130" wp14:editId="44C3042F">
            <wp:extent cx="2486025" cy="3737700"/>
            <wp:effectExtent l="19050" t="19050" r="9525" b="152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00190" cy="3758997"/>
                    </a:xfrm>
                    <a:prstGeom prst="rect">
                      <a:avLst/>
                    </a:prstGeom>
                    <a:noFill/>
                    <a:ln>
                      <a:solidFill>
                        <a:sysClr val="windowText" lastClr="000000">
                          <a:lumMod val="95000"/>
                          <a:lumOff val="5000"/>
                        </a:sysClr>
                      </a:solidFill>
                    </a:ln>
                  </pic:spPr>
                </pic:pic>
              </a:graphicData>
            </a:graphic>
          </wp:inline>
        </w:drawing>
      </w:r>
    </w:p>
    <w:p w14:paraId="49ADCD91" w14:textId="11BA206E" w:rsidR="00C02207" w:rsidRPr="00C02207" w:rsidRDefault="00B62C49" w:rsidP="00C02207">
      <w:pPr>
        <w:spacing w:after="0"/>
        <w:jc w:val="both"/>
        <w:rPr>
          <w:rFonts w:cstheme="minorHAnsi"/>
          <w:i/>
          <w:iCs/>
          <w:sz w:val="20"/>
          <w:szCs w:val="20"/>
          <w:lang w:val="sr-Latn-RS"/>
        </w:rPr>
      </w:pPr>
      <w:r>
        <w:rPr>
          <w:rFonts w:cstheme="minorHAnsi"/>
          <w:i/>
          <w:iCs/>
          <w:sz w:val="20"/>
          <w:szCs w:val="20"/>
          <w:lang w:val="sr-Cyrl-RS"/>
        </w:rPr>
        <w:t xml:space="preserve">Слика 28 </w:t>
      </w:r>
      <w:r w:rsidRPr="00C02207">
        <w:rPr>
          <w:rFonts w:cstheme="minorHAnsi"/>
          <w:i/>
          <w:iCs/>
          <w:sz w:val="20"/>
          <w:szCs w:val="20"/>
          <w:lang w:val="sr-Latn-RS"/>
        </w:rPr>
        <w:t>Guangzhou International Finance Center 2010</w:t>
      </w:r>
      <w:r>
        <w:rPr>
          <w:rFonts w:cstheme="minorHAnsi"/>
          <w:i/>
          <w:iCs/>
          <w:sz w:val="20"/>
          <w:szCs w:val="20"/>
          <w:lang w:val="sr-Latn-RS"/>
        </w:rPr>
        <w:t>,</w:t>
      </w:r>
      <w:r>
        <w:rPr>
          <w:rFonts w:cstheme="minorHAnsi"/>
          <w:i/>
          <w:iCs/>
          <w:sz w:val="20"/>
          <w:szCs w:val="20"/>
          <w:lang w:val="sr-Cyrl-RS"/>
        </w:rPr>
        <w:t xml:space="preserve">             Слика 29 </w:t>
      </w:r>
      <w:r w:rsidRPr="00C02207">
        <w:rPr>
          <w:rFonts w:cstheme="minorHAnsi"/>
          <w:i/>
          <w:iCs/>
          <w:sz w:val="20"/>
          <w:szCs w:val="20"/>
          <w:lang w:val="sr-Latn-RS"/>
        </w:rPr>
        <w:t>432 Park Avenue New York City 2015</w:t>
      </w:r>
    </w:p>
    <w:p w14:paraId="4D275548" w14:textId="78FF9B52" w:rsidR="00FF3EFB" w:rsidRPr="00FF3EFB" w:rsidRDefault="00B62C49" w:rsidP="00C02207">
      <w:pPr>
        <w:spacing w:after="0"/>
        <w:jc w:val="both"/>
        <w:rPr>
          <w:rFonts w:cstheme="minorHAnsi"/>
          <w:i/>
          <w:iCs/>
          <w:sz w:val="20"/>
          <w:szCs w:val="20"/>
          <w:lang w:val="sr-Cyrl-RS"/>
        </w:rPr>
      </w:pPr>
      <w:r>
        <w:rPr>
          <w:rFonts w:cstheme="minorHAnsi"/>
          <w:i/>
          <w:iCs/>
          <w:sz w:val="20"/>
          <w:szCs w:val="20"/>
          <w:lang w:val="sr-Cyrl-RS"/>
        </w:rPr>
        <w:lastRenderedPageBreak/>
        <w:t xml:space="preserve">                  </w:t>
      </w:r>
      <w:r w:rsidR="00BB5FCA">
        <w:rPr>
          <w:rFonts w:cstheme="minorHAnsi"/>
          <w:i/>
          <w:iCs/>
          <w:sz w:val="20"/>
          <w:szCs w:val="20"/>
          <w:lang w:val="sr-Cyrl-RS"/>
        </w:rPr>
        <w:t xml:space="preserve">  </w:t>
      </w:r>
      <w:r>
        <w:rPr>
          <w:rFonts w:cstheme="minorHAnsi"/>
          <w:i/>
          <w:iCs/>
          <w:sz w:val="20"/>
          <w:szCs w:val="20"/>
          <w:lang w:val="sr-Cyrl-RS"/>
        </w:rPr>
        <w:t xml:space="preserve">           </w:t>
      </w:r>
    </w:p>
    <w:p w14:paraId="388B6905" w14:textId="68BD69CD" w:rsidR="00BB5FCA" w:rsidRPr="00BF535F" w:rsidRDefault="00DC6A6B" w:rsidP="00BF535F">
      <w:pPr>
        <w:pBdr>
          <w:top w:val="single" w:sz="4" w:space="1" w:color="auto"/>
          <w:left w:val="single" w:sz="4" w:space="4" w:color="auto"/>
          <w:bottom w:val="single" w:sz="4" w:space="1" w:color="auto"/>
          <w:right w:val="single" w:sz="4" w:space="4" w:color="auto"/>
        </w:pBdr>
        <w:shd w:val="clear" w:color="auto" w:fill="E2EFD9" w:themeFill="accent6" w:themeFillTint="33"/>
        <w:jc w:val="both"/>
        <w:rPr>
          <w:rFonts w:cstheme="minorHAnsi"/>
          <w:b/>
          <w:bCs/>
          <w:sz w:val="28"/>
          <w:szCs w:val="28"/>
        </w:rPr>
      </w:pPr>
      <w:r w:rsidRPr="00EE0C3C">
        <w:rPr>
          <w:rFonts w:cstheme="minorHAnsi"/>
          <w:b/>
          <w:bCs/>
          <w:sz w:val="28"/>
          <w:szCs w:val="28"/>
        </w:rPr>
        <w:t xml:space="preserve">Д. МЕТОДОЛОГИЈА И КРИТЕРИЈУМИ ИЗГРАДЊЕ ВИСОКОГ ОБЈЕКТА </w:t>
      </w:r>
    </w:p>
    <w:p w14:paraId="4DDEECF5" w14:textId="3775AD70" w:rsidR="00F7094C" w:rsidRPr="00BF535F" w:rsidRDefault="00463079" w:rsidP="00F7094C">
      <w:pPr>
        <w:spacing w:after="0" w:line="240" w:lineRule="auto"/>
        <w:jc w:val="both"/>
        <w:rPr>
          <w:rFonts w:eastAsia="Times New Roman" w:cstheme="minorHAnsi"/>
          <w:b/>
          <w:sz w:val="24"/>
          <w:szCs w:val="24"/>
          <w:lang w:val="sr-Latn-CS" w:eastAsia="sr-Latn-CS"/>
        </w:rPr>
      </w:pPr>
      <w:r w:rsidRPr="00BF535F">
        <w:rPr>
          <w:rFonts w:eastAsia="Times New Roman" w:cstheme="minorHAnsi"/>
          <w:b/>
          <w:sz w:val="24"/>
          <w:szCs w:val="24"/>
          <w:lang w:val="sr-Cyrl-RS" w:eastAsia="sr-Latn-CS"/>
        </w:rPr>
        <w:t xml:space="preserve">Методологија анализе је компаративна анализа, метода садржаја и метода посматрања. </w:t>
      </w:r>
    </w:p>
    <w:p w14:paraId="259DB773" w14:textId="7A276FC8" w:rsidR="00F7094C" w:rsidRPr="00BF535F" w:rsidRDefault="00556809" w:rsidP="00F7094C">
      <w:pPr>
        <w:spacing w:after="0" w:line="240" w:lineRule="auto"/>
        <w:jc w:val="both"/>
        <w:rPr>
          <w:rFonts w:eastAsia="Times New Roman" w:cstheme="minorHAnsi"/>
          <w:bCs/>
          <w:sz w:val="24"/>
          <w:szCs w:val="24"/>
          <w:lang w:val="sr-Cyrl-RS" w:eastAsia="sr-Latn-CS"/>
        </w:rPr>
      </w:pPr>
      <w:r w:rsidRPr="00BF535F">
        <w:rPr>
          <w:rFonts w:eastAsia="Times New Roman" w:cstheme="minorHAnsi"/>
          <w:bCs/>
          <w:sz w:val="24"/>
          <w:szCs w:val="24"/>
          <w:lang w:val="sr-Cyrl-RS" w:eastAsia="sr-Latn-CS"/>
        </w:rPr>
        <w:t xml:space="preserve">Синтезом различитих </w:t>
      </w:r>
      <w:r w:rsidR="00DD5F78" w:rsidRPr="00BF535F">
        <w:rPr>
          <w:rFonts w:eastAsia="Times New Roman" w:cstheme="minorHAnsi"/>
          <w:bCs/>
          <w:sz w:val="24"/>
          <w:szCs w:val="24"/>
          <w:lang w:val="sr-Cyrl-RS" w:eastAsia="sr-Latn-CS"/>
        </w:rPr>
        <w:t xml:space="preserve">методологија и правила за грађење високих објеката </w:t>
      </w:r>
      <w:r w:rsidRPr="00BF535F">
        <w:rPr>
          <w:rFonts w:eastAsia="Times New Roman" w:cstheme="minorHAnsi"/>
          <w:bCs/>
          <w:sz w:val="24"/>
          <w:szCs w:val="24"/>
          <w:lang w:val="sr-Cyrl-RS" w:eastAsia="sr-Latn-CS"/>
        </w:rPr>
        <w:t>у светској пракси</w:t>
      </w:r>
      <w:r w:rsidR="00CC0885" w:rsidRPr="00BF535F">
        <w:rPr>
          <w:rFonts w:eastAsia="Times New Roman" w:cstheme="minorHAnsi"/>
          <w:bCs/>
          <w:sz w:val="24"/>
          <w:szCs w:val="24"/>
          <w:lang w:val="sr-Cyrl-RS" w:eastAsia="sr-Latn-CS"/>
        </w:rPr>
        <w:t>,</w:t>
      </w:r>
      <w:r w:rsidRPr="00BF535F">
        <w:rPr>
          <w:rFonts w:eastAsia="Times New Roman" w:cstheme="minorHAnsi"/>
          <w:bCs/>
          <w:sz w:val="24"/>
          <w:szCs w:val="24"/>
          <w:lang w:val="sr-Cyrl-RS" w:eastAsia="sr-Latn-CS"/>
        </w:rPr>
        <w:t xml:space="preserve"> одређене су следеће потцелине по којима ће се вредновати планирана локација.</w:t>
      </w:r>
    </w:p>
    <w:p w14:paraId="2E21DA0A" w14:textId="77777777" w:rsidR="00556809" w:rsidRPr="00BF535F" w:rsidRDefault="00556809" w:rsidP="00F7094C">
      <w:pPr>
        <w:spacing w:after="0" w:line="240" w:lineRule="auto"/>
        <w:jc w:val="both"/>
        <w:rPr>
          <w:rFonts w:eastAsia="Times New Roman" w:cstheme="minorHAnsi"/>
          <w:bCs/>
          <w:color w:val="00B050"/>
          <w:sz w:val="24"/>
          <w:szCs w:val="24"/>
          <w:lang w:val="sr-Cyrl-RS" w:eastAsia="sr-Latn-CS"/>
        </w:rPr>
      </w:pPr>
    </w:p>
    <w:p w14:paraId="54D5A5CA" w14:textId="5E62B0D4" w:rsidR="00F7094C" w:rsidRPr="00BF535F" w:rsidRDefault="00F7094C" w:rsidP="00F7094C">
      <w:pPr>
        <w:spacing w:after="0" w:line="240" w:lineRule="auto"/>
        <w:jc w:val="both"/>
        <w:rPr>
          <w:b/>
          <w:sz w:val="24"/>
          <w:szCs w:val="24"/>
          <w:lang w:val="sr-Cyrl-RS"/>
        </w:rPr>
      </w:pPr>
      <w:bookmarkStart w:id="35" w:name="_Hlk48134077"/>
      <w:r w:rsidRPr="00BF535F">
        <w:rPr>
          <w:rFonts w:eastAsia="Times New Roman" w:cstheme="minorHAnsi"/>
          <w:b/>
          <w:sz w:val="24"/>
          <w:szCs w:val="24"/>
          <w:lang w:val="sr-Cyrl-RS" w:eastAsia="sr-Latn-CS"/>
        </w:rPr>
        <w:t xml:space="preserve">Д.1. </w:t>
      </w:r>
      <w:r w:rsidR="00BB48DC" w:rsidRPr="00BF535F">
        <w:rPr>
          <w:b/>
          <w:sz w:val="24"/>
          <w:szCs w:val="24"/>
          <w:lang w:val="sr-Cyrl-RS"/>
        </w:rPr>
        <w:t>Градски контекст</w:t>
      </w:r>
    </w:p>
    <w:p w14:paraId="67E886EA" w14:textId="77777777" w:rsidR="00F7094C" w:rsidRPr="00BF535F" w:rsidRDefault="00F7094C" w:rsidP="00F7094C">
      <w:pPr>
        <w:spacing w:after="0" w:line="240" w:lineRule="auto"/>
        <w:jc w:val="both"/>
        <w:rPr>
          <w:rFonts w:eastAsia="Times New Roman" w:cstheme="minorHAnsi"/>
          <w:bCs/>
          <w:color w:val="00B050"/>
          <w:sz w:val="24"/>
          <w:szCs w:val="24"/>
          <w:lang w:val="sr-Latn-CS" w:eastAsia="sr-Latn-CS"/>
        </w:rPr>
      </w:pPr>
    </w:p>
    <w:p w14:paraId="234624AE" w14:textId="2CE24A9E" w:rsidR="00F7094C" w:rsidRPr="00BF535F" w:rsidRDefault="00F7094C" w:rsidP="00BB191C">
      <w:pPr>
        <w:spacing w:after="0"/>
        <w:rPr>
          <w:b/>
          <w:bCs/>
          <w:sz w:val="24"/>
          <w:szCs w:val="24"/>
          <w:lang w:val="sr-Cyrl-RS"/>
        </w:rPr>
      </w:pPr>
      <w:r w:rsidRPr="00BF535F">
        <w:rPr>
          <w:b/>
          <w:bCs/>
          <w:sz w:val="24"/>
          <w:szCs w:val="24"/>
          <w:lang w:val="sr-Cyrl-RS"/>
        </w:rPr>
        <w:t xml:space="preserve">Д.1.1. </w:t>
      </w:r>
      <w:r w:rsidR="00BB48DC" w:rsidRPr="00BF535F">
        <w:rPr>
          <w:sz w:val="24"/>
          <w:szCs w:val="24"/>
          <w:u w:val="single"/>
          <w:lang w:val="sr-Cyrl-RS"/>
        </w:rPr>
        <w:t>Анализа контекста</w:t>
      </w:r>
    </w:p>
    <w:p w14:paraId="54F9E912" w14:textId="77777777" w:rsidR="00F7094C" w:rsidRPr="00BF535F" w:rsidRDefault="00F7094C" w:rsidP="00BB191C">
      <w:pPr>
        <w:spacing w:after="0"/>
        <w:jc w:val="both"/>
        <w:rPr>
          <w:sz w:val="24"/>
          <w:szCs w:val="24"/>
          <w:lang w:val="sr-Latn-RS"/>
        </w:rPr>
      </w:pPr>
      <w:bookmarkStart w:id="36" w:name="_Hlk48731473"/>
      <w:bookmarkEnd w:id="35"/>
      <w:r w:rsidRPr="00BF535F">
        <w:rPr>
          <w:sz w:val="24"/>
          <w:szCs w:val="24"/>
          <w:lang w:val="sr-Cyrl-RS"/>
        </w:rPr>
        <w:t>Процена постојећег и планираног контекста и како предлог високог објекта утиче на прилике и изазове у непосредном окружењу</w:t>
      </w:r>
      <w:r w:rsidRPr="00BF535F">
        <w:rPr>
          <w:sz w:val="24"/>
          <w:szCs w:val="24"/>
          <w:lang w:val="sr-Latn-RS"/>
        </w:rPr>
        <w:t xml:space="preserve"> </w:t>
      </w:r>
    </w:p>
    <w:p w14:paraId="126F4AC8" w14:textId="77777777" w:rsidR="00F7094C" w:rsidRPr="00BF535F" w:rsidRDefault="00F7094C" w:rsidP="00BB191C">
      <w:pPr>
        <w:pStyle w:val="ListParagraph"/>
        <w:numPr>
          <w:ilvl w:val="0"/>
          <w:numId w:val="16"/>
        </w:numPr>
        <w:jc w:val="both"/>
        <w:rPr>
          <w:sz w:val="24"/>
          <w:szCs w:val="24"/>
          <w:lang w:val="sr-Cyrl-RS"/>
        </w:rPr>
      </w:pPr>
      <w:r w:rsidRPr="00BF535F">
        <w:rPr>
          <w:b/>
          <w:bCs/>
          <w:i/>
          <w:iCs/>
          <w:sz w:val="24"/>
          <w:szCs w:val="24"/>
          <w:lang w:val="sr-Cyrl-RS"/>
        </w:rPr>
        <w:t>У оквиру пешачке дистанце (250-500м).</w:t>
      </w:r>
      <w:r w:rsidRPr="00BF535F">
        <w:rPr>
          <w:i/>
          <w:iCs/>
          <w:sz w:val="24"/>
          <w:szCs w:val="24"/>
          <w:lang w:val="sr-Cyrl-RS"/>
        </w:rPr>
        <w:t xml:space="preserve"> Обухвата простор са  анализом зоне грађења, намене, примарне саобраћајне мреже, пешачких и бициклистичких кретања, транзитних кретања стајалишта, мреже отворених и зелених простора, постојећих заштићених целина, јавних служби, топографије.</w:t>
      </w:r>
    </w:p>
    <w:p w14:paraId="52949C11" w14:textId="77777777" w:rsidR="00F7094C" w:rsidRPr="00BF535F" w:rsidRDefault="00F7094C" w:rsidP="00BB191C">
      <w:pPr>
        <w:pStyle w:val="ListParagraph"/>
        <w:numPr>
          <w:ilvl w:val="0"/>
          <w:numId w:val="16"/>
        </w:numPr>
        <w:jc w:val="both"/>
        <w:rPr>
          <w:i/>
          <w:iCs/>
          <w:sz w:val="24"/>
          <w:szCs w:val="24"/>
          <w:lang w:val="sr-Cyrl-RS"/>
        </w:rPr>
      </w:pPr>
      <w:r w:rsidRPr="00BF535F">
        <w:rPr>
          <w:b/>
          <w:bCs/>
          <w:i/>
          <w:iCs/>
          <w:sz w:val="24"/>
          <w:szCs w:val="24"/>
          <w:lang w:val="sr-Cyrl-RS"/>
        </w:rPr>
        <w:t>У оквиру анализе контекста</w:t>
      </w:r>
      <w:r w:rsidRPr="00BF535F">
        <w:rPr>
          <w:i/>
          <w:iCs/>
          <w:sz w:val="24"/>
          <w:szCs w:val="24"/>
          <w:lang w:val="sr-Cyrl-RS"/>
        </w:rPr>
        <w:t xml:space="preserve"> за блок се анализирају постојеће парцеле, локација, површина и мрежа јавних саобраћајница, пешачко и колско кретање, локације и површине зелених и отворених јавних простора, заштићени објекти у блоку, важне тачке (визуре) са пешачког кретања, постојећа и планирана заузетост, намена приземља, назнака улаза, постојећа и планирана висина објекта како би се показао однос између постојеће и планиране физичке структуре</w:t>
      </w:r>
    </w:p>
    <w:p w14:paraId="2A3427F8" w14:textId="77777777" w:rsidR="00F7094C" w:rsidRPr="00BF535F" w:rsidRDefault="00F7094C" w:rsidP="00BB191C">
      <w:pPr>
        <w:spacing w:after="0"/>
        <w:jc w:val="both"/>
        <w:rPr>
          <w:i/>
          <w:iCs/>
          <w:sz w:val="24"/>
          <w:szCs w:val="24"/>
          <w:lang w:val="sr-Cyrl-RS"/>
        </w:rPr>
      </w:pPr>
      <w:bookmarkStart w:id="37" w:name="_Hlk48731499"/>
      <w:bookmarkEnd w:id="36"/>
      <w:r w:rsidRPr="00BF535F">
        <w:rPr>
          <w:i/>
          <w:iCs/>
          <w:sz w:val="24"/>
          <w:szCs w:val="24"/>
          <w:lang w:val="sr-Cyrl-RS"/>
        </w:rPr>
        <w:t>Анализа контекста треба да дефинише кључне одлуке</w:t>
      </w:r>
    </w:p>
    <w:p w14:paraId="2DEE2F3C" w14:textId="77777777" w:rsidR="00F7094C" w:rsidRPr="00BF535F" w:rsidRDefault="00F7094C" w:rsidP="0013214D">
      <w:pPr>
        <w:pStyle w:val="ListParagraph"/>
        <w:numPr>
          <w:ilvl w:val="0"/>
          <w:numId w:val="14"/>
        </w:numPr>
        <w:spacing w:after="0"/>
        <w:jc w:val="both"/>
        <w:rPr>
          <w:b/>
          <w:bCs/>
          <w:i/>
          <w:iCs/>
          <w:sz w:val="24"/>
          <w:szCs w:val="24"/>
          <w:lang w:val="sr-Cyrl-RS"/>
        </w:rPr>
      </w:pPr>
      <w:r w:rsidRPr="00BF535F">
        <w:rPr>
          <w:b/>
          <w:bCs/>
          <w:i/>
          <w:iCs/>
          <w:sz w:val="24"/>
          <w:szCs w:val="24"/>
          <w:lang w:val="sr-Cyrl-RS"/>
        </w:rPr>
        <w:t>ЛОКАЦИЈУ</w:t>
      </w:r>
    </w:p>
    <w:p w14:paraId="2596D7FB" w14:textId="77777777" w:rsidR="00F7094C" w:rsidRPr="00BF535F" w:rsidRDefault="00F7094C" w:rsidP="00F7094C">
      <w:pPr>
        <w:pStyle w:val="ListParagraph"/>
        <w:numPr>
          <w:ilvl w:val="0"/>
          <w:numId w:val="14"/>
        </w:numPr>
        <w:jc w:val="both"/>
        <w:rPr>
          <w:b/>
          <w:bCs/>
          <w:i/>
          <w:iCs/>
          <w:sz w:val="24"/>
          <w:szCs w:val="24"/>
          <w:lang w:val="sr-Cyrl-RS"/>
        </w:rPr>
      </w:pPr>
      <w:r w:rsidRPr="00BF535F">
        <w:rPr>
          <w:b/>
          <w:bCs/>
          <w:i/>
          <w:iCs/>
          <w:sz w:val="24"/>
          <w:szCs w:val="24"/>
          <w:lang w:val="sr-Cyrl-RS"/>
        </w:rPr>
        <w:t>ВИСИНУ И КАРАКТЕР ОБЈЕКТА</w:t>
      </w:r>
    </w:p>
    <w:p w14:paraId="26E88117" w14:textId="77777777" w:rsidR="00F7094C" w:rsidRPr="00BF535F" w:rsidRDefault="00F7094C" w:rsidP="00F7094C">
      <w:pPr>
        <w:pStyle w:val="ListParagraph"/>
        <w:numPr>
          <w:ilvl w:val="0"/>
          <w:numId w:val="14"/>
        </w:numPr>
        <w:jc w:val="both"/>
        <w:rPr>
          <w:b/>
          <w:bCs/>
          <w:i/>
          <w:iCs/>
          <w:sz w:val="24"/>
          <w:szCs w:val="24"/>
          <w:lang w:val="sr-Cyrl-RS"/>
        </w:rPr>
      </w:pPr>
      <w:r w:rsidRPr="00BF535F">
        <w:rPr>
          <w:b/>
          <w:bCs/>
          <w:i/>
          <w:iCs/>
          <w:sz w:val="24"/>
          <w:szCs w:val="24"/>
          <w:lang w:val="sr-Cyrl-RS"/>
        </w:rPr>
        <w:t>РАЗМЕРУ</w:t>
      </w:r>
    </w:p>
    <w:p w14:paraId="40AD1F14" w14:textId="77777777" w:rsidR="00F7094C" w:rsidRPr="00BF535F" w:rsidRDefault="00F7094C" w:rsidP="00F7094C">
      <w:pPr>
        <w:pStyle w:val="ListParagraph"/>
        <w:numPr>
          <w:ilvl w:val="0"/>
          <w:numId w:val="14"/>
        </w:numPr>
        <w:jc w:val="both"/>
        <w:rPr>
          <w:b/>
          <w:bCs/>
          <w:i/>
          <w:iCs/>
          <w:sz w:val="24"/>
          <w:szCs w:val="24"/>
          <w:lang w:val="sr-Cyrl-RS"/>
        </w:rPr>
      </w:pPr>
      <w:r w:rsidRPr="00BF535F">
        <w:rPr>
          <w:b/>
          <w:bCs/>
          <w:i/>
          <w:iCs/>
          <w:sz w:val="24"/>
          <w:szCs w:val="24"/>
          <w:lang w:val="sr-Cyrl-RS"/>
        </w:rPr>
        <w:t>ВОЛУМЕН</w:t>
      </w:r>
    </w:p>
    <w:p w14:paraId="4C8E264B" w14:textId="77777777" w:rsidR="00F7094C" w:rsidRPr="00BF535F" w:rsidRDefault="00F7094C" w:rsidP="00BB191C">
      <w:pPr>
        <w:pStyle w:val="ListParagraph"/>
        <w:numPr>
          <w:ilvl w:val="0"/>
          <w:numId w:val="14"/>
        </w:numPr>
        <w:spacing w:after="0"/>
        <w:jc w:val="both"/>
        <w:rPr>
          <w:b/>
          <w:bCs/>
          <w:i/>
          <w:iCs/>
          <w:sz w:val="24"/>
          <w:szCs w:val="24"/>
          <w:lang w:val="sr-Cyrl-RS"/>
        </w:rPr>
      </w:pPr>
      <w:r w:rsidRPr="00BF535F">
        <w:rPr>
          <w:b/>
          <w:bCs/>
          <w:i/>
          <w:iCs/>
          <w:sz w:val="24"/>
          <w:szCs w:val="24"/>
          <w:lang w:val="sr-Cyrl-RS"/>
        </w:rPr>
        <w:t>ОДНОС ПРЕМА СУСЕДИМА</w:t>
      </w:r>
    </w:p>
    <w:p w14:paraId="045FF7E5" w14:textId="646B1D55" w:rsidR="00F7094C" w:rsidRPr="00BF535F" w:rsidRDefault="00F7094C" w:rsidP="00BB191C">
      <w:pPr>
        <w:spacing w:after="0"/>
        <w:jc w:val="both"/>
        <w:rPr>
          <w:i/>
          <w:iCs/>
          <w:sz w:val="24"/>
          <w:szCs w:val="24"/>
          <w:lang w:val="sr-Cyrl-RS"/>
        </w:rPr>
      </w:pPr>
      <w:r w:rsidRPr="00BF535F">
        <w:rPr>
          <w:i/>
          <w:iCs/>
          <w:sz w:val="24"/>
          <w:szCs w:val="24"/>
          <w:lang w:val="sr-Cyrl-RS"/>
        </w:rPr>
        <w:t xml:space="preserve">Анализа садржи и </w:t>
      </w:r>
      <w:r w:rsidRPr="00BF535F">
        <w:rPr>
          <w:i/>
          <w:iCs/>
          <w:sz w:val="24"/>
          <w:szCs w:val="24"/>
          <w:u w:val="single"/>
          <w:lang w:val="sr-Cyrl-RS"/>
        </w:rPr>
        <w:t>околне јавне намене</w:t>
      </w:r>
      <w:r w:rsidRPr="00BF535F">
        <w:rPr>
          <w:i/>
          <w:iCs/>
          <w:sz w:val="24"/>
          <w:szCs w:val="24"/>
          <w:lang w:val="sr-Cyrl-RS"/>
        </w:rPr>
        <w:t xml:space="preserve"> (јавне зелене површине, школе, тржне центре, продавнице, комерцијалне услуге, </w:t>
      </w:r>
      <w:r w:rsidRPr="00BF535F">
        <w:rPr>
          <w:b/>
          <w:bCs/>
          <w:i/>
          <w:iCs/>
          <w:sz w:val="24"/>
          <w:szCs w:val="24"/>
          <w:lang w:val="sr-Cyrl-RS"/>
        </w:rPr>
        <w:t>саобраћај</w:t>
      </w:r>
      <w:r w:rsidRPr="00BF535F">
        <w:rPr>
          <w:i/>
          <w:iCs/>
          <w:sz w:val="24"/>
          <w:szCs w:val="24"/>
          <w:lang w:val="sr-Cyrl-RS"/>
        </w:rPr>
        <w:t xml:space="preserve">). </w:t>
      </w:r>
      <w:r w:rsidRPr="00BF535F">
        <w:rPr>
          <w:i/>
          <w:iCs/>
          <w:sz w:val="24"/>
          <w:szCs w:val="24"/>
          <w:u w:val="single"/>
          <w:lang w:val="sr-Cyrl-RS"/>
        </w:rPr>
        <w:t>Важан корак у анализи блока је процена везе између висине планираног</w:t>
      </w:r>
      <w:r w:rsidR="00EE0C3C" w:rsidRPr="00BF535F">
        <w:rPr>
          <w:i/>
          <w:iCs/>
          <w:sz w:val="24"/>
          <w:szCs w:val="24"/>
          <w:u w:val="single"/>
          <w:lang w:val="sr-Cyrl-RS"/>
        </w:rPr>
        <w:t xml:space="preserve"> објекта</w:t>
      </w:r>
      <w:r w:rsidRPr="00BF535F">
        <w:rPr>
          <w:i/>
          <w:iCs/>
          <w:sz w:val="24"/>
          <w:szCs w:val="24"/>
          <w:u w:val="single"/>
          <w:lang w:val="sr-Cyrl-RS"/>
        </w:rPr>
        <w:t xml:space="preserve">  и висине </w:t>
      </w:r>
      <w:r w:rsidR="00EE0C3C" w:rsidRPr="00BF535F">
        <w:rPr>
          <w:i/>
          <w:iCs/>
          <w:sz w:val="24"/>
          <w:szCs w:val="24"/>
          <w:u w:val="single"/>
          <w:lang w:val="sr-Cyrl-RS"/>
        </w:rPr>
        <w:t xml:space="preserve">објеката </w:t>
      </w:r>
      <w:r w:rsidRPr="00BF535F">
        <w:rPr>
          <w:i/>
          <w:iCs/>
          <w:sz w:val="24"/>
          <w:szCs w:val="24"/>
          <w:u w:val="single"/>
          <w:lang w:val="sr-Cyrl-RS"/>
        </w:rPr>
        <w:t>у непосредном окружењу.</w:t>
      </w:r>
      <w:r w:rsidRPr="00BF535F">
        <w:rPr>
          <w:i/>
          <w:iCs/>
          <w:sz w:val="24"/>
          <w:szCs w:val="24"/>
          <w:lang w:val="sr-Cyrl-RS"/>
        </w:rPr>
        <w:t xml:space="preserve">   </w:t>
      </w:r>
    </w:p>
    <w:p w14:paraId="328B736B" w14:textId="77777777" w:rsidR="00BB191C" w:rsidRPr="00BF535F" w:rsidRDefault="00BB191C" w:rsidP="00BB191C">
      <w:pPr>
        <w:spacing w:after="0"/>
        <w:rPr>
          <w:b/>
          <w:bCs/>
          <w:sz w:val="24"/>
          <w:szCs w:val="24"/>
          <w:lang w:val="sr-Cyrl-RS"/>
        </w:rPr>
      </w:pPr>
      <w:bookmarkStart w:id="38" w:name="_Hlk48134129"/>
      <w:bookmarkStart w:id="39" w:name="_Hlk48135540"/>
      <w:bookmarkEnd w:id="37"/>
    </w:p>
    <w:p w14:paraId="70B5CE33" w14:textId="7BD4ECC0" w:rsidR="00F7094C" w:rsidRPr="00BF535F" w:rsidRDefault="00F7094C" w:rsidP="00BB191C">
      <w:pPr>
        <w:spacing w:after="0"/>
        <w:rPr>
          <w:b/>
          <w:bCs/>
          <w:sz w:val="24"/>
          <w:szCs w:val="24"/>
          <w:lang w:val="sr-Cyrl-RS"/>
        </w:rPr>
      </w:pPr>
      <w:r w:rsidRPr="00BF535F">
        <w:rPr>
          <w:b/>
          <w:bCs/>
          <w:sz w:val="24"/>
          <w:szCs w:val="24"/>
          <w:lang w:val="sr-Cyrl-RS"/>
        </w:rPr>
        <w:t xml:space="preserve">Д.1.2. </w:t>
      </w:r>
      <w:r w:rsidR="00BB48DC" w:rsidRPr="00BF535F">
        <w:rPr>
          <w:sz w:val="24"/>
          <w:szCs w:val="24"/>
          <w:u w:val="single"/>
          <w:lang w:val="sr-Cyrl-RS"/>
        </w:rPr>
        <w:t>Планови вишег реда</w:t>
      </w:r>
    </w:p>
    <w:bookmarkEnd w:id="38"/>
    <w:p w14:paraId="6BFA87EC" w14:textId="33B12C84" w:rsidR="00F7094C" w:rsidRPr="00BF535F" w:rsidRDefault="00F7094C" w:rsidP="00BB191C">
      <w:pPr>
        <w:pStyle w:val="ListParagraph"/>
        <w:spacing w:after="0"/>
        <w:ind w:left="360"/>
        <w:jc w:val="both"/>
        <w:rPr>
          <w:sz w:val="24"/>
          <w:szCs w:val="24"/>
          <w:lang w:val="sr-Cyrl-RS"/>
        </w:rPr>
      </w:pPr>
      <w:r w:rsidRPr="00BF535F">
        <w:rPr>
          <w:sz w:val="24"/>
          <w:szCs w:val="24"/>
          <w:lang w:val="sr-Cyrl-RS"/>
        </w:rPr>
        <w:t>Координација развоја и потенцијали изградње високих објеката</w:t>
      </w:r>
      <w:r w:rsidR="00A8584D" w:rsidRPr="00BF535F">
        <w:rPr>
          <w:sz w:val="24"/>
          <w:szCs w:val="24"/>
          <w:lang w:val="sr-Cyrl-RS"/>
        </w:rPr>
        <w:t>, дефинисаних плановима вишег реда у смислу потенцијалних локација, предности и ограничења, као и могућих утицаја на околину у смислу реверзибилног процеса.</w:t>
      </w:r>
    </w:p>
    <w:p w14:paraId="2F059002" w14:textId="0017BD72" w:rsidR="00394BE2" w:rsidRPr="00BF535F" w:rsidRDefault="00394BE2" w:rsidP="00BB191C">
      <w:pPr>
        <w:pStyle w:val="ListParagraph"/>
        <w:spacing w:after="0"/>
        <w:ind w:left="360"/>
        <w:jc w:val="both"/>
        <w:rPr>
          <w:sz w:val="24"/>
          <w:szCs w:val="24"/>
          <w:lang w:val="sr-Cyrl-RS"/>
        </w:rPr>
      </w:pPr>
    </w:p>
    <w:p w14:paraId="26DE549C" w14:textId="29CB6AD9" w:rsidR="00394BE2" w:rsidRPr="00BF535F" w:rsidRDefault="00394BE2" w:rsidP="00394BE2">
      <w:pPr>
        <w:spacing w:after="0"/>
        <w:rPr>
          <w:sz w:val="24"/>
          <w:szCs w:val="24"/>
          <w:u w:val="single"/>
          <w:lang w:val="sr-Cyrl-RS"/>
        </w:rPr>
      </w:pPr>
      <w:r w:rsidRPr="003E0E03">
        <w:rPr>
          <w:b/>
          <w:bCs/>
          <w:sz w:val="24"/>
          <w:szCs w:val="24"/>
          <w:lang w:val="sr-Cyrl-RS"/>
        </w:rPr>
        <w:t>Д.1.3</w:t>
      </w:r>
      <w:r w:rsidRPr="00BF535F">
        <w:rPr>
          <w:sz w:val="24"/>
          <w:szCs w:val="24"/>
          <w:u w:val="single"/>
          <w:lang w:val="sr-Cyrl-RS"/>
        </w:rPr>
        <w:t>. Приступне саобраћајнице и јавни превоз</w:t>
      </w:r>
    </w:p>
    <w:p w14:paraId="47FA1ADE" w14:textId="6A82825C" w:rsidR="00A0113E" w:rsidRDefault="00394BE2" w:rsidP="001A38A4">
      <w:pPr>
        <w:spacing w:after="0"/>
        <w:ind w:left="284"/>
        <w:jc w:val="both"/>
        <w:rPr>
          <w:sz w:val="24"/>
          <w:szCs w:val="24"/>
          <w:lang w:val="sr-Cyrl-RS"/>
        </w:rPr>
      </w:pPr>
      <w:r w:rsidRPr="00BF535F">
        <w:rPr>
          <w:sz w:val="24"/>
          <w:szCs w:val="24"/>
          <w:lang w:val="sr-Cyrl-RS"/>
        </w:rPr>
        <w:t xml:space="preserve">Анализом се </w:t>
      </w:r>
      <w:r w:rsidR="00714BEE" w:rsidRPr="00BF535F">
        <w:rPr>
          <w:sz w:val="24"/>
          <w:szCs w:val="24"/>
          <w:lang w:val="sr-Cyrl-RS"/>
        </w:rPr>
        <w:t xml:space="preserve">утврђује који је ранг саобраћајница у постојећем стању </w:t>
      </w:r>
      <w:r w:rsidR="001A38A4">
        <w:rPr>
          <w:sz w:val="24"/>
          <w:szCs w:val="24"/>
          <w:lang w:val="sr-Cyrl-RS"/>
        </w:rPr>
        <w:t>и планираном стању</w:t>
      </w:r>
      <w:r w:rsidRPr="00BF535F">
        <w:rPr>
          <w:sz w:val="24"/>
          <w:szCs w:val="24"/>
          <w:lang w:val="sr-Cyrl-RS"/>
        </w:rPr>
        <w:t xml:space="preserve"> </w:t>
      </w:r>
      <w:r w:rsidR="00714BEE" w:rsidRPr="00BF535F">
        <w:rPr>
          <w:sz w:val="24"/>
          <w:szCs w:val="24"/>
          <w:lang w:val="sr-Cyrl-RS"/>
        </w:rPr>
        <w:t xml:space="preserve">уколико се предвиђају нове саобраћајнице </w:t>
      </w:r>
      <w:r w:rsidRPr="00BF535F">
        <w:rPr>
          <w:sz w:val="24"/>
          <w:szCs w:val="24"/>
          <w:lang w:val="sr-Cyrl-RS"/>
        </w:rPr>
        <w:t>у непосредном окружењу</w:t>
      </w:r>
      <w:r w:rsidR="00714BEE" w:rsidRPr="00BF535F">
        <w:rPr>
          <w:sz w:val="24"/>
          <w:szCs w:val="24"/>
          <w:lang w:val="sr-Cyrl-RS"/>
        </w:rPr>
        <w:t xml:space="preserve">, како би се </w:t>
      </w:r>
      <w:r w:rsidR="00BF535F">
        <w:rPr>
          <w:sz w:val="24"/>
          <w:szCs w:val="24"/>
          <w:lang w:val="sr-Cyrl-RS"/>
        </w:rPr>
        <w:lastRenderedPageBreak/>
        <w:t>утврдила</w:t>
      </w:r>
      <w:r w:rsidR="00714BEE" w:rsidRPr="00BF535F">
        <w:rPr>
          <w:sz w:val="24"/>
          <w:szCs w:val="24"/>
          <w:lang w:val="sr-Cyrl-RS"/>
        </w:rPr>
        <w:t xml:space="preserve"> проточност саобраћаја. Такође се утврђују линије и врста јавног градског превоза, број линија и близина стајалишта у односу на планирану локацију.</w:t>
      </w:r>
    </w:p>
    <w:p w14:paraId="2BCFEDE6" w14:textId="77777777" w:rsidR="003E0E03" w:rsidRPr="001A38A4" w:rsidRDefault="003E0E03" w:rsidP="001A38A4">
      <w:pPr>
        <w:spacing w:after="0"/>
        <w:ind w:left="284"/>
        <w:jc w:val="both"/>
        <w:rPr>
          <w:sz w:val="24"/>
          <w:szCs w:val="24"/>
          <w:lang w:val="sr-Cyrl-RS"/>
        </w:rPr>
      </w:pPr>
    </w:p>
    <w:p w14:paraId="3A60B5E5" w14:textId="329FD395" w:rsidR="00394BE2" w:rsidRPr="001A38A4" w:rsidRDefault="00394BE2" w:rsidP="00677FDC">
      <w:pPr>
        <w:spacing w:after="0"/>
        <w:jc w:val="both"/>
        <w:rPr>
          <w:sz w:val="24"/>
          <w:szCs w:val="24"/>
          <w:lang w:val="sr-Cyrl-RS"/>
        </w:rPr>
      </w:pPr>
      <w:r w:rsidRPr="001A38A4">
        <w:rPr>
          <w:b/>
          <w:bCs/>
          <w:sz w:val="24"/>
          <w:szCs w:val="24"/>
          <w:lang w:val="sr-Cyrl-RS"/>
        </w:rPr>
        <w:t>Д.1.4</w:t>
      </w:r>
      <w:r w:rsidRPr="001A38A4">
        <w:rPr>
          <w:sz w:val="24"/>
          <w:szCs w:val="24"/>
          <w:lang w:val="sr-Cyrl-RS"/>
        </w:rPr>
        <w:t xml:space="preserve">. </w:t>
      </w:r>
      <w:r w:rsidRPr="001A38A4">
        <w:rPr>
          <w:sz w:val="24"/>
          <w:szCs w:val="24"/>
          <w:u w:val="single"/>
          <w:lang w:val="sr-Cyrl-RS"/>
        </w:rPr>
        <w:t>Јавне намене у непосредном окружењу</w:t>
      </w:r>
    </w:p>
    <w:p w14:paraId="3884C16A" w14:textId="463DA91D" w:rsidR="00714BEE" w:rsidRPr="001A38A4" w:rsidRDefault="00714BEE" w:rsidP="00EE0C3C">
      <w:pPr>
        <w:spacing w:after="0"/>
        <w:ind w:left="426"/>
        <w:jc w:val="both"/>
        <w:rPr>
          <w:sz w:val="24"/>
          <w:szCs w:val="24"/>
          <w:lang w:val="sr-Cyrl-RS"/>
        </w:rPr>
      </w:pPr>
      <w:r w:rsidRPr="001A38A4">
        <w:rPr>
          <w:sz w:val="24"/>
          <w:szCs w:val="24"/>
          <w:lang w:val="sr-Cyrl-RS"/>
        </w:rPr>
        <w:t xml:space="preserve">Обзиром на нову планирану </w:t>
      </w:r>
      <w:r w:rsidR="00677FDC" w:rsidRPr="001A38A4">
        <w:rPr>
          <w:sz w:val="24"/>
          <w:szCs w:val="24"/>
          <w:lang w:val="sr-Cyrl-RS"/>
        </w:rPr>
        <w:t>бруто површину, број становника и број будућих корисника  простора, анализа показује опслуженост простора јавним наменама:</w:t>
      </w:r>
    </w:p>
    <w:p w14:paraId="468D888A" w14:textId="2FF77864" w:rsidR="00677FDC" w:rsidRPr="001A38A4" w:rsidRDefault="00677FDC" w:rsidP="00677FDC">
      <w:pPr>
        <w:pStyle w:val="ListParagraph"/>
        <w:numPr>
          <w:ilvl w:val="0"/>
          <w:numId w:val="14"/>
        </w:numPr>
        <w:spacing w:after="0"/>
        <w:jc w:val="both"/>
        <w:rPr>
          <w:sz w:val="24"/>
          <w:szCs w:val="24"/>
          <w:lang w:val="sr-Cyrl-RS"/>
        </w:rPr>
      </w:pPr>
      <w:r w:rsidRPr="001A38A4">
        <w:rPr>
          <w:sz w:val="24"/>
          <w:szCs w:val="24"/>
          <w:lang w:val="sr-Cyrl-RS"/>
        </w:rPr>
        <w:t>Објектима основног и средњег образовања</w:t>
      </w:r>
    </w:p>
    <w:p w14:paraId="37DDFF30" w14:textId="0E19002F" w:rsidR="00677FDC" w:rsidRPr="001A38A4" w:rsidRDefault="00677FDC" w:rsidP="00677FDC">
      <w:pPr>
        <w:pStyle w:val="ListParagraph"/>
        <w:numPr>
          <w:ilvl w:val="0"/>
          <w:numId w:val="14"/>
        </w:numPr>
        <w:spacing w:after="0"/>
        <w:jc w:val="both"/>
        <w:rPr>
          <w:sz w:val="24"/>
          <w:szCs w:val="24"/>
          <w:lang w:val="sr-Cyrl-RS"/>
        </w:rPr>
      </w:pPr>
      <w:r w:rsidRPr="001A38A4">
        <w:rPr>
          <w:sz w:val="24"/>
          <w:szCs w:val="24"/>
          <w:lang w:val="sr-Cyrl-RS"/>
        </w:rPr>
        <w:t>Објектима здравствене и социјалне заштите</w:t>
      </w:r>
    </w:p>
    <w:p w14:paraId="7028CAB0" w14:textId="11640015" w:rsidR="00677FDC" w:rsidRPr="001A38A4" w:rsidRDefault="00677FDC" w:rsidP="00677FDC">
      <w:pPr>
        <w:pStyle w:val="ListParagraph"/>
        <w:numPr>
          <w:ilvl w:val="0"/>
          <w:numId w:val="14"/>
        </w:numPr>
        <w:spacing w:after="0"/>
        <w:jc w:val="both"/>
        <w:rPr>
          <w:sz w:val="24"/>
          <w:szCs w:val="24"/>
          <w:lang w:val="sr-Cyrl-RS"/>
        </w:rPr>
      </w:pPr>
      <w:r w:rsidRPr="001A38A4">
        <w:rPr>
          <w:sz w:val="24"/>
          <w:szCs w:val="24"/>
          <w:lang w:val="sr-Cyrl-RS"/>
        </w:rPr>
        <w:t>Осталим објектима јавне намене</w:t>
      </w:r>
    </w:p>
    <w:p w14:paraId="0042B882" w14:textId="77777777" w:rsidR="00394BE2" w:rsidRPr="001A38A4" w:rsidRDefault="00394BE2" w:rsidP="00394BE2">
      <w:pPr>
        <w:spacing w:after="0"/>
        <w:rPr>
          <w:color w:val="FF0000"/>
          <w:sz w:val="24"/>
          <w:szCs w:val="24"/>
          <w:lang w:val="sr-Cyrl-RS"/>
        </w:rPr>
      </w:pPr>
    </w:p>
    <w:p w14:paraId="288B1C99" w14:textId="4463CE2A" w:rsidR="00BB191C" w:rsidRPr="001A38A4" w:rsidRDefault="00394BE2" w:rsidP="00394BE2">
      <w:pPr>
        <w:spacing w:after="0"/>
        <w:rPr>
          <w:sz w:val="24"/>
          <w:szCs w:val="24"/>
          <w:lang w:val="sr-Cyrl-RS"/>
        </w:rPr>
      </w:pPr>
      <w:r w:rsidRPr="001A38A4">
        <w:rPr>
          <w:b/>
          <w:bCs/>
          <w:sz w:val="24"/>
          <w:szCs w:val="24"/>
          <w:lang w:val="sr-Cyrl-RS"/>
        </w:rPr>
        <w:t>Д.1.5</w:t>
      </w:r>
      <w:r w:rsidRPr="001A38A4">
        <w:rPr>
          <w:sz w:val="24"/>
          <w:szCs w:val="24"/>
          <w:lang w:val="sr-Cyrl-RS"/>
        </w:rPr>
        <w:t xml:space="preserve">. </w:t>
      </w:r>
      <w:r w:rsidRPr="001A38A4">
        <w:rPr>
          <w:sz w:val="24"/>
          <w:szCs w:val="24"/>
          <w:u w:val="single"/>
          <w:lang w:val="sr-Cyrl-RS"/>
        </w:rPr>
        <w:t>Остале намене у приземљима објеката</w:t>
      </w:r>
    </w:p>
    <w:p w14:paraId="43E9055D" w14:textId="729D5FD5" w:rsidR="00677FDC" w:rsidRPr="001A38A4" w:rsidRDefault="00677FDC" w:rsidP="00EE0C3C">
      <w:pPr>
        <w:spacing w:after="0"/>
        <w:ind w:left="426"/>
        <w:jc w:val="both"/>
        <w:rPr>
          <w:sz w:val="24"/>
          <w:szCs w:val="24"/>
          <w:lang w:val="sr-Cyrl-RS"/>
        </w:rPr>
      </w:pPr>
      <w:r w:rsidRPr="001A38A4">
        <w:rPr>
          <w:sz w:val="24"/>
          <w:szCs w:val="24"/>
          <w:lang w:val="sr-Cyrl-RS"/>
        </w:rPr>
        <w:t xml:space="preserve">Планирани број становника своје свакодневне потребе у смислу снабдевања и услуга обавља у непосредном окружењу, већином у оквиру пешачке дистанце. Неопходно је анализирати мрежу постојећих намена из домена услуга </w:t>
      </w:r>
      <w:r w:rsidR="00C93E39" w:rsidRPr="001A38A4">
        <w:rPr>
          <w:sz w:val="24"/>
          <w:szCs w:val="24"/>
          <w:lang w:val="sr-Cyrl-RS"/>
        </w:rPr>
        <w:t xml:space="preserve">дневног и повременог нивоа, </w:t>
      </w:r>
      <w:r w:rsidRPr="001A38A4">
        <w:rPr>
          <w:sz w:val="24"/>
          <w:szCs w:val="24"/>
          <w:lang w:val="sr-Cyrl-RS"/>
        </w:rPr>
        <w:t>(продавнице прехрамбене и мешовите робе, специјализоване продавнице, сервиси, занати, простори намењени дневним тренинзима и рекреацији.</w:t>
      </w:r>
    </w:p>
    <w:p w14:paraId="78717562" w14:textId="77777777" w:rsidR="00394BE2" w:rsidRPr="001A38A4" w:rsidRDefault="00394BE2" w:rsidP="00394BE2">
      <w:pPr>
        <w:spacing w:after="0"/>
        <w:rPr>
          <w:sz w:val="24"/>
          <w:szCs w:val="24"/>
          <w:lang w:val="sr-Cyrl-RS"/>
        </w:rPr>
      </w:pPr>
    </w:p>
    <w:p w14:paraId="053D5948" w14:textId="031F8D00" w:rsidR="00F7094C" w:rsidRPr="001A38A4" w:rsidRDefault="00F7094C" w:rsidP="00BB191C">
      <w:pPr>
        <w:spacing w:after="0"/>
        <w:rPr>
          <w:b/>
          <w:bCs/>
          <w:sz w:val="24"/>
          <w:szCs w:val="24"/>
          <w:lang w:val="sr-Cyrl-RS"/>
        </w:rPr>
      </w:pPr>
      <w:r w:rsidRPr="001A38A4">
        <w:rPr>
          <w:b/>
          <w:bCs/>
          <w:sz w:val="24"/>
          <w:szCs w:val="24"/>
          <w:lang w:val="sr-Cyrl-RS"/>
        </w:rPr>
        <w:t>Д.1.</w:t>
      </w:r>
      <w:r w:rsidR="00394BE2" w:rsidRPr="001A38A4">
        <w:rPr>
          <w:b/>
          <w:bCs/>
          <w:sz w:val="24"/>
          <w:szCs w:val="24"/>
          <w:lang w:val="sr-Cyrl-RS"/>
        </w:rPr>
        <w:t>6</w:t>
      </w:r>
      <w:r w:rsidRPr="001A38A4">
        <w:rPr>
          <w:b/>
          <w:bCs/>
          <w:sz w:val="24"/>
          <w:szCs w:val="24"/>
          <w:lang w:val="sr-Cyrl-RS"/>
        </w:rPr>
        <w:t xml:space="preserve">. </w:t>
      </w:r>
      <w:r w:rsidR="00BB48DC" w:rsidRPr="001A38A4">
        <w:rPr>
          <w:sz w:val="24"/>
          <w:szCs w:val="24"/>
          <w:u w:val="single"/>
          <w:lang w:val="sr-Cyrl-RS"/>
        </w:rPr>
        <w:t>Волумен објекта</w:t>
      </w:r>
    </w:p>
    <w:p w14:paraId="1D96CC0A" w14:textId="0A3DA960" w:rsidR="00F7094C" w:rsidRPr="001A38A4" w:rsidRDefault="00F7094C" w:rsidP="00BB191C">
      <w:pPr>
        <w:pStyle w:val="ListParagraph"/>
        <w:spacing w:after="0"/>
        <w:ind w:left="360"/>
        <w:jc w:val="both"/>
        <w:rPr>
          <w:sz w:val="24"/>
          <w:szCs w:val="24"/>
          <w:lang w:val="sr-Cyrl-RS"/>
        </w:rPr>
      </w:pPr>
      <w:bookmarkStart w:id="40" w:name="_Hlk48744829"/>
      <w:bookmarkEnd w:id="39"/>
      <w:r w:rsidRPr="001A38A4">
        <w:rPr>
          <w:sz w:val="24"/>
          <w:szCs w:val="24"/>
          <w:lang w:val="sr-Cyrl-RS"/>
        </w:rPr>
        <w:t xml:space="preserve">Анализом се дефинише </w:t>
      </w:r>
      <w:r w:rsidR="00C93E39" w:rsidRPr="001A38A4">
        <w:rPr>
          <w:sz w:val="24"/>
          <w:szCs w:val="24"/>
          <w:lang w:val="sr-Cyrl-RS"/>
        </w:rPr>
        <w:t xml:space="preserve">да </w:t>
      </w:r>
      <w:r w:rsidRPr="001A38A4">
        <w:rPr>
          <w:sz w:val="24"/>
          <w:szCs w:val="24"/>
          <w:lang w:val="sr-Cyrl-RS"/>
        </w:rPr>
        <w:t xml:space="preserve">високи објекат </w:t>
      </w:r>
      <w:r w:rsidR="00C93E39" w:rsidRPr="001A38A4">
        <w:rPr>
          <w:sz w:val="24"/>
          <w:szCs w:val="24"/>
          <w:lang w:val="sr-Cyrl-RS"/>
        </w:rPr>
        <w:t xml:space="preserve">између постојећег и планираног контекста </w:t>
      </w:r>
      <w:r w:rsidRPr="001A38A4">
        <w:rPr>
          <w:sz w:val="24"/>
          <w:szCs w:val="24"/>
          <w:lang w:val="sr-Cyrl-RS"/>
        </w:rPr>
        <w:t>обезбеди адекват</w:t>
      </w:r>
      <w:r w:rsidR="001A38A4">
        <w:rPr>
          <w:sz w:val="24"/>
          <w:szCs w:val="24"/>
          <w:lang w:val="sr-Cyrl-RS"/>
        </w:rPr>
        <w:t xml:space="preserve">ан </w:t>
      </w:r>
      <w:r w:rsidRPr="001A38A4">
        <w:rPr>
          <w:sz w:val="24"/>
          <w:szCs w:val="24"/>
          <w:lang w:val="sr-Cyrl-RS"/>
        </w:rPr>
        <w:t xml:space="preserve">прелаз у простору у односу на ниже објекте, зеленило и слободне површине. Високи објекат треба да поштује размеру непосредног контекста и омогући одговарајући прелаз нарочито тамо где је тај однос висина драстичан. </w:t>
      </w:r>
    </w:p>
    <w:bookmarkEnd w:id="40"/>
    <w:p w14:paraId="1B6BAD85" w14:textId="77777777" w:rsidR="00BB191C" w:rsidRPr="001A38A4" w:rsidRDefault="00BB191C" w:rsidP="00BB191C">
      <w:pPr>
        <w:spacing w:after="0"/>
        <w:rPr>
          <w:color w:val="00B050"/>
          <w:sz w:val="24"/>
          <w:szCs w:val="24"/>
          <w:lang w:val="sr-Cyrl-RS"/>
        </w:rPr>
      </w:pPr>
    </w:p>
    <w:p w14:paraId="536B21B1" w14:textId="419D47F9" w:rsidR="00F7094C" w:rsidRPr="001A38A4" w:rsidRDefault="00F7094C" w:rsidP="00F7094C">
      <w:pPr>
        <w:spacing w:after="0"/>
        <w:rPr>
          <w:sz w:val="24"/>
          <w:szCs w:val="24"/>
          <w:u w:val="single"/>
          <w:lang w:val="sr-Cyrl-RS"/>
        </w:rPr>
      </w:pPr>
      <w:bookmarkStart w:id="41" w:name="_Hlk48135600"/>
      <w:r w:rsidRPr="001A38A4">
        <w:rPr>
          <w:b/>
          <w:bCs/>
          <w:sz w:val="24"/>
          <w:szCs w:val="24"/>
          <w:lang w:val="sr-Cyrl-RS"/>
        </w:rPr>
        <w:t>Д.1.</w:t>
      </w:r>
      <w:r w:rsidR="00394BE2" w:rsidRPr="001A38A4">
        <w:rPr>
          <w:b/>
          <w:bCs/>
          <w:sz w:val="24"/>
          <w:szCs w:val="24"/>
          <w:lang w:val="sr-Cyrl-RS"/>
        </w:rPr>
        <w:t>7</w:t>
      </w:r>
      <w:r w:rsidRPr="001A38A4">
        <w:rPr>
          <w:b/>
          <w:bCs/>
          <w:sz w:val="24"/>
          <w:szCs w:val="24"/>
          <w:lang w:val="sr-Cyrl-RS"/>
        </w:rPr>
        <w:t>.</w:t>
      </w:r>
      <w:r w:rsidRPr="001A38A4">
        <w:rPr>
          <w:sz w:val="24"/>
          <w:szCs w:val="24"/>
          <w:u w:val="single"/>
          <w:lang w:val="sr-Cyrl-RS"/>
        </w:rPr>
        <w:t xml:space="preserve"> </w:t>
      </w:r>
      <w:r w:rsidR="00BB48DC" w:rsidRPr="001A38A4">
        <w:rPr>
          <w:sz w:val="24"/>
          <w:szCs w:val="24"/>
          <w:u w:val="single"/>
          <w:lang w:val="sr-Cyrl-RS"/>
        </w:rPr>
        <w:t>Осунчаност и визуре</w:t>
      </w:r>
    </w:p>
    <w:p w14:paraId="4FF856EC" w14:textId="3963DD00" w:rsidR="00F7094C" w:rsidRPr="001A38A4" w:rsidRDefault="00F7094C" w:rsidP="00F7094C">
      <w:pPr>
        <w:spacing w:after="0"/>
        <w:ind w:left="284" w:hanging="284"/>
        <w:jc w:val="both"/>
        <w:rPr>
          <w:sz w:val="24"/>
          <w:szCs w:val="24"/>
          <w:lang w:val="sr-Cyrl-RS"/>
        </w:rPr>
      </w:pPr>
      <w:bookmarkStart w:id="42" w:name="_Hlk48745226"/>
      <w:bookmarkEnd w:id="41"/>
      <w:r w:rsidRPr="001A38A4">
        <w:rPr>
          <w:sz w:val="24"/>
          <w:szCs w:val="24"/>
          <w:lang w:val="sr-Cyrl-RS"/>
        </w:rPr>
        <w:t xml:space="preserve">     </w:t>
      </w:r>
      <w:r w:rsidR="00F956DC" w:rsidRPr="001A38A4">
        <w:rPr>
          <w:sz w:val="24"/>
          <w:szCs w:val="24"/>
          <w:lang w:val="sr-Cyrl-RS"/>
        </w:rPr>
        <w:t>Анализом се предлаже</w:t>
      </w:r>
      <w:r w:rsidRPr="001A38A4">
        <w:rPr>
          <w:sz w:val="24"/>
          <w:szCs w:val="24"/>
          <w:lang w:val="sr-Cyrl-RS"/>
        </w:rPr>
        <w:t xml:space="preserve"> </w:t>
      </w:r>
      <w:r w:rsidR="0006348F" w:rsidRPr="001A38A4">
        <w:rPr>
          <w:sz w:val="24"/>
          <w:szCs w:val="24"/>
          <w:lang w:val="sr-Cyrl-RS"/>
        </w:rPr>
        <w:t xml:space="preserve">даље </w:t>
      </w:r>
      <w:r w:rsidRPr="001A38A4">
        <w:rPr>
          <w:sz w:val="24"/>
          <w:szCs w:val="24"/>
          <w:lang w:val="sr-Cyrl-RS"/>
        </w:rPr>
        <w:t>пројектов</w:t>
      </w:r>
      <w:r w:rsidR="00A8584D" w:rsidRPr="001A38A4">
        <w:rPr>
          <w:sz w:val="24"/>
          <w:szCs w:val="24"/>
          <w:lang w:val="sr-Cyrl-RS"/>
        </w:rPr>
        <w:t>а</w:t>
      </w:r>
      <w:r w:rsidR="0006348F" w:rsidRPr="001A38A4">
        <w:rPr>
          <w:sz w:val="24"/>
          <w:szCs w:val="24"/>
          <w:lang w:val="sr-Cyrl-RS"/>
        </w:rPr>
        <w:t>ње</w:t>
      </w:r>
      <w:r w:rsidRPr="001A38A4">
        <w:rPr>
          <w:sz w:val="24"/>
          <w:szCs w:val="24"/>
          <w:lang w:val="sr-Cyrl-RS"/>
        </w:rPr>
        <w:t xml:space="preserve"> објек</w:t>
      </w:r>
      <w:r w:rsidR="0006348F" w:rsidRPr="001A38A4">
        <w:rPr>
          <w:sz w:val="24"/>
          <w:szCs w:val="24"/>
          <w:lang w:val="sr-Cyrl-RS"/>
        </w:rPr>
        <w:t>та</w:t>
      </w:r>
      <w:r w:rsidRPr="001A38A4">
        <w:rPr>
          <w:sz w:val="24"/>
          <w:szCs w:val="24"/>
          <w:lang w:val="sr-Cyrl-RS"/>
        </w:rPr>
        <w:t xml:space="preserve"> тако да се обезбед</w:t>
      </w:r>
      <w:r w:rsidR="0006348F" w:rsidRPr="001A38A4">
        <w:rPr>
          <w:sz w:val="24"/>
          <w:szCs w:val="24"/>
          <w:lang w:val="sr-Cyrl-RS"/>
        </w:rPr>
        <w:t>е</w:t>
      </w:r>
      <w:r w:rsidRPr="001A38A4">
        <w:rPr>
          <w:sz w:val="24"/>
          <w:szCs w:val="24"/>
          <w:lang w:val="sr-Cyrl-RS"/>
        </w:rPr>
        <w:t xml:space="preserve"> осунчаност и визуре у непосредној околини – улице, јавни и приватни простори и остали осетљиви простори у окружењу. </w:t>
      </w:r>
      <w:r w:rsidR="0006348F" w:rsidRPr="001A38A4">
        <w:rPr>
          <w:sz w:val="24"/>
          <w:szCs w:val="24"/>
          <w:lang w:val="sr-Cyrl-RS"/>
        </w:rPr>
        <w:t xml:space="preserve">Потребно је </w:t>
      </w:r>
      <w:r w:rsidR="0006348F" w:rsidRPr="001A38A4">
        <w:rPr>
          <w:sz w:val="24"/>
          <w:szCs w:val="24"/>
          <w:u w:val="single"/>
          <w:lang w:val="sr-Cyrl-RS"/>
        </w:rPr>
        <w:t>анализирати осунчаност од</w:t>
      </w:r>
      <w:r w:rsidRPr="001A38A4">
        <w:rPr>
          <w:sz w:val="24"/>
          <w:szCs w:val="24"/>
          <w:u w:val="single"/>
          <w:lang w:val="sr-Cyrl-RS"/>
        </w:rPr>
        <w:t xml:space="preserve"> минимум 5 сати</w:t>
      </w:r>
      <w:r w:rsidRPr="001A38A4">
        <w:rPr>
          <w:sz w:val="24"/>
          <w:szCs w:val="24"/>
          <w:lang w:val="sr-Cyrl-RS"/>
        </w:rPr>
        <w:t xml:space="preserve"> у </w:t>
      </w:r>
      <w:r w:rsidR="0006348F" w:rsidRPr="001A38A4">
        <w:rPr>
          <w:sz w:val="24"/>
          <w:szCs w:val="24"/>
          <w:lang w:val="sr-Cyrl-RS"/>
        </w:rPr>
        <w:t>периоду</w:t>
      </w:r>
      <w:r w:rsidRPr="001A38A4">
        <w:rPr>
          <w:sz w:val="24"/>
          <w:szCs w:val="24"/>
          <w:lang w:val="sr-Latn-RS"/>
        </w:rPr>
        <w:t xml:space="preserve"> </w:t>
      </w:r>
      <w:r w:rsidRPr="001A38A4">
        <w:rPr>
          <w:sz w:val="24"/>
          <w:szCs w:val="24"/>
          <w:lang w:val="sr-Cyrl-RS"/>
        </w:rPr>
        <w:t>равнодневнице</w:t>
      </w:r>
      <w:r w:rsidR="001A38A4">
        <w:rPr>
          <w:sz w:val="24"/>
          <w:szCs w:val="24"/>
          <w:lang w:val="sr-Cyrl-RS"/>
        </w:rPr>
        <w:t xml:space="preserve">. </w:t>
      </w:r>
      <w:r w:rsidRPr="001A38A4">
        <w:rPr>
          <w:sz w:val="24"/>
          <w:szCs w:val="24"/>
          <w:lang w:val="sr-Cyrl-RS"/>
        </w:rPr>
        <w:t xml:space="preserve">Високи објекти могу да утичу на квалитет средине, кроз заклањање визура и прекомерно засенчење </w:t>
      </w:r>
      <w:r w:rsidRPr="001A38A4">
        <w:rPr>
          <w:i/>
          <w:iCs/>
          <w:sz w:val="24"/>
          <w:szCs w:val="24"/>
          <w:lang w:val="sr-Cyrl-RS"/>
        </w:rPr>
        <w:t>(</w:t>
      </w:r>
      <w:r w:rsidRPr="001A38A4">
        <w:rPr>
          <w:i/>
          <w:iCs/>
          <w:sz w:val="24"/>
          <w:szCs w:val="24"/>
          <w:lang w:val="sr-Latn-RS"/>
        </w:rPr>
        <w:t>owershadowing)</w:t>
      </w:r>
      <w:r w:rsidRPr="001A38A4">
        <w:rPr>
          <w:sz w:val="24"/>
          <w:szCs w:val="24"/>
          <w:lang w:val="sr-Latn-RS"/>
        </w:rPr>
        <w:t xml:space="preserve"> </w:t>
      </w:r>
      <w:r w:rsidRPr="001A38A4">
        <w:rPr>
          <w:sz w:val="24"/>
          <w:szCs w:val="24"/>
          <w:lang w:val="sr-Cyrl-RS"/>
        </w:rPr>
        <w:t>јавних и приватних простора</w:t>
      </w:r>
    </w:p>
    <w:bookmarkEnd w:id="42"/>
    <w:p w14:paraId="052B6A7D" w14:textId="77777777" w:rsidR="00F7094C" w:rsidRPr="001A38A4" w:rsidRDefault="00F7094C" w:rsidP="00F7094C">
      <w:pPr>
        <w:spacing w:after="0"/>
        <w:ind w:left="284" w:hanging="284"/>
        <w:rPr>
          <w:color w:val="00B050"/>
          <w:sz w:val="24"/>
          <w:szCs w:val="24"/>
          <w:lang w:val="sr-Cyrl-RS"/>
        </w:rPr>
      </w:pPr>
    </w:p>
    <w:p w14:paraId="6DA0ED36" w14:textId="4309CEC1" w:rsidR="00F7094C" w:rsidRPr="001A38A4" w:rsidRDefault="00F7094C" w:rsidP="00F7094C">
      <w:pPr>
        <w:spacing w:after="0"/>
        <w:rPr>
          <w:b/>
          <w:bCs/>
          <w:sz w:val="24"/>
          <w:szCs w:val="24"/>
          <w:lang w:val="sr-Cyrl-RS"/>
        </w:rPr>
      </w:pPr>
      <w:bookmarkStart w:id="43" w:name="_Hlk48135687"/>
      <w:r w:rsidRPr="001A38A4">
        <w:rPr>
          <w:b/>
          <w:bCs/>
          <w:sz w:val="24"/>
          <w:szCs w:val="24"/>
          <w:lang w:val="sr-Cyrl-RS"/>
        </w:rPr>
        <w:t>Д.1.</w:t>
      </w:r>
      <w:r w:rsidR="00EE0C3C" w:rsidRPr="001A38A4">
        <w:rPr>
          <w:b/>
          <w:bCs/>
          <w:sz w:val="24"/>
          <w:szCs w:val="24"/>
          <w:lang w:val="sr-Cyrl-RS"/>
        </w:rPr>
        <w:t>8</w:t>
      </w:r>
      <w:r w:rsidRPr="001A38A4">
        <w:rPr>
          <w:b/>
          <w:bCs/>
          <w:sz w:val="24"/>
          <w:szCs w:val="24"/>
          <w:lang w:val="sr-Cyrl-RS"/>
        </w:rPr>
        <w:t xml:space="preserve">. </w:t>
      </w:r>
      <w:r w:rsidR="00BB48DC" w:rsidRPr="001A38A4">
        <w:rPr>
          <w:sz w:val="24"/>
          <w:szCs w:val="24"/>
          <w:u w:val="single"/>
          <w:lang w:val="sr-Cyrl-RS"/>
        </w:rPr>
        <w:t>Истакнуте локације и визуре са пешачке позиције</w:t>
      </w:r>
    </w:p>
    <w:p w14:paraId="396026B4" w14:textId="4556719A" w:rsidR="00F7094C" w:rsidRPr="001A38A4" w:rsidRDefault="00F7094C" w:rsidP="0018704E">
      <w:pPr>
        <w:pStyle w:val="ListParagraph"/>
        <w:spacing w:after="0"/>
        <w:ind w:left="360"/>
        <w:jc w:val="both"/>
        <w:rPr>
          <w:b/>
          <w:bCs/>
          <w:sz w:val="24"/>
          <w:szCs w:val="24"/>
          <w:lang w:val="sr-Cyrl-RS"/>
        </w:rPr>
      </w:pPr>
      <w:r w:rsidRPr="001A38A4">
        <w:rPr>
          <w:sz w:val="24"/>
          <w:szCs w:val="24"/>
          <w:lang w:val="sr-Cyrl-RS"/>
        </w:rPr>
        <w:t xml:space="preserve">Локације које имају детерминанту </w:t>
      </w:r>
      <w:r w:rsidRPr="001A38A4">
        <w:rPr>
          <w:b/>
          <w:bCs/>
          <w:i/>
          <w:iCs/>
          <w:sz w:val="24"/>
          <w:szCs w:val="24"/>
          <w:lang w:val="sr-Cyrl-RS"/>
        </w:rPr>
        <w:t>„истакнут“</w:t>
      </w:r>
      <w:r w:rsidRPr="001A38A4">
        <w:rPr>
          <w:sz w:val="24"/>
          <w:szCs w:val="24"/>
          <w:lang w:val="sr-Cyrl-RS"/>
        </w:rPr>
        <w:t xml:space="preserve"> могу бити видљиви са улице, главних раскрсница</w:t>
      </w:r>
      <w:r w:rsidR="00547B99" w:rsidRPr="001A38A4">
        <w:rPr>
          <w:sz w:val="24"/>
          <w:szCs w:val="24"/>
          <w:lang w:val="sr-Latn-RS"/>
        </w:rPr>
        <w:t>.</w:t>
      </w:r>
      <w:r w:rsidRPr="001A38A4">
        <w:rPr>
          <w:sz w:val="24"/>
          <w:szCs w:val="24"/>
          <w:lang w:val="sr-Cyrl-RS"/>
        </w:rPr>
        <w:t xml:space="preserve"> </w:t>
      </w:r>
    </w:p>
    <w:p w14:paraId="2FF5F0C8" w14:textId="472228AF" w:rsidR="0018704E" w:rsidRPr="001A38A4" w:rsidRDefault="0006348F" w:rsidP="0018704E">
      <w:pPr>
        <w:pStyle w:val="ListParagraph"/>
        <w:spacing w:after="0"/>
        <w:ind w:left="360"/>
        <w:jc w:val="both"/>
        <w:rPr>
          <w:sz w:val="24"/>
          <w:szCs w:val="24"/>
          <w:lang w:val="sr-Cyrl-RS"/>
        </w:rPr>
      </w:pPr>
      <w:r w:rsidRPr="001A38A4">
        <w:rPr>
          <w:sz w:val="24"/>
          <w:szCs w:val="24"/>
          <w:lang w:val="sr-Cyrl-RS"/>
        </w:rPr>
        <w:t xml:space="preserve">Анализа дефинише </w:t>
      </w:r>
      <w:r w:rsidR="00C93E39" w:rsidRPr="001A38A4">
        <w:rPr>
          <w:sz w:val="24"/>
          <w:szCs w:val="24"/>
          <w:lang w:val="sr-Cyrl-RS"/>
        </w:rPr>
        <w:t xml:space="preserve">визуру </w:t>
      </w:r>
      <w:r w:rsidR="0018704E" w:rsidRPr="001A38A4">
        <w:rPr>
          <w:sz w:val="24"/>
          <w:szCs w:val="24"/>
          <w:lang w:val="sr-Cyrl-RS"/>
        </w:rPr>
        <w:t xml:space="preserve">са мостова и аутопута. Добро постављен објекат постаје препознатљив знак у простору. Говорећи о визури са пешачке дистанце </w:t>
      </w:r>
      <w:r w:rsidR="00C93E39" w:rsidRPr="001A38A4">
        <w:rPr>
          <w:sz w:val="24"/>
          <w:szCs w:val="24"/>
          <w:lang w:val="sr-Cyrl-RS"/>
        </w:rPr>
        <w:t>важно је</w:t>
      </w:r>
      <w:r w:rsidR="0018704E" w:rsidRPr="001A38A4">
        <w:rPr>
          <w:sz w:val="24"/>
          <w:szCs w:val="24"/>
          <w:lang w:val="sr-Cyrl-RS"/>
        </w:rPr>
        <w:t xml:space="preserve"> </w:t>
      </w:r>
    </w:p>
    <w:p w14:paraId="0922F623" w14:textId="77777777" w:rsidR="0018704E" w:rsidRPr="001A38A4" w:rsidRDefault="0018704E" w:rsidP="0018704E">
      <w:pPr>
        <w:pStyle w:val="ListParagraph"/>
        <w:numPr>
          <w:ilvl w:val="0"/>
          <w:numId w:val="14"/>
        </w:numPr>
        <w:spacing w:after="0"/>
        <w:jc w:val="both"/>
        <w:rPr>
          <w:b/>
          <w:bCs/>
          <w:i/>
          <w:iCs/>
          <w:sz w:val="24"/>
          <w:szCs w:val="24"/>
          <w:lang w:val="sr-Cyrl-RS"/>
        </w:rPr>
      </w:pPr>
      <w:r w:rsidRPr="001A38A4">
        <w:rPr>
          <w:b/>
          <w:bCs/>
          <w:i/>
          <w:iCs/>
          <w:sz w:val="24"/>
          <w:szCs w:val="24"/>
          <w:lang w:val="sr-Cyrl-RS"/>
        </w:rPr>
        <w:t xml:space="preserve">да ли је визура дуга или кратка, </w:t>
      </w:r>
    </w:p>
    <w:p w14:paraId="1D494926" w14:textId="77777777" w:rsidR="0018704E" w:rsidRPr="001A38A4" w:rsidRDefault="0018704E" w:rsidP="0018704E">
      <w:pPr>
        <w:pStyle w:val="ListParagraph"/>
        <w:numPr>
          <w:ilvl w:val="0"/>
          <w:numId w:val="14"/>
        </w:numPr>
        <w:spacing w:after="0"/>
        <w:jc w:val="both"/>
        <w:rPr>
          <w:b/>
          <w:bCs/>
          <w:i/>
          <w:iCs/>
          <w:sz w:val="24"/>
          <w:szCs w:val="24"/>
          <w:lang w:val="sr-Cyrl-RS"/>
        </w:rPr>
      </w:pPr>
      <w:r w:rsidRPr="001A38A4">
        <w:rPr>
          <w:b/>
          <w:bCs/>
          <w:i/>
          <w:iCs/>
          <w:sz w:val="24"/>
          <w:szCs w:val="24"/>
          <w:lang w:val="sr-Cyrl-RS"/>
        </w:rPr>
        <w:t>да ли је визура уоквирена објектима, зеленилом, отвореним просторима или природним окружењем</w:t>
      </w:r>
    </w:p>
    <w:p w14:paraId="1F8805A2" w14:textId="77777777" w:rsidR="0018704E" w:rsidRPr="001A38A4" w:rsidRDefault="0018704E" w:rsidP="0018704E">
      <w:pPr>
        <w:pStyle w:val="ListParagraph"/>
        <w:numPr>
          <w:ilvl w:val="0"/>
          <w:numId w:val="14"/>
        </w:numPr>
        <w:spacing w:after="0"/>
        <w:jc w:val="both"/>
        <w:rPr>
          <w:b/>
          <w:bCs/>
          <w:i/>
          <w:iCs/>
          <w:sz w:val="24"/>
          <w:szCs w:val="24"/>
          <w:lang w:val="sr-Cyrl-RS"/>
        </w:rPr>
      </w:pPr>
      <w:r w:rsidRPr="001A38A4">
        <w:rPr>
          <w:b/>
          <w:bCs/>
          <w:i/>
          <w:iCs/>
          <w:sz w:val="24"/>
          <w:szCs w:val="24"/>
          <w:lang w:val="sr-Cyrl-RS"/>
        </w:rPr>
        <w:t>да ли су партер, позадина и силуета важни за интегритет онога што се види</w:t>
      </w:r>
    </w:p>
    <w:p w14:paraId="1F48B33F" w14:textId="45665FFB" w:rsidR="005871DE" w:rsidRPr="001A38A4" w:rsidRDefault="0018704E" w:rsidP="001A38A4">
      <w:pPr>
        <w:pStyle w:val="ListParagraph"/>
        <w:numPr>
          <w:ilvl w:val="0"/>
          <w:numId w:val="14"/>
        </w:numPr>
        <w:spacing w:after="0"/>
        <w:jc w:val="both"/>
        <w:rPr>
          <w:b/>
          <w:bCs/>
          <w:i/>
          <w:iCs/>
          <w:sz w:val="24"/>
          <w:szCs w:val="24"/>
          <w:lang w:val="sr-Cyrl-RS"/>
        </w:rPr>
      </w:pPr>
      <w:r w:rsidRPr="001A38A4">
        <w:rPr>
          <w:b/>
          <w:bCs/>
          <w:i/>
          <w:iCs/>
          <w:sz w:val="24"/>
          <w:szCs w:val="24"/>
          <w:lang w:val="sr-Cyrl-RS"/>
        </w:rPr>
        <w:t xml:space="preserve">да ли је визура динамична и подразумева трансформацију током времена или остаје у постојећем стању </w:t>
      </w:r>
    </w:p>
    <w:p w14:paraId="50036904" w14:textId="06B21619" w:rsidR="0018704E" w:rsidRPr="001A38A4" w:rsidRDefault="0018704E" w:rsidP="0018704E">
      <w:pPr>
        <w:spacing w:after="0"/>
        <w:rPr>
          <w:b/>
          <w:bCs/>
          <w:sz w:val="24"/>
          <w:szCs w:val="24"/>
          <w:lang w:val="sr-Cyrl-RS"/>
        </w:rPr>
      </w:pPr>
      <w:r w:rsidRPr="001A38A4">
        <w:rPr>
          <w:b/>
          <w:bCs/>
          <w:sz w:val="24"/>
          <w:szCs w:val="24"/>
          <w:lang w:val="sr-Cyrl-RS"/>
        </w:rPr>
        <w:lastRenderedPageBreak/>
        <w:t>Д.1.</w:t>
      </w:r>
      <w:r w:rsidR="00394BE2" w:rsidRPr="001A38A4">
        <w:rPr>
          <w:b/>
          <w:bCs/>
          <w:sz w:val="24"/>
          <w:szCs w:val="24"/>
          <w:lang w:val="sr-Cyrl-RS"/>
        </w:rPr>
        <w:t>9</w:t>
      </w:r>
      <w:r w:rsidRPr="001A38A4">
        <w:rPr>
          <w:b/>
          <w:bCs/>
          <w:sz w:val="24"/>
          <w:szCs w:val="24"/>
          <w:lang w:val="sr-Cyrl-RS"/>
        </w:rPr>
        <w:t>.</w:t>
      </w:r>
      <w:r w:rsidR="00BB48DC" w:rsidRPr="001A38A4">
        <w:rPr>
          <w:sz w:val="24"/>
          <w:szCs w:val="24"/>
          <w:u w:val="single"/>
          <w:lang w:val="sr-Cyrl-RS"/>
        </w:rPr>
        <w:t>Заштићне целине и заштићена подручја</w:t>
      </w:r>
    </w:p>
    <w:p w14:paraId="6F01739E" w14:textId="61BAAABA" w:rsidR="001A38A4" w:rsidRDefault="0006348F" w:rsidP="00F7094C">
      <w:pPr>
        <w:spacing w:after="0"/>
        <w:rPr>
          <w:sz w:val="24"/>
          <w:szCs w:val="24"/>
          <w:lang w:val="sr-Cyrl-RS"/>
        </w:rPr>
      </w:pPr>
      <w:r w:rsidRPr="001A38A4">
        <w:rPr>
          <w:sz w:val="24"/>
          <w:szCs w:val="24"/>
          <w:lang w:val="sr-Cyrl-RS"/>
        </w:rPr>
        <w:t>и степен заштићености околине на основу важеће документације која третира заштиту објеката и целина.</w:t>
      </w:r>
    </w:p>
    <w:p w14:paraId="51349D47" w14:textId="77777777" w:rsidR="003E0E03" w:rsidRPr="001A38A4" w:rsidRDefault="003E0E03" w:rsidP="00F7094C">
      <w:pPr>
        <w:spacing w:after="0"/>
        <w:rPr>
          <w:sz w:val="24"/>
          <w:szCs w:val="24"/>
          <w:lang w:val="sr-Cyrl-RS"/>
        </w:rPr>
      </w:pPr>
    </w:p>
    <w:p w14:paraId="7B9E6D70" w14:textId="635C9397" w:rsidR="00F7094C" w:rsidRPr="00EE0C3C" w:rsidRDefault="00F7094C" w:rsidP="00F7094C">
      <w:pPr>
        <w:spacing w:after="0"/>
        <w:rPr>
          <w:b/>
          <w:bCs/>
          <w:sz w:val="24"/>
          <w:szCs w:val="24"/>
          <w:lang w:val="sr-Cyrl-RS"/>
        </w:rPr>
      </w:pPr>
      <w:r w:rsidRPr="00EE0C3C">
        <w:rPr>
          <w:b/>
          <w:bCs/>
          <w:sz w:val="24"/>
          <w:szCs w:val="24"/>
          <w:lang w:val="sr-Cyrl-RS"/>
        </w:rPr>
        <w:t xml:space="preserve">Д.2. </w:t>
      </w:r>
      <w:r w:rsidR="00BB48DC" w:rsidRPr="00EE0C3C">
        <w:rPr>
          <w:b/>
          <w:bCs/>
          <w:sz w:val="24"/>
          <w:szCs w:val="24"/>
          <w:lang w:val="sr-Cyrl-RS"/>
        </w:rPr>
        <w:t>Планирана локација</w:t>
      </w:r>
      <w:r w:rsidRPr="00EE0C3C">
        <w:rPr>
          <w:b/>
          <w:bCs/>
          <w:sz w:val="24"/>
          <w:szCs w:val="24"/>
          <w:lang w:val="sr-Cyrl-RS"/>
        </w:rPr>
        <w:t xml:space="preserve"> </w:t>
      </w:r>
    </w:p>
    <w:bookmarkEnd w:id="43"/>
    <w:p w14:paraId="07D94918" w14:textId="77777777" w:rsidR="00F7094C" w:rsidRPr="00F7094C" w:rsidRDefault="00F7094C" w:rsidP="00F7094C">
      <w:pPr>
        <w:spacing w:after="0"/>
        <w:rPr>
          <w:color w:val="00B050"/>
          <w:lang w:val="sr-Latn-RS"/>
        </w:rPr>
      </w:pPr>
    </w:p>
    <w:p w14:paraId="35D5C44F" w14:textId="7003B13E" w:rsidR="00F7094C" w:rsidRPr="00416F8F" w:rsidRDefault="00F7094C" w:rsidP="00F7094C">
      <w:pPr>
        <w:spacing w:after="0"/>
        <w:rPr>
          <w:b/>
          <w:bCs/>
          <w:sz w:val="24"/>
          <w:szCs w:val="24"/>
          <w:lang w:val="sr-Cyrl-RS"/>
        </w:rPr>
      </w:pPr>
      <w:bookmarkStart w:id="44" w:name="_Hlk48135820"/>
      <w:r w:rsidRPr="00416F8F">
        <w:rPr>
          <w:b/>
          <w:bCs/>
          <w:sz w:val="24"/>
          <w:szCs w:val="24"/>
          <w:lang w:val="sr-Cyrl-RS"/>
        </w:rPr>
        <w:t xml:space="preserve">Д.2.1. </w:t>
      </w:r>
      <w:r w:rsidR="00BB48DC" w:rsidRPr="00416F8F">
        <w:rPr>
          <w:sz w:val="24"/>
          <w:szCs w:val="24"/>
          <w:u w:val="single"/>
          <w:lang w:val="sr-Cyrl-RS"/>
        </w:rPr>
        <w:t>Позиционирање објекта</w:t>
      </w:r>
    </w:p>
    <w:p w14:paraId="64D8D314" w14:textId="291212BE" w:rsidR="00F7094C" w:rsidRPr="00416F8F" w:rsidRDefault="006234E1" w:rsidP="00F7094C">
      <w:pPr>
        <w:spacing w:after="0"/>
        <w:ind w:left="426"/>
        <w:jc w:val="both"/>
        <w:rPr>
          <w:sz w:val="24"/>
          <w:szCs w:val="24"/>
          <w:lang w:val="sr-Cyrl-RS"/>
        </w:rPr>
      </w:pPr>
      <w:r w:rsidRPr="00416F8F">
        <w:rPr>
          <w:sz w:val="24"/>
          <w:szCs w:val="24"/>
          <w:lang w:val="sr-Cyrl-RS"/>
        </w:rPr>
        <w:t>На планираној локацији</w:t>
      </w:r>
      <w:r w:rsidR="00F7094C" w:rsidRPr="00416F8F">
        <w:rPr>
          <w:sz w:val="24"/>
          <w:szCs w:val="24"/>
          <w:lang w:val="sr-Cyrl-RS"/>
        </w:rPr>
        <w:t xml:space="preserve"> висок</w:t>
      </w:r>
      <w:r w:rsidRPr="00416F8F">
        <w:rPr>
          <w:sz w:val="24"/>
          <w:szCs w:val="24"/>
          <w:lang w:val="sr-Cyrl-RS"/>
        </w:rPr>
        <w:t>и</w:t>
      </w:r>
      <w:r w:rsidR="00F7094C" w:rsidRPr="00416F8F">
        <w:rPr>
          <w:sz w:val="24"/>
          <w:szCs w:val="24"/>
          <w:lang w:val="sr-Cyrl-RS"/>
        </w:rPr>
        <w:t xml:space="preserve"> објек</w:t>
      </w:r>
      <w:r w:rsidRPr="00416F8F">
        <w:rPr>
          <w:sz w:val="24"/>
          <w:szCs w:val="24"/>
          <w:lang w:val="sr-Cyrl-RS"/>
        </w:rPr>
        <w:t>ат се</w:t>
      </w:r>
      <w:r w:rsidR="00F7094C" w:rsidRPr="00416F8F">
        <w:rPr>
          <w:sz w:val="24"/>
          <w:szCs w:val="24"/>
          <w:lang w:val="sr-Cyrl-RS"/>
        </w:rPr>
        <w:t xml:space="preserve"> </w:t>
      </w:r>
      <w:r w:rsidRPr="00416F8F">
        <w:rPr>
          <w:sz w:val="24"/>
          <w:szCs w:val="24"/>
          <w:lang w:val="sr-Cyrl-RS"/>
        </w:rPr>
        <w:t xml:space="preserve">поставља </w:t>
      </w:r>
      <w:r w:rsidR="00F7094C" w:rsidRPr="00416F8F">
        <w:rPr>
          <w:sz w:val="24"/>
          <w:szCs w:val="24"/>
          <w:lang w:val="sr-Cyrl-RS"/>
        </w:rPr>
        <w:t>у зону грађења у односу на улице и остале слободне површине, како би се хармонично уклопио у постојећи контекст и омогући</w:t>
      </w:r>
      <w:r w:rsidR="00EE0C3C" w:rsidRPr="00416F8F">
        <w:rPr>
          <w:sz w:val="24"/>
          <w:szCs w:val="24"/>
          <w:lang w:val="sr-Cyrl-RS"/>
        </w:rPr>
        <w:t>ло</w:t>
      </w:r>
      <w:r w:rsidR="00F7094C" w:rsidRPr="00416F8F">
        <w:rPr>
          <w:sz w:val="24"/>
          <w:szCs w:val="24"/>
          <w:lang w:val="sr-Cyrl-RS"/>
        </w:rPr>
        <w:t xml:space="preserve"> висококвалитетно пејзажно уређење отвореног простора на локацији</w:t>
      </w:r>
    </w:p>
    <w:p w14:paraId="6D2691EF" w14:textId="28B908DF" w:rsidR="00F7094C" w:rsidRPr="00416F8F" w:rsidRDefault="00F7094C" w:rsidP="00F7094C">
      <w:pPr>
        <w:pStyle w:val="ListParagraph"/>
        <w:numPr>
          <w:ilvl w:val="0"/>
          <w:numId w:val="14"/>
        </w:numPr>
        <w:spacing w:after="0"/>
        <w:jc w:val="both"/>
        <w:rPr>
          <w:sz w:val="24"/>
          <w:szCs w:val="24"/>
          <w:lang w:val="sr-Cyrl-RS"/>
        </w:rPr>
      </w:pPr>
      <w:r w:rsidRPr="00416F8F">
        <w:rPr>
          <w:sz w:val="24"/>
          <w:szCs w:val="24"/>
          <w:lang w:val="sr-Cyrl-RS"/>
        </w:rPr>
        <w:t>Уколико се непосредно окружење задржава успостав</w:t>
      </w:r>
      <w:r w:rsidR="006234E1" w:rsidRPr="00416F8F">
        <w:rPr>
          <w:sz w:val="24"/>
          <w:szCs w:val="24"/>
          <w:lang w:val="sr-Cyrl-RS"/>
        </w:rPr>
        <w:t>ља</w:t>
      </w:r>
      <w:r w:rsidRPr="00416F8F">
        <w:rPr>
          <w:sz w:val="24"/>
          <w:szCs w:val="24"/>
          <w:lang w:val="sr-Cyrl-RS"/>
        </w:rPr>
        <w:t xml:space="preserve"> </w:t>
      </w:r>
      <w:r w:rsidR="006234E1" w:rsidRPr="00416F8F">
        <w:rPr>
          <w:sz w:val="24"/>
          <w:szCs w:val="24"/>
          <w:lang w:val="sr-Cyrl-RS"/>
        </w:rPr>
        <w:t xml:space="preserve">се </w:t>
      </w:r>
      <w:r w:rsidRPr="00416F8F">
        <w:rPr>
          <w:sz w:val="24"/>
          <w:szCs w:val="24"/>
          <w:lang w:val="sr-Cyrl-RS"/>
        </w:rPr>
        <w:t>хоризонталн</w:t>
      </w:r>
      <w:r w:rsidR="006234E1" w:rsidRPr="00416F8F">
        <w:rPr>
          <w:sz w:val="24"/>
          <w:szCs w:val="24"/>
          <w:lang w:val="sr-Cyrl-RS"/>
        </w:rPr>
        <w:t>а</w:t>
      </w:r>
      <w:r w:rsidRPr="00416F8F">
        <w:rPr>
          <w:sz w:val="24"/>
          <w:szCs w:val="24"/>
          <w:lang w:val="sr-Cyrl-RS"/>
        </w:rPr>
        <w:t xml:space="preserve"> и вертикалн</w:t>
      </w:r>
      <w:r w:rsidR="006234E1" w:rsidRPr="00416F8F">
        <w:rPr>
          <w:sz w:val="24"/>
          <w:szCs w:val="24"/>
          <w:lang w:val="sr-Cyrl-RS"/>
        </w:rPr>
        <w:t>а</w:t>
      </w:r>
      <w:r w:rsidRPr="00416F8F">
        <w:rPr>
          <w:sz w:val="24"/>
          <w:szCs w:val="24"/>
          <w:lang w:val="sr-Cyrl-RS"/>
        </w:rPr>
        <w:t xml:space="preserve"> регулациј</w:t>
      </w:r>
      <w:r w:rsidR="006234E1" w:rsidRPr="00416F8F">
        <w:rPr>
          <w:sz w:val="24"/>
          <w:szCs w:val="24"/>
          <w:lang w:val="sr-Cyrl-RS"/>
        </w:rPr>
        <w:t>а</w:t>
      </w:r>
      <w:r w:rsidRPr="00416F8F">
        <w:rPr>
          <w:sz w:val="24"/>
          <w:szCs w:val="24"/>
          <w:lang w:val="sr-Cyrl-RS"/>
        </w:rPr>
        <w:t xml:space="preserve"> у складу са суседним објектима, односно фасадама објеката</w:t>
      </w:r>
    </w:p>
    <w:p w14:paraId="7BB97EB3" w14:textId="7E2C0688" w:rsidR="00F7094C" w:rsidRPr="00416F8F" w:rsidRDefault="00F7094C" w:rsidP="00F7094C">
      <w:pPr>
        <w:pStyle w:val="ListParagraph"/>
        <w:numPr>
          <w:ilvl w:val="0"/>
          <w:numId w:val="14"/>
        </w:numPr>
        <w:spacing w:after="0"/>
        <w:jc w:val="both"/>
        <w:rPr>
          <w:sz w:val="24"/>
          <w:szCs w:val="24"/>
          <w:lang w:val="sr-Cyrl-RS"/>
        </w:rPr>
      </w:pPr>
      <w:r w:rsidRPr="00416F8F">
        <w:rPr>
          <w:sz w:val="24"/>
          <w:szCs w:val="24"/>
          <w:lang w:val="sr-Cyrl-RS"/>
        </w:rPr>
        <w:t xml:space="preserve">Уколико су грађевинске линије добро постављене, али се не уклапају у облик локације високог објекта, објекат </w:t>
      </w:r>
      <w:r w:rsidR="006234E1" w:rsidRPr="00416F8F">
        <w:rPr>
          <w:sz w:val="24"/>
          <w:szCs w:val="24"/>
          <w:lang w:val="sr-Cyrl-RS"/>
        </w:rPr>
        <w:t xml:space="preserve">се поставља </w:t>
      </w:r>
      <w:r w:rsidRPr="00416F8F">
        <w:rPr>
          <w:sz w:val="24"/>
          <w:szCs w:val="24"/>
          <w:lang w:val="sr-Cyrl-RS"/>
        </w:rPr>
        <w:t>тако да се реше конфликтне ситуације. У решењима треба избегавати калкане видљиве са улице</w:t>
      </w:r>
      <w:r w:rsidRPr="00416F8F">
        <w:rPr>
          <w:sz w:val="24"/>
          <w:szCs w:val="24"/>
          <w:lang w:val="sr-Latn-RS"/>
        </w:rPr>
        <w:t>.</w:t>
      </w:r>
      <w:r w:rsidRPr="00416F8F">
        <w:rPr>
          <w:sz w:val="24"/>
          <w:szCs w:val="24"/>
          <w:lang w:val="sr-Cyrl-RS"/>
        </w:rPr>
        <w:t xml:space="preserve"> </w:t>
      </w:r>
    </w:p>
    <w:p w14:paraId="163E830E" w14:textId="7F6F7206" w:rsidR="00F7094C" w:rsidRPr="00416F8F" w:rsidRDefault="00F7094C" w:rsidP="00F7094C">
      <w:pPr>
        <w:pStyle w:val="ListParagraph"/>
        <w:numPr>
          <w:ilvl w:val="0"/>
          <w:numId w:val="14"/>
        </w:numPr>
        <w:spacing w:after="0"/>
        <w:jc w:val="both"/>
        <w:rPr>
          <w:sz w:val="24"/>
          <w:szCs w:val="24"/>
          <w:lang w:val="sr-Cyrl-RS"/>
        </w:rPr>
      </w:pPr>
      <w:r w:rsidRPr="00416F8F">
        <w:rPr>
          <w:sz w:val="24"/>
          <w:szCs w:val="24"/>
          <w:lang w:val="sr-Cyrl-RS"/>
        </w:rPr>
        <w:t>Уколико не постоји континуирана грађевинска линија, грађевинск</w:t>
      </w:r>
      <w:r w:rsidR="006234E1" w:rsidRPr="00416F8F">
        <w:rPr>
          <w:sz w:val="24"/>
          <w:szCs w:val="24"/>
          <w:lang w:val="sr-Cyrl-RS"/>
        </w:rPr>
        <w:t>а</w:t>
      </w:r>
      <w:r w:rsidRPr="00416F8F">
        <w:rPr>
          <w:sz w:val="24"/>
          <w:szCs w:val="24"/>
          <w:lang w:val="sr-Cyrl-RS"/>
        </w:rPr>
        <w:t xml:space="preserve"> линиј</w:t>
      </w:r>
      <w:r w:rsidR="006234E1" w:rsidRPr="00416F8F">
        <w:rPr>
          <w:sz w:val="24"/>
          <w:szCs w:val="24"/>
          <w:lang w:val="sr-Cyrl-RS"/>
        </w:rPr>
        <w:t>а</w:t>
      </w:r>
      <w:r w:rsidRPr="00416F8F">
        <w:rPr>
          <w:sz w:val="24"/>
          <w:szCs w:val="24"/>
          <w:lang w:val="sr-Cyrl-RS"/>
        </w:rPr>
        <w:t xml:space="preserve"> </w:t>
      </w:r>
      <w:r w:rsidR="006234E1" w:rsidRPr="00416F8F">
        <w:rPr>
          <w:sz w:val="24"/>
          <w:szCs w:val="24"/>
          <w:lang w:val="sr-Cyrl-RS"/>
        </w:rPr>
        <w:t xml:space="preserve">се поставља </w:t>
      </w:r>
      <w:r w:rsidRPr="00416F8F">
        <w:rPr>
          <w:sz w:val="24"/>
          <w:szCs w:val="24"/>
          <w:lang w:val="sr-Cyrl-RS"/>
        </w:rPr>
        <w:t>према препорученим правилима</w:t>
      </w:r>
    </w:p>
    <w:p w14:paraId="77366475" w14:textId="7F4A87EB" w:rsidR="00F7094C" w:rsidRPr="00416F8F" w:rsidRDefault="00F7094C" w:rsidP="00F7094C">
      <w:pPr>
        <w:pStyle w:val="ListParagraph"/>
        <w:numPr>
          <w:ilvl w:val="0"/>
          <w:numId w:val="14"/>
        </w:numPr>
        <w:spacing w:after="0"/>
        <w:jc w:val="both"/>
        <w:rPr>
          <w:sz w:val="24"/>
          <w:szCs w:val="24"/>
          <w:lang w:val="sr-Cyrl-RS"/>
        </w:rPr>
      </w:pPr>
      <w:r w:rsidRPr="00416F8F">
        <w:rPr>
          <w:sz w:val="24"/>
          <w:szCs w:val="24"/>
          <w:lang w:val="sr-Cyrl-RS"/>
        </w:rPr>
        <w:t xml:space="preserve">Код угаоних парцела </w:t>
      </w:r>
      <w:r w:rsidR="006234E1" w:rsidRPr="00416F8F">
        <w:rPr>
          <w:sz w:val="24"/>
          <w:szCs w:val="24"/>
          <w:lang w:val="sr-Cyrl-RS"/>
        </w:rPr>
        <w:t>посебно се води рачуна о</w:t>
      </w:r>
      <w:r w:rsidRPr="00416F8F">
        <w:rPr>
          <w:sz w:val="24"/>
          <w:szCs w:val="24"/>
          <w:lang w:val="sr-Cyrl-RS"/>
        </w:rPr>
        <w:t xml:space="preserve"> грађевинским линијама обе јавне површине на коју се излази</w:t>
      </w:r>
    </w:p>
    <w:p w14:paraId="7CB8DB6E" w14:textId="4F75C96E" w:rsidR="00F7094C" w:rsidRPr="00416F8F" w:rsidRDefault="006234E1" w:rsidP="00F7094C">
      <w:pPr>
        <w:pStyle w:val="ListParagraph"/>
        <w:numPr>
          <w:ilvl w:val="0"/>
          <w:numId w:val="14"/>
        </w:numPr>
        <w:spacing w:after="0"/>
        <w:jc w:val="both"/>
        <w:rPr>
          <w:sz w:val="24"/>
          <w:szCs w:val="24"/>
          <w:lang w:val="sr-Cyrl-RS"/>
        </w:rPr>
      </w:pPr>
      <w:r w:rsidRPr="00416F8F">
        <w:rPr>
          <w:sz w:val="24"/>
          <w:szCs w:val="24"/>
          <w:lang w:val="sr-Cyrl-RS"/>
        </w:rPr>
        <w:t>Г</w:t>
      </w:r>
      <w:r w:rsidR="00F7094C" w:rsidRPr="00416F8F">
        <w:rPr>
          <w:sz w:val="24"/>
          <w:szCs w:val="24"/>
          <w:lang w:val="sr-Cyrl-RS"/>
        </w:rPr>
        <w:t>рађевинск</w:t>
      </w:r>
      <w:r w:rsidRPr="00416F8F">
        <w:rPr>
          <w:sz w:val="24"/>
          <w:szCs w:val="24"/>
          <w:lang w:val="sr-Cyrl-RS"/>
        </w:rPr>
        <w:t>а</w:t>
      </w:r>
      <w:r w:rsidR="00F7094C" w:rsidRPr="00416F8F">
        <w:rPr>
          <w:sz w:val="24"/>
          <w:szCs w:val="24"/>
          <w:lang w:val="sr-Cyrl-RS"/>
        </w:rPr>
        <w:t xml:space="preserve"> линиј</w:t>
      </w:r>
      <w:r w:rsidRPr="00416F8F">
        <w:rPr>
          <w:sz w:val="24"/>
          <w:szCs w:val="24"/>
          <w:lang w:val="sr-Cyrl-RS"/>
        </w:rPr>
        <w:t>а се поставља</w:t>
      </w:r>
      <w:r w:rsidR="00F7094C" w:rsidRPr="00416F8F">
        <w:rPr>
          <w:sz w:val="24"/>
          <w:szCs w:val="24"/>
          <w:lang w:val="sr-Cyrl-RS"/>
        </w:rPr>
        <w:t xml:space="preserve"> тако да се омогући више простора за тротоаре, тргове и остале пешачки приступачне просторе</w:t>
      </w:r>
    </w:p>
    <w:p w14:paraId="52EE7199" w14:textId="77777777" w:rsidR="0013214D" w:rsidRDefault="0013214D" w:rsidP="00F7094C">
      <w:pPr>
        <w:spacing w:after="0"/>
        <w:rPr>
          <w:lang w:val="sr-Cyrl-RS"/>
        </w:rPr>
      </w:pPr>
    </w:p>
    <w:p w14:paraId="3BE45357" w14:textId="7C78F961" w:rsidR="00F7094C" w:rsidRPr="00416F8F" w:rsidRDefault="00F7094C" w:rsidP="00F7094C">
      <w:pPr>
        <w:spacing w:after="0"/>
        <w:rPr>
          <w:b/>
          <w:bCs/>
          <w:sz w:val="24"/>
          <w:szCs w:val="24"/>
          <w:lang w:val="sr-Cyrl-RS"/>
        </w:rPr>
      </w:pPr>
      <w:r w:rsidRPr="00416F8F">
        <w:rPr>
          <w:b/>
          <w:bCs/>
          <w:sz w:val="24"/>
          <w:szCs w:val="24"/>
          <w:lang w:val="sr-Cyrl-RS"/>
        </w:rPr>
        <w:t xml:space="preserve">Д.2.2. </w:t>
      </w:r>
      <w:r w:rsidR="00BB48DC" w:rsidRPr="00416F8F">
        <w:rPr>
          <w:sz w:val="24"/>
          <w:szCs w:val="24"/>
          <w:u w:val="single"/>
          <w:lang w:val="sr-Cyrl-RS"/>
        </w:rPr>
        <w:t>Постављање улаза у објекат</w:t>
      </w:r>
    </w:p>
    <w:bookmarkEnd w:id="44"/>
    <w:p w14:paraId="415E0E7E" w14:textId="3565D093" w:rsidR="00F7094C" w:rsidRPr="00416F8F" w:rsidRDefault="004B6E30" w:rsidP="00F7094C">
      <w:pPr>
        <w:spacing w:after="0"/>
        <w:ind w:left="426"/>
        <w:jc w:val="both"/>
        <w:rPr>
          <w:sz w:val="24"/>
          <w:szCs w:val="24"/>
          <w:lang w:val="sr-Cyrl-RS"/>
        </w:rPr>
      </w:pPr>
      <w:r w:rsidRPr="00416F8F">
        <w:rPr>
          <w:sz w:val="24"/>
          <w:szCs w:val="24"/>
          <w:lang w:val="sr-Cyrl-RS"/>
        </w:rPr>
        <w:t>Анализом се поставља</w:t>
      </w:r>
      <w:r w:rsidR="00F7094C" w:rsidRPr="00416F8F">
        <w:rPr>
          <w:sz w:val="24"/>
          <w:szCs w:val="24"/>
          <w:lang w:val="sr-Cyrl-RS"/>
        </w:rPr>
        <w:t xml:space="preserve"> објекат на регулацију постојеће/планиране улице</w:t>
      </w:r>
      <w:r w:rsidR="00BB4418" w:rsidRPr="00416F8F">
        <w:rPr>
          <w:sz w:val="24"/>
          <w:szCs w:val="24"/>
          <w:lang w:val="sr-Cyrl-RS"/>
        </w:rPr>
        <w:t xml:space="preserve"> или регулацију дефинисану планом вишег реда</w:t>
      </w:r>
      <w:r w:rsidR="00F7094C" w:rsidRPr="00416F8F">
        <w:rPr>
          <w:sz w:val="24"/>
          <w:szCs w:val="24"/>
          <w:lang w:val="sr-Cyrl-RS"/>
        </w:rPr>
        <w:t>. Улаз треба да буде оријентисан ка јавној саобраћајници, дефинисан, видљив и приступачан свима.</w:t>
      </w:r>
    </w:p>
    <w:p w14:paraId="505EC21A" w14:textId="17FE7DFB" w:rsidR="00F7094C" w:rsidRPr="00416F8F" w:rsidRDefault="00BB4418" w:rsidP="00F7094C">
      <w:pPr>
        <w:pStyle w:val="ListParagraph"/>
        <w:numPr>
          <w:ilvl w:val="0"/>
          <w:numId w:val="14"/>
        </w:numPr>
        <w:spacing w:after="0"/>
        <w:jc w:val="both"/>
        <w:rPr>
          <w:sz w:val="24"/>
          <w:szCs w:val="24"/>
          <w:lang w:val="sr-Cyrl-RS"/>
        </w:rPr>
      </w:pPr>
      <w:bookmarkStart w:id="45" w:name="_Hlk62572904"/>
      <w:r w:rsidRPr="00416F8F">
        <w:rPr>
          <w:sz w:val="24"/>
          <w:szCs w:val="24"/>
          <w:lang w:val="sr-Cyrl-RS"/>
        </w:rPr>
        <w:t>Код планирања објекта узимају се елементи</w:t>
      </w:r>
      <w:r w:rsidR="00F7094C" w:rsidRPr="00416F8F">
        <w:rPr>
          <w:sz w:val="24"/>
          <w:szCs w:val="24"/>
          <w:lang w:val="sr-Cyrl-RS"/>
        </w:rPr>
        <w:t xml:space="preserve"> по највишим стандардима </w:t>
      </w:r>
      <w:r w:rsidRPr="00416F8F">
        <w:rPr>
          <w:sz w:val="24"/>
          <w:szCs w:val="24"/>
          <w:lang w:val="sr-Cyrl-RS"/>
        </w:rPr>
        <w:t xml:space="preserve">за </w:t>
      </w:r>
      <w:r w:rsidR="00F7094C" w:rsidRPr="00416F8F">
        <w:rPr>
          <w:sz w:val="24"/>
          <w:szCs w:val="24"/>
          <w:lang w:val="sr-Cyrl-RS"/>
        </w:rPr>
        <w:t>архитектуру и пејзажно уређење како би се нагласиле зоне главних улаза</w:t>
      </w:r>
    </w:p>
    <w:p w14:paraId="5E49407A" w14:textId="089AF192" w:rsidR="00F7094C" w:rsidRPr="00416F8F" w:rsidRDefault="00BB4418" w:rsidP="00BB4418">
      <w:pPr>
        <w:pStyle w:val="ListParagraph"/>
        <w:numPr>
          <w:ilvl w:val="0"/>
          <w:numId w:val="14"/>
        </w:numPr>
        <w:spacing w:after="0"/>
        <w:jc w:val="both"/>
        <w:rPr>
          <w:sz w:val="24"/>
          <w:szCs w:val="24"/>
          <w:lang w:val="sr-Cyrl-RS"/>
        </w:rPr>
      </w:pPr>
      <w:r w:rsidRPr="00416F8F">
        <w:rPr>
          <w:sz w:val="24"/>
          <w:szCs w:val="24"/>
          <w:lang w:val="sr-Cyrl-RS"/>
        </w:rPr>
        <w:t xml:space="preserve">Код дефинисања улаза </w:t>
      </w:r>
      <w:r w:rsidR="00EE0C3C" w:rsidRPr="00416F8F">
        <w:rPr>
          <w:sz w:val="24"/>
          <w:szCs w:val="24"/>
          <w:lang w:val="sr-Cyrl-RS"/>
        </w:rPr>
        <w:t xml:space="preserve">је битно </w:t>
      </w:r>
      <w:r w:rsidR="00652A6C" w:rsidRPr="00416F8F">
        <w:rPr>
          <w:sz w:val="24"/>
          <w:szCs w:val="24"/>
          <w:lang w:val="sr-Cyrl-RS"/>
        </w:rPr>
        <w:t>н</w:t>
      </w:r>
      <w:r w:rsidR="00F7094C" w:rsidRPr="00416F8F">
        <w:rPr>
          <w:sz w:val="24"/>
          <w:szCs w:val="24"/>
          <w:lang w:val="sr-Cyrl-RS"/>
        </w:rPr>
        <w:t>аправити разлику између улаза у стамбени и пословни део објекта код мешовитих намена</w:t>
      </w:r>
    </w:p>
    <w:p w14:paraId="3B3B6AC7" w14:textId="77777777" w:rsidR="00F7094C" w:rsidRPr="00416F8F" w:rsidRDefault="00F7094C" w:rsidP="00BB4418">
      <w:pPr>
        <w:pStyle w:val="ListParagraph"/>
        <w:numPr>
          <w:ilvl w:val="0"/>
          <w:numId w:val="14"/>
        </w:numPr>
        <w:spacing w:after="0"/>
        <w:jc w:val="both"/>
        <w:rPr>
          <w:sz w:val="24"/>
          <w:szCs w:val="24"/>
          <w:lang w:val="sr-Cyrl-RS"/>
        </w:rPr>
      </w:pPr>
      <w:r w:rsidRPr="00416F8F">
        <w:rPr>
          <w:sz w:val="24"/>
          <w:szCs w:val="24"/>
          <w:lang w:val="sr-Cyrl-RS"/>
        </w:rPr>
        <w:t>За комерцијалне садржаје предвидети директан улаз са пешачке зоне/тротоара</w:t>
      </w:r>
    </w:p>
    <w:p w14:paraId="4225757E" w14:textId="77777777" w:rsidR="00F7094C" w:rsidRPr="00416F8F" w:rsidRDefault="00F7094C" w:rsidP="00BB4418">
      <w:pPr>
        <w:pStyle w:val="ListParagraph"/>
        <w:numPr>
          <w:ilvl w:val="0"/>
          <w:numId w:val="14"/>
        </w:numPr>
        <w:spacing w:after="0"/>
        <w:jc w:val="both"/>
        <w:rPr>
          <w:sz w:val="24"/>
          <w:szCs w:val="24"/>
          <w:lang w:val="sr-Cyrl-RS"/>
        </w:rPr>
      </w:pPr>
      <w:r w:rsidRPr="00416F8F">
        <w:rPr>
          <w:sz w:val="24"/>
          <w:szCs w:val="24"/>
          <w:lang w:val="sr-Cyrl-RS"/>
        </w:rPr>
        <w:t>Уколико је предвиђено више корисника, предвидети вертикалну поделу како би се обезбедили улази са улице</w:t>
      </w:r>
    </w:p>
    <w:p w14:paraId="321935B8" w14:textId="77777777" w:rsidR="00F7094C" w:rsidRPr="00416F8F" w:rsidRDefault="00F7094C" w:rsidP="00BB4418">
      <w:pPr>
        <w:pStyle w:val="ListParagraph"/>
        <w:numPr>
          <w:ilvl w:val="0"/>
          <w:numId w:val="14"/>
        </w:numPr>
        <w:spacing w:after="0"/>
        <w:jc w:val="both"/>
        <w:rPr>
          <w:sz w:val="24"/>
          <w:szCs w:val="24"/>
          <w:lang w:val="sr-Cyrl-RS"/>
        </w:rPr>
      </w:pPr>
      <w:r w:rsidRPr="00416F8F">
        <w:rPr>
          <w:sz w:val="24"/>
          <w:szCs w:val="24"/>
          <w:lang w:val="sr-Cyrl-RS"/>
        </w:rPr>
        <w:t>Ускладити места улаза у објекат са стајалиштима и семафорима.</w:t>
      </w:r>
    </w:p>
    <w:bookmarkEnd w:id="45"/>
    <w:p w14:paraId="0C2EB09C" w14:textId="77777777" w:rsidR="00F7094C" w:rsidRPr="00F7094C" w:rsidRDefault="00F7094C" w:rsidP="00F7094C">
      <w:pPr>
        <w:spacing w:after="0"/>
        <w:ind w:left="426"/>
        <w:rPr>
          <w:color w:val="00B050"/>
          <w:lang w:val="sr-Cyrl-RS"/>
        </w:rPr>
      </w:pPr>
    </w:p>
    <w:p w14:paraId="7639FF33" w14:textId="288200A3" w:rsidR="00F7094C" w:rsidRPr="00416F8F" w:rsidRDefault="00F7094C" w:rsidP="00F7094C">
      <w:pPr>
        <w:spacing w:after="0"/>
        <w:rPr>
          <w:b/>
          <w:bCs/>
          <w:sz w:val="24"/>
          <w:szCs w:val="24"/>
          <w:lang w:val="sr-Cyrl-RS"/>
        </w:rPr>
      </w:pPr>
      <w:bookmarkStart w:id="46" w:name="_Hlk48135860"/>
      <w:r w:rsidRPr="00A8584D">
        <w:rPr>
          <w:b/>
          <w:bCs/>
          <w:lang w:val="sr-Cyrl-RS"/>
        </w:rPr>
        <w:t>Д.2.3</w:t>
      </w:r>
      <w:r w:rsidRPr="00416F8F">
        <w:rPr>
          <w:b/>
          <w:bCs/>
          <w:sz w:val="24"/>
          <w:szCs w:val="24"/>
          <w:lang w:val="sr-Cyrl-RS"/>
        </w:rPr>
        <w:t xml:space="preserve">. </w:t>
      </w:r>
      <w:r w:rsidR="00BB48DC" w:rsidRPr="00416F8F">
        <w:rPr>
          <w:sz w:val="24"/>
          <w:szCs w:val="24"/>
          <w:u w:val="single"/>
          <w:lang w:val="sr-Cyrl-RS"/>
        </w:rPr>
        <w:t>Приступне саобраћајнице</w:t>
      </w:r>
    </w:p>
    <w:p w14:paraId="2A004004" w14:textId="2050E80E" w:rsidR="00F7094C" w:rsidRPr="00416F8F" w:rsidRDefault="00F7094C" w:rsidP="00F7094C">
      <w:pPr>
        <w:spacing w:after="0"/>
        <w:ind w:left="426"/>
        <w:jc w:val="both"/>
        <w:rPr>
          <w:sz w:val="24"/>
          <w:szCs w:val="24"/>
          <w:lang w:val="sr-Cyrl-RS"/>
        </w:rPr>
      </w:pPr>
      <w:r w:rsidRPr="00416F8F">
        <w:rPr>
          <w:i/>
          <w:iCs/>
          <w:sz w:val="24"/>
          <w:szCs w:val="24"/>
          <w:lang w:val="sr-Cyrl-RS"/>
        </w:rPr>
        <w:t>Сервисне саобраћајнице, приступ и паркинг</w:t>
      </w:r>
      <w:r w:rsidRPr="00416F8F">
        <w:rPr>
          <w:sz w:val="24"/>
          <w:szCs w:val="24"/>
          <w:lang w:val="sr-Cyrl-RS"/>
        </w:rPr>
        <w:t xml:space="preserve">. Одредити „задњи део објекта“ као што је сервисни улаз, улаз у гаражу и на паркинг. Улаз у гаражу предвидети даље од пешачке зоне и пешачке визуре. Позицију улаза у гаражу склонити од погледа пешака. Предвидети пешачки и бициклистички улаз са паркинга у објекат да буде визуелно препознатљив и приступачан са саобраћајнице. Уколико је дозвољено паркирање у </w:t>
      </w:r>
      <w:r w:rsidRPr="00416F8F">
        <w:rPr>
          <w:sz w:val="24"/>
          <w:szCs w:val="24"/>
          <w:lang w:val="sr-Cyrl-RS"/>
        </w:rPr>
        <w:lastRenderedPageBreak/>
        <w:t>непосредној близини високог објекта, планирати земљиште минимум 1м дубине да би се на паркингу обезбедио дрворед. Вентилационе канале, шахтове и остале улазе предвиђене за технику планирати даље од пешачког кретања.</w:t>
      </w:r>
    </w:p>
    <w:p w14:paraId="66A48FED" w14:textId="77777777" w:rsidR="00F7094C" w:rsidRPr="00416F8F" w:rsidRDefault="00F7094C" w:rsidP="00F7094C">
      <w:pPr>
        <w:spacing w:after="0"/>
        <w:ind w:left="426"/>
        <w:jc w:val="both"/>
        <w:rPr>
          <w:sz w:val="24"/>
          <w:szCs w:val="24"/>
          <w:lang w:val="sr-Cyrl-RS"/>
        </w:rPr>
      </w:pPr>
      <w:r w:rsidRPr="00416F8F">
        <w:rPr>
          <w:sz w:val="24"/>
          <w:szCs w:val="24"/>
          <w:lang w:val="sr-Cyrl-RS"/>
        </w:rPr>
        <w:t>„Задњи део“ објекта подразумева:</w:t>
      </w:r>
    </w:p>
    <w:p w14:paraId="523252F5" w14:textId="77777777" w:rsidR="00F7094C" w:rsidRPr="00416F8F" w:rsidRDefault="00F7094C" w:rsidP="00F7094C">
      <w:pPr>
        <w:pStyle w:val="ListParagraph"/>
        <w:numPr>
          <w:ilvl w:val="0"/>
          <w:numId w:val="14"/>
        </w:numPr>
        <w:spacing w:after="0"/>
        <w:jc w:val="both"/>
        <w:rPr>
          <w:sz w:val="24"/>
          <w:szCs w:val="24"/>
          <w:lang w:val="sr-Cyrl-RS"/>
        </w:rPr>
      </w:pPr>
      <w:r w:rsidRPr="00416F8F">
        <w:rPr>
          <w:sz w:val="24"/>
          <w:szCs w:val="24"/>
          <w:lang w:val="sr-Cyrl-RS"/>
        </w:rPr>
        <w:t>Саобраћајни приступ, рампе и паркинг</w:t>
      </w:r>
    </w:p>
    <w:p w14:paraId="6FA5755D" w14:textId="77777777" w:rsidR="00F7094C" w:rsidRPr="00416F8F" w:rsidRDefault="00F7094C" w:rsidP="00F7094C">
      <w:pPr>
        <w:pStyle w:val="ListParagraph"/>
        <w:numPr>
          <w:ilvl w:val="0"/>
          <w:numId w:val="14"/>
        </w:numPr>
        <w:spacing w:after="0"/>
        <w:jc w:val="both"/>
        <w:rPr>
          <w:sz w:val="24"/>
          <w:szCs w:val="24"/>
          <w:lang w:val="sr-Cyrl-RS"/>
        </w:rPr>
      </w:pPr>
      <w:r w:rsidRPr="00416F8F">
        <w:rPr>
          <w:sz w:val="24"/>
          <w:szCs w:val="24"/>
          <w:lang w:val="sr-Cyrl-RS"/>
        </w:rPr>
        <w:t>Траку за заустављање</w:t>
      </w:r>
    </w:p>
    <w:p w14:paraId="3994745C" w14:textId="77777777" w:rsidR="00F7094C" w:rsidRPr="00416F8F" w:rsidRDefault="00F7094C" w:rsidP="00F7094C">
      <w:pPr>
        <w:pStyle w:val="ListParagraph"/>
        <w:numPr>
          <w:ilvl w:val="0"/>
          <w:numId w:val="14"/>
        </w:numPr>
        <w:spacing w:after="0"/>
        <w:jc w:val="both"/>
        <w:rPr>
          <w:sz w:val="24"/>
          <w:szCs w:val="24"/>
          <w:lang w:val="sr-Cyrl-RS"/>
        </w:rPr>
      </w:pPr>
      <w:r w:rsidRPr="00416F8F">
        <w:rPr>
          <w:sz w:val="24"/>
          <w:szCs w:val="24"/>
          <w:lang w:val="sr-Cyrl-RS"/>
        </w:rPr>
        <w:t>Оставу за смеће</w:t>
      </w:r>
    </w:p>
    <w:p w14:paraId="0F40C5C4" w14:textId="633D675E" w:rsidR="00F7094C" w:rsidRPr="00416F8F" w:rsidRDefault="00F7094C" w:rsidP="00F7094C">
      <w:pPr>
        <w:pStyle w:val="ListParagraph"/>
        <w:numPr>
          <w:ilvl w:val="0"/>
          <w:numId w:val="14"/>
        </w:numPr>
        <w:spacing w:after="0"/>
        <w:jc w:val="both"/>
        <w:rPr>
          <w:sz w:val="24"/>
          <w:szCs w:val="24"/>
          <w:lang w:val="sr-Cyrl-RS"/>
        </w:rPr>
      </w:pPr>
      <w:r w:rsidRPr="00416F8F">
        <w:rPr>
          <w:sz w:val="24"/>
          <w:szCs w:val="24"/>
          <w:lang w:val="sr-Cyrl-RS"/>
        </w:rPr>
        <w:t xml:space="preserve">Економски улаз </w:t>
      </w:r>
    </w:p>
    <w:p w14:paraId="42EFA999" w14:textId="77777777" w:rsidR="00F7094C" w:rsidRPr="00416F8F" w:rsidRDefault="00F7094C" w:rsidP="00F7094C">
      <w:pPr>
        <w:pStyle w:val="ListParagraph"/>
        <w:numPr>
          <w:ilvl w:val="0"/>
          <w:numId w:val="14"/>
        </w:numPr>
        <w:spacing w:after="0"/>
        <w:jc w:val="both"/>
        <w:rPr>
          <w:sz w:val="24"/>
          <w:szCs w:val="24"/>
          <w:lang w:val="sr-Cyrl-RS"/>
        </w:rPr>
      </w:pPr>
      <w:r w:rsidRPr="00416F8F">
        <w:rPr>
          <w:sz w:val="24"/>
          <w:szCs w:val="24"/>
          <w:lang w:val="sr-Cyrl-RS"/>
        </w:rPr>
        <w:t>Трафостаницу и остале инфраструктурне елементе</w:t>
      </w:r>
    </w:p>
    <w:p w14:paraId="7F4A31AA" w14:textId="77777777" w:rsidR="00F7094C" w:rsidRPr="00416F8F" w:rsidRDefault="00F7094C" w:rsidP="00F7094C">
      <w:pPr>
        <w:spacing w:after="0"/>
        <w:ind w:left="426"/>
        <w:jc w:val="both"/>
        <w:rPr>
          <w:sz w:val="24"/>
          <w:szCs w:val="24"/>
          <w:lang w:val="sr-Cyrl-RS"/>
        </w:rPr>
      </w:pPr>
    </w:p>
    <w:p w14:paraId="5C6033DA" w14:textId="7767A7D1" w:rsidR="00F7094C" w:rsidRPr="00416F8F" w:rsidRDefault="00F7094C" w:rsidP="00F7094C">
      <w:pPr>
        <w:spacing w:after="0"/>
        <w:jc w:val="both"/>
        <w:rPr>
          <w:b/>
          <w:bCs/>
          <w:sz w:val="24"/>
          <w:szCs w:val="24"/>
          <w:lang w:val="sr-Cyrl-RS"/>
        </w:rPr>
      </w:pPr>
      <w:r w:rsidRPr="00416F8F">
        <w:rPr>
          <w:b/>
          <w:bCs/>
          <w:sz w:val="24"/>
          <w:szCs w:val="24"/>
          <w:lang w:val="sr-Cyrl-RS"/>
        </w:rPr>
        <w:t xml:space="preserve">Д.2.4. </w:t>
      </w:r>
      <w:r w:rsidR="00BB48DC" w:rsidRPr="00416F8F">
        <w:rPr>
          <w:sz w:val="24"/>
          <w:szCs w:val="24"/>
          <w:u w:val="single"/>
          <w:lang w:val="sr-Cyrl-RS"/>
        </w:rPr>
        <w:t>Приступачан јавни простор</w:t>
      </w:r>
    </w:p>
    <w:bookmarkEnd w:id="46"/>
    <w:p w14:paraId="71B21E04" w14:textId="478B6C3E" w:rsidR="00F7094C" w:rsidRPr="00416F8F" w:rsidRDefault="00F7094C" w:rsidP="00F7094C">
      <w:pPr>
        <w:spacing w:after="0"/>
        <w:ind w:left="426"/>
        <w:jc w:val="both"/>
        <w:rPr>
          <w:sz w:val="24"/>
          <w:szCs w:val="24"/>
          <w:lang w:val="sr-Cyrl-RS"/>
        </w:rPr>
      </w:pPr>
      <w:r w:rsidRPr="00416F8F">
        <w:rPr>
          <w:sz w:val="24"/>
          <w:szCs w:val="24"/>
          <w:lang w:val="sr-Cyrl-RS"/>
        </w:rPr>
        <w:t>Предвидети градацију отвореног простора кроз уређење. Планирати директну визуелну и физичку везу са јавним простором, саобраћајницама, и осталим јавним слободним површинама. Планирати занимљиве визуре и жижне тачке, максимизирати сигурност, комфор укључујући приступ осунчаном простору, поглед без препрека у односу на приступне саобраћајнице, јавно осветљење, зеленило</w:t>
      </w:r>
      <w:r w:rsidR="00BB4418" w:rsidRPr="00416F8F">
        <w:rPr>
          <w:i/>
          <w:iCs/>
          <w:sz w:val="24"/>
          <w:szCs w:val="24"/>
          <w:lang w:val="sr-Cyrl-RS"/>
        </w:rPr>
        <w:t xml:space="preserve"> (за сва четири годишња доба)</w:t>
      </w:r>
      <w:r w:rsidRPr="00416F8F">
        <w:rPr>
          <w:sz w:val="24"/>
          <w:szCs w:val="24"/>
          <w:lang w:val="sr-Latn-RS"/>
        </w:rPr>
        <w:t xml:space="preserve">, </w:t>
      </w:r>
      <w:r w:rsidRPr="00416F8F">
        <w:rPr>
          <w:sz w:val="24"/>
          <w:szCs w:val="24"/>
          <w:lang w:val="sr-Cyrl-RS"/>
        </w:rPr>
        <w:t xml:space="preserve">мобилијар, уличну уметност (скулптуре) и заштиту од ветра и осталих временских непогода. </w:t>
      </w:r>
      <w:r w:rsidRPr="00416F8F">
        <w:rPr>
          <w:sz w:val="24"/>
          <w:szCs w:val="24"/>
          <w:lang w:val="sr-Latn-RS"/>
        </w:rPr>
        <w:t xml:space="preserve"> </w:t>
      </w:r>
      <w:r w:rsidRPr="00416F8F">
        <w:rPr>
          <w:sz w:val="24"/>
          <w:szCs w:val="24"/>
          <w:lang w:val="sr-Cyrl-RS"/>
        </w:rPr>
        <w:t xml:space="preserve">Користити елементе урбаног дизајна, као што </w:t>
      </w:r>
      <w:r w:rsidR="00251708" w:rsidRPr="00416F8F">
        <w:rPr>
          <w:sz w:val="24"/>
          <w:szCs w:val="24"/>
          <w:lang w:val="sr-Cyrl-RS"/>
        </w:rPr>
        <w:t>је</w:t>
      </w:r>
      <w:r w:rsidRPr="00416F8F">
        <w:rPr>
          <w:sz w:val="24"/>
          <w:szCs w:val="24"/>
          <w:lang w:val="sr-Cyrl-RS"/>
        </w:rPr>
        <w:t xml:space="preserve"> поплочавање, седење, пејзажно уређење, јавно осветљење пешачких комуникација. Приступачност простора треба да буде организовано тако да је пространо и флексибилно да прими и подржи све врсте намена и планираног програма. Планом такође треба да се формира микроклиматски простор у оквиру кога је организован пешачки простор, са биодиверзитетом.</w:t>
      </w:r>
    </w:p>
    <w:p w14:paraId="76791DCA" w14:textId="77777777" w:rsidR="0013214D" w:rsidRPr="00F7094C" w:rsidRDefault="0013214D" w:rsidP="007D2BD1">
      <w:pPr>
        <w:spacing w:after="0"/>
        <w:jc w:val="both"/>
        <w:rPr>
          <w:color w:val="00B050"/>
          <w:lang w:val="sr-Cyrl-RS"/>
        </w:rPr>
      </w:pPr>
    </w:p>
    <w:p w14:paraId="29859904" w14:textId="441828F4" w:rsidR="00F7094C" w:rsidRPr="00416F8F" w:rsidRDefault="00F7094C" w:rsidP="00F7094C">
      <w:pPr>
        <w:spacing w:after="0"/>
        <w:jc w:val="both"/>
        <w:rPr>
          <w:b/>
          <w:bCs/>
          <w:sz w:val="24"/>
          <w:szCs w:val="24"/>
          <w:lang w:val="sr-Cyrl-RS"/>
        </w:rPr>
      </w:pPr>
      <w:bookmarkStart w:id="47" w:name="_Hlk48135905"/>
      <w:r w:rsidRPr="00416F8F">
        <w:rPr>
          <w:b/>
          <w:bCs/>
          <w:sz w:val="24"/>
          <w:szCs w:val="24"/>
          <w:lang w:val="sr-Cyrl-RS"/>
        </w:rPr>
        <w:t xml:space="preserve">Д.2.5. </w:t>
      </w:r>
      <w:r w:rsidR="00BB48DC" w:rsidRPr="00416F8F">
        <w:rPr>
          <w:sz w:val="24"/>
          <w:szCs w:val="24"/>
          <w:u w:val="single"/>
          <w:lang w:val="sr-Cyrl-RS"/>
        </w:rPr>
        <w:t>Приватни слободан простор</w:t>
      </w:r>
    </w:p>
    <w:bookmarkEnd w:id="47"/>
    <w:p w14:paraId="054C029A" w14:textId="77777777" w:rsidR="00F7094C" w:rsidRPr="00416F8F" w:rsidRDefault="00F7094C" w:rsidP="00F7094C">
      <w:pPr>
        <w:spacing w:after="0"/>
        <w:ind w:left="426"/>
        <w:jc w:val="both"/>
        <w:rPr>
          <w:sz w:val="24"/>
          <w:szCs w:val="24"/>
          <w:lang w:val="sr-Cyrl-RS"/>
        </w:rPr>
      </w:pPr>
      <w:r w:rsidRPr="00416F8F">
        <w:rPr>
          <w:sz w:val="24"/>
          <w:szCs w:val="24"/>
          <w:lang w:val="sr-Cyrl-RS"/>
        </w:rPr>
        <w:t>Простор који непосредно припада објекту и који треба да омогући високо квалитетан удобан приватни простор који је и у јавном коришћењу уз високи објекат.</w:t>
      </w:r>
    </w:p>
    <w:p w14:paraId="500C80BF" w14:textId="77777777" w:rsidR="00F7094C" w:rsidRPr="00416F8F" w:rsidRDefault="00F7094C" w:rsidP="00F7094C">
      <w:pPr>
        <w:spacing w:after="0"/>
        <w:jc w:val="both"/>
        <w:rPr>
          <w:sz w:val="24"/>
          <w:szCs w:val="24"/>
          <w:lang w:val="sr-Cyrl-RS"/>
        </w:rPr>
      </w:pPr>
      <w:r w:rsidRPr="00416F8F">
        <w:rPr>
          <w:sz w:val="24"/>
          <w:szCs w:val="24"/>
          <w:lang w:val="sr-Cyrl-RS"/>
        </w:rPr>
        <w:t>Јавно приватни простор треба да обезбеди:</w:t>
      </w:r>
    </w:p>
    <w:p w14:paraId="0AB3FF13" w14:textId="77777777" w:rsidR="00F7094C" w:rsidRPr="00416F8F" w:rsidRDefault="00F7094C" w:rsidP="00F7094C">
      <w:pPr>
        <w:pStyle w:val="ListParagraph"/>
        <w:numPr>
          <w:ilvl w:val="0"/>
          <w:numId w:val="14"/>
        </w:numPr>
        <w:spacing w:after="0"/>
        <w:jc w:val="both"/>
        <w:rPr>
          <w:sz w:val="24"/>
          <w:szCs w:val="24"/>
          <w:lang w:val="sr-Cyrl-RS"/>
        </w:rPr>
      </w:pPr>
      <w:r w:rsidRPr="00416F8F">
        <w:rPr>
          <w:sz w:val="24"/>
          <w:szCs w:val="24"/>
          <w:lang w:val="sr-Cyrl-RS"/>
        </w:rPr>
        <w:t>Максималну осунчаност</w:t>
      </w:r>
    </w:p>
    <w:p w14:paraId="364D2DA8" w14:textId="77777777" w:rsidR="00F7094C" w:rsidRPr="00416F8F" w:rsidRDefault="00F7094C" w:rsidP="00F7094C">
      <w:pPr>
        <w:pStyle w:val="ListParagraph"/>
        <w:numPr>
          <w:ilvl w:val="0"/>
          <w:numId w:val="14"/>
        </w:numPr>
        <w:spacing w:after="0"/>
        <w:jc w:val="both"/>
        <w:rPr>
          <w:sz w:val="24"/>
          <w:szCs w:val="24"/>
          <w:lang w:val="sr-Cyrl-RS"/>
        </w:rPr>
      </w:pPr>
      <w:r w:rsidRPr="00416F8F">
        <w:rPr>
          <w:sz w:val="24"/>
          <w:szCs w:val="24"/>
          <w:lang w:val="sr-Cyrl-RS"/>
        </w:rPr>
        <w:t>Смањење буке од сервисних саобраћајница и техничких приступа објекту</w:t>
      </w:r>
    </w:p>
    <w:p w14:paraId="49DD50E2" w14:textId="77777777" w:rsidR="00F7094C" w:rsidRPr="00416F8F" w:rsidRDefault="00F7094C" w:rsidP="00F7094C">
      <w:pPr>
        <w:pStyle w:val="ListParagraph"/>
        <w:numPr>
          <w:ilvl w:val="0"/>
          <w:numId w:val="14"/>
        </w:numPr>
        <w:spacing w:after="0"/>
        <w:jc w:val="both"/>
        <w:rPr>
          <w:sz w:val="24"/>
          <w:szCs w:val="24"/>
          <w:lang w:val="sr-Cyrl-RS"/>
        </w:rPr>
      </w:pPr>
      <w:r w:rsidRPr="00416F8F">
        <w:rPr>
          <w:sz w:val="24"/>
          <w:szCs w:val="24"/>
          <w:lang w:val="sr-Cyrl-RS"/>
        </w:rPr>
        <w:t>Коришћење високо квалитетних и одрживих материјала, уређење које обезбеђује зеленило током целе године, мобилијар, осветљење пешачких стаза, дрворед, структуре у функцији засенчења, заштиту од временских прилика</w:t>
      </w:r>
    </w:p>
    <w:p w14:paraId="4A74D98C" w14:textId="77777777" w:rsidR="00F7094C" w:rsidRPr="00416F8F" w:rsidRDefault="00F7094C" w:rsidP="00F7094C">
      <w:pPr>
        <w:spacing w:after="0"/>
        <w:jc w:val="both"/>
        <w:rPr>
          <w:sz w:val="24"/>
          <w:szCs w:val="24"/>
          <w:lang w:val="sr-Cyrl-RS"/>
        </w:rPr>
      </w:pPr>
      <w:r w:rsidRPr="00416F8F">
        <w:rPr>
          <w:sz w:val="24"/>
          <w:szCs w:val="24"/>
          <w:lang w:val="sr-Cyrl-RS"/>
        </w:rPr>
        <w:t>У стамбеним објектима и објектима мешовите намене предвидети простор за кућне љубимце или у приземљу или на крову</w:t>
      </w:r>
    </w:p>
    <w:p w14:paraId="7FCABBD4" w14:textId="77777777" w:rsidR="00F7094C" w:rsidRPr="00416F8F" w:rsidRDefault="00F7094C" w:rsidP="00F7094C">
      <w:pPr>
        <w:spacing w:after="0"/>
        <w:jc w:val="both"/>
        <w:rPr>
          <w:sz w:val="24"/>
          <w:szCs w:val="24"/>
          <w:lang w:val="sr-Cyrl-RS"/>
        </w:rPr>
      </w:pPr>
      <w:r w:rsidRPr="00416F8F">
        <w:rPr>
          <w:sz w:val="24"/>
          <w:szCs w:val="24"/>
          <w:lang w:val="sr-Cyrl-RS"/>
        </w:rPr>
        <w:t>У стамбеним објектима и објектима мешовите намене предвидети терасе са могућношћу седења са погледом на слободан уређен простор</w:t>
      </w:r>
    </w:p>
    <w:p w14:paraId="1F94AA68" w14:textId="65792B67" w:rsidR="00F7094C" w:rsidRPr="00416F8F" w:rsidRDefault="00F7094C" w:rsidP="00F7094C">
      <w:pPr>
        <w:spacing w:after="0"/>
        <w:jc w:val="both"/>
        <w:rPr>
          <w:sz w:val="24"/>
          <w:szCs w:val="24"/>
          <w:lang w:val="sr-Cyrl-RS"/>
        </w:rPr>
      </w:pPr>
      <w:r w:rsidRPr="00416F8F">
        <w:rPr>
          <w:sz w:val="24"/>
          <w:szCs w:val="24"/>
          <w:lang w:val="sr-Cyrl-RS"/>
        </w:rPr>
        <w:t>Приватни отворен простор треба да задовољи широк спектар потреба</w:t>
      </w:r>
      <w:r w:rsidRPr="00416F8F">
        <w:rPr>
          <w:i/>
          <w:iCs/>
          <w:sz w:val="24"/>
          <w:szCs w:val="24"/>
          <w:lang w:val="sr-Latn-RS"/>
        </w:rPr>
        <w:t>)</w:t>
      </w:r>
      <w:r w:rsidRPr="00416F8F">
        <w:rPr>
          <w:i/>
          <w:iCs/>
          <w:sz w:val="24"/>
          <w:szCs w:val="24"/>
          <w:lang w:val="sr-Cyrl-RS"/>
        </w:rPr>
        <w:t xml:space="preserve">, </w:t>
      </w:r>
      <w:r w:rsidRPr="00416F8F">
        <w:rPr>
          <w:sz w:val="24"/>
          <w:szCs w:val="24"/>
          <w:lang w:val="sr-Cyrl-RS"/>
        </w:rPr>
        <w:t>укључујући породице са децом и кућним љубимцима.</w:t>
      </w:r>
    </w:p>
    <w:p w14:paraId="255A0AF6" w14:textId="54FD4068" w:rsidR="00F7094C" w:rsidRDefault="00F7094C" w:rsidP="00F7094C">
      <w:pPr>
        <w:spacing w:after="0"/>
        <w:ind w:left="426"/>
        <w:jc w:val="both"/>
        <w:rPr>
          <w:color w:val="00B050"/>
          <w:sz w:val="24"/>
          <w:szCs w:val="24"/>
          <w:lang w:val="sr-Cyrl-RS"/>
        </w:rPr>
      </w:pPr>
    </w:p>
    <w:p w14:paraId="129CBC36" w14:textId="77777777" w:rsidR="004F5AB4" w:rsidRPr="00416F8F" w:rsidRDefault="004F5AB4" w:rsidP="00F7094C">
      <w:pPr>
        <w:spacing w:after="0"/>
        <w:ind w:left="426"/>
        <w:jc w:val="both"/>
        <w:rPr>
          <w:color w:val="00B050"/>
          <w:sz w:val="24"/>
          <w:szCs w:val="24"/>
          <w:lang w:val="sr-Cyrl-RS"/>
        </w:rPr>
      </w:pPr>
    </w:p>
    <w:p w14:paraId="0A63352B" w14:textId="3A7FCFD4" w:rsidR="00F7094C" w:rsidRPr="00416F8F" w:rsidRDefault="00F7094C" w:rsidP="00F7094C">
      <w:pPr>
        <w:spacing w:after="0"/>
        <w:jc w:val="both"/>
        <w:rPr>
          <w:b/>
          <w:bCs/>
          <w:sz w:val="24"/>
          <w:szCs w:val="24"/>
          <w:lang w:val="sr-Cyrl-RS"/>
        </w:rPr>
      </w:pPr>
      <w:bookmarkStart w:id="48" w:name="_Hlk48135934"/>
      <w:r w:rsidRPr="00416F8F">
        <w:rPr>
          <w:b/>
          <w:bCs/>
          <w:sz w:val="24"/>
          <w:szCs w:val="24"/>
          <w:lang w:val="sr-Cyrl-RS"/>
        </w:rPr>
        <w:lastRenderedPageBreak/>
        <w:t xml:space="preserve">Д.2.6. </w:t>
      </w:r>
      <w:r w:rsidR="00BB48DC" w:rsidRPr="00416F8F">
        <w:rPr>
          <w:sz w:val="24"/>
          <w:szCs w:val="24"/>
          <w:u w:val="single"/>
          <w:lang w:val="sr-Cyrl-RS"/>
        </w:rPr>
        <w:t>Пешачки и бициклистички приступ</w:t>
      </w:r>
    </w:p>
    <w:p w14:paraId="1AFB7622" w14:textId="5ECC7A35" w:rsidR="00F7094C" w:rsidRPr="00416F8F" w:rsidRDefault="00F7094C" w:rsidP="00F7094C">
      <w:pPr>
        <w:spacing w:after="0"/>
        <w:jc w:val="both"/>
        <w:rPr>
          <w:sz w:val="24"/>
          <w:szCs w:val="24"/>
          <w:lang w:val="sr-Latn-RS"/>
        </w:rPr>
      </w:pPr>
      <w:r w:rsidRPr="00416F8F">
        <w:rPr>
          <w:sz w:val="24"/>
          <w:szCs w:val="24"/>
          <w:lang w:val="sr-Cyrl-RS"/>
        </w:rPr>
        <w:t xml:space="preserve">Обезбедити комфорно, сигурно и приступачно пешачко и бициклистичко кретање кроз и око високог објекта са квалитетном везом са јавним просторима, саобраћајницама, и јавним зеленим површинама, као и са јавним превозом. </w:t>
      </w:r>
    </w:p>
    <w:p w14:paraId="3BEFC314" w14:textId="503B5B0A" w:rsidR="00F7094C" w:rsidRPr="00862D9D" w:rsidRDefault="00F7094C" w:rsidP="00F7094C">
      <w:pPr>
        <w:spacing w:after="0"/>
        <w:jc w:val="both"/>
        <w:rPr>
          <w:sz w:val="24"/>
          <w:szCs w:val="24"/>
          <w:lang w:val="sr-Cyrl-RS"/>
        </w:rPr>
      </w:pPr>
      <w:r w:rsidRPr="00862D9D">
        <w:rPr>
          <w:sz w:val="24"/>
          <w:szCs w:val="24"/>
          <w:lang w:val="sr-Cyrl-RS"/>
        </w:rPr>
        <w:t>Висок објекат треба да буде планиран тако да поспеши пешачко и бициклистичко кретање становника. Ова кретања треба да буду повезана са осталом саобраћајном инфраструктуром као што су транзитна кретања, бициклистичке руте, бициклистички паркинг, тротоари, чиме се ублажава зависност од аутомобила, подржава се сигурније кретање и атрактивније улице</w:t>
      </w:r>
      <w:r w:rsidR="00CC0885" w:rsidRPr="00862D9D">
        <w:rPr>
          <w:sz w:val="24"/>
          <w:szCs w:val="24"/>
          <w:lang w:val="sr-Cyrl-RS"/>
        </w:rPr>
        <w:t xml:space="preserve"> и </w:t>
      </w:r>
      <w:r w:rsidRPr="00862D9D">
        <w:rPr>
          <w:sz w:val="24"/>
          <w:szCs w:val="24"/>
          <w:lang w:val="sr-Cyrl-RS"/>
        </w:rPr>
        <w:t xml:space="preserve"> промовише здравији град.</w:t>
      </w:r>
    </w:p>
    <w:p w14:paraId="5AC22FC1" w14:textId="77777777" w:rsidR="00A34A7B" w:rsidRPr="00862D9D" w:rsidRDefault="00A34A7B" w:rsidP="00F7094C">
      <w:pPr>
        <w:spacing w:after="0"/>
        <w:jc w:val="both"/>
        <w:rPr>
          <w:b/>
          <w:bCs/>
          <w:sz w:val="24"/>
          <w:szCs w:val="24"/>
          <w:lang w:val="sr-Cyrl-RS"/>
        </w:rPr>
      </w:pPr>
    </w:p>
    <w:p w14:paraId="593FCD7B" w14:textId="44E518FB" w:rsidR="00F7094C" w:rsidRPr="00862D9D" w:rsidRDefault="00F7094C" w:rsidP="00F7094C">
      <w:pPr>
        <w:spacing w:after="0"/>
        <w:jc w:val="both"/>
        <w:rPr>
          <w:sz w:val="24"/>
          <w:szCs w:val="24"/>
          <w:u w:val="single"/>
          <w:lang w:val="sr-Cyrl-RS"/>
        </w:rPr>
      </w:pPr>
      <w:r w:rsidRPr="00862D9D">
        <w:rPr>
          <w:b/>
          <w:bCs/>
          <w:sz w:val="24"/>
          <w:szCs w:val="24"/>
          <w:lang w:val="sr-Cyrl-RS"/>
        </w:rPr>
        <w:t xml:space="preserve">Д.2.7. </w:t>
      </w:r>
      <w:r w:rsidR="00BB48DC" w:rsidRPr="00862D9D">
        <w:rPr>
          <w:sz w:val="24"/>
          <w:szCs w:val="24"/>
          <w:u w:val="single"/>
          <w:lang w:val="sr-Cyrl-RS"/>
        </w:rPr>
        <w:t>Уметност на отвореном</w:t>
      </w:r>
      <w:r w:rsidRPr="00862D9D">
        <w:rPr>
          <w:sz w:val="24"/>
          <w:szCs w:val="24"/>
          <w:u w:val="single"/>
          <w:lang w:val="sr-Cyrl-RS"/>
        </w:rPr>
        <w:t xml:space="preserve"> </w:t>
      </w:r>
    </w:p>
    <w:bookmarkEnd w:id="48"/>
    <w:p w14:paraId="7FBAC138" w14:textId="77777777" w:rsidR="00F7094C" w:rsidRPr="00862D9D" w:rsidRDefault="00F7094C" w:rsidP="00F7094C">
      <w:pPr>
        <w:spacing w:after="0"/>
        <w:jc w:val="both"/>
        <w:rPr>
          <w:sz w:val="24"/>
          <w:szCs w:val="24"/>
          <w:lang w:val="sr-Cyrl-RS"/>
        </w:rPr>
      </w:pPr>
      <w:r w:rsidRPr="00862D9D">
        <w:rPr>
          <w:sz w:val="24"/>
          <w:szCs w:val="24"/>
          <w:lang w:val="sr-Cyrl-RS"/>
        </w:rPr>
        <w:t>Поспешивати уметност на отвореном</w:t>
      </w:r>
      <w:r w:rsidRPr="00862D9D">
        <w:rPr>
          <w:sz w:val="24"/>
          <w:szCs w:val="24"/>
          <w:lang w:val="sr-Latn-RS"/>
        </w:rPr>
        <w:t xml:space="preserve"> </w:t>
      </w:r>
      <w:r w:rsidRPr="00862D9D">
        <w:rPr>
          <w:sz w:val="24"/>
          <w:szCs w:val="24"/>
          <w:lang w:val="sr-Cyrl-RS"/>
        </w:rPr>
        <w:t xml:space="preserve"> у циљу подизања квалитета на локалном и градском нивоу.</w:t>
      </w:r>
    </w:p>
    <w:p w14:paraId="3A9383DF" w14:textId="14AAD8CF" w:rsidR="00F7094C" w:rsidRPr="00862D9D" w:rsidRDefault="00F7094C" w:rsidP="00F7094C">
      <w:pPr>
        <w:spacing w:after="0"/>
        <w:jc w:val="both"/>
        <w:rPr>
          <w:sz w:val="24"/>
          <w:szCs w:val="24"/>
          <w:lang w:val="sr-Latn-RS"/>
        </w:rPr>
      </w:pPr>
      <w:r w:rsidRPr="00862D9D">
        <w:rPr>
          <w:sz w:val="24"/>
          <w:szCs w:val="24"/>
          <w:lang w:val="sr-Cyrl-RS"/>
        </w:rPr>
        <w:t xml:space="preserve"> У оквиру уређења простора планирати уметност на отвореном (скулптуре, инсталације), које се виде </w:t>
      </w:r>
      <w:r w:rsidR="00072102" w:rsidRPr="00862D9D">
        <w:rPr>
          <w:sz w:val="24"/>
          <w:szCs w:val="24"/>
          <w:lang w:val="sr-Cyrl-RS"/>
        </w:rPr>
        <w:t>са</w:t>
      </w:r>
      <w:r w:rsidRPr="00862D9D">
        <w:rPr>
          <w:sz w:val="24"/>
          <w:szCs w:val="24"/>
          <w:lang w:val="sr-Cyrl-RS"/>
        </w:rPr>
        <w:t xml:space="preserve"> пешачке комуникације и са пешачке визуре.</w:t>
      </w:r>
    </w:p>
    <w:p w14:paraId="4836C5AC" w14:textId="77777777" w:rsidR="00F7094C" w:rsidRPr="00862D9D" w:rsidRDefault="00F7094C" w:rsidP="00F7094C">
      <w:pPr>
        <w:spacing w:after="0"/>
        <w:jc w:val="both"/>
        <w:rPr>
          <w:sz w:val="24"/>
          <w:szCs w:val="24"/>
          <w:lang w:val="sr-Cyrl-RS"/>
        </w:rPr>
      </w:pPr>
      <w:r w:rsidRPr="00862D9D">
        <w:rPr>
          <w:sz w:val="24"/>
          <w:szCs w:val="24"/>
          <w:lang w:val="sr-Cyrl-RS"/>
        </w:rPr>
        <w:t>Уметност на отвореном може бити:</w:t>
      </w:r>
    </w:p>
    <w:p w14:paraId="784A3225" w14:textId="13EA66C6" w:rsidR="00F7094C" w:rsidRPr="00862D9D" w:rsidRDefault="00F7094C" w:rsidP="00276599">
      <w:pPr>
        <w:pStyle w:val="ListParagraph"/>
        <w:numPr>
          <w:ilvl w:val="0"/>
          <w:numId w:val="14"/>
        </w:numPr>
        <w:spacing w:after="0"/>
        <w:jc w:val="both"/>
        <w:rPr>
          <w:sz w:val="24"/>
          <w:szCs w:val="24"/>
          <w:lang w:val="sr-Cyrl-RS"/>
        </w:rPr>
      </w:pPr>
      <w:r w:rsidRPr="00862D9D">
        <w:rPr>
          <w:sz w:val="24"/>
          <w:szCs w:val="24"/>
          <w:lang w:val="sr-Cyrl-RS"/>
        </w:rPr>
        <w:t>Концептуална мрежа отворених простора (паркови, тргови…)</w:t>
      </w:r>
    </w:p>
    <w:p w14:paraId="5172AD67" w14:textId="794C3159" w:rsidR="00F7094C" w:rsidRPr="00862D9D" w:rsidRDefault="00F7094C" w:rsidP="00276599">
      <w:pPr>
        <w:pStyle w:val="ListParagraph"/>
        <w:numPr>
          <w:ilvl w:val="0"/>
          <w:numId w:val="14"/>
        </w:numPr>
        <w:spacing w:after="0"/>
        <w:jc w:val="both"/>
        <w:rPr>
          <w:sz w:val="24"/>
          <w:szCs w:val="24"/>
          <w:lang w:val="sr-Cyrl-RS"/>
        </w:rPr>
      </w:pPr>
      <w:r w:rsidRPr="00862D9D">
        <w:rPr>
          <w:sz w:val="24"/>
          <w:szCs w:val="24"/>
          <w:lang w:val="sr-Cyrl-RS"/>
        </w:rPr>
        <w:t>Независна скулптура у простору или дводимензионално уређење које наглашава улазне површине, углове, карактеристичне зоне</w:t>
      </w:r>
    </w:p>
    <w:p w14:paraId="37731AEA" w14:textId="168A76E4" w:rsidR="00F7094C" w:rsidRPr="00862D9D" w:rsidRDefault="00F7094C" w:rsidP="00276599">
      <w:pPr>
        <w:pStyle w:val="ListParagraph"/>
        <w:numPr>
          <w:ilvl w:val="0"/>
          <w:numId w:val="14"/>
        </w:numPr>
        <w:spacing w:after="0"/>
        <w:jc w:val="both"/>
        <w:rPr>
          <w:sz w:val="24"/>
          <w:szCs w:val="24"/>
          <w:lang w:val="sr-Cyrl-RS"/>
        </w:rPr>
      </w:pPr>
      <w:r w:rsidRPr="00862D9D">
        <w:rPr>
          <w:sz w:val="24"/>
          <w:szCs w:val="24"/>
          <w:lang w:val="sr-Cyrl-RS"/>
        </w:rPr>
        <w:t>Комбинација визуелне уметности са елементима објекта укључујући фасаде, надстрешнице, приземље, осветљење</w:t>
      </w:r>
    </w:p>
    <w:p w14:paraId="3F0648F4" w14:textId="73D959EF" w:rsidR="00A8584D" w:rsidRPr="00862D9D" w:rsidRDefault="00F7094C" w:rsidP="00F7094C">
      <w:pPr>
        <w:pStyle w:val="ListParagraph"/>
        <w:numPr>
          <w:ilvl w:val="0"/>
          <w:numId w:val="14"/>
        </w:numPr>
        <w:spacing w:after="0"/>
        <w:jc w:val="both"/>
        <w:rPr>
          <w:sz w:val="24"/>
          <w:szCs w:val="24"/>
          <w:lang w:val="sr-Cyrl-RS"/>
        </w:rPr>
      </w:pPr>
      <w:r w:rsidRPr="00862D9D">
        <w:rPr>
          <w:sz w:val="24"/>
          <w:szCs w:val="24"/>
          <w:lang w:val="sr-Cyrl-RS"/>
        </w:rPr>
        <w:t>Комбинација визуелне уметности са пејзажним уређењем, функционални и декоративни елементи као што су водене површине, осветљење, поплочавање, зидови, ограде, улази и излази итд.</w:t>
      </w:r>
    </w:p>
    <w:p w14:paraId="158F014D" w14:textId="77777777" w:rsidR="00BB191C" w:rsidRPr="00BB191C" w:rsidRDefault="00BB191C" w:rsidP="00BB191C">
      <w:pPr>
        <w:spacing w:after="0"/>
        <w:jc w:val="both"/>
        <w:rPr>
          <w:lang w:val="sr-Cyrl-RS"/>
        </w:rPr>
      </w:pPr>
    </w:p>
    <w:p w14:paraId="471A3969" w14:textId="420B38F0" w:rsidR="00276599" w:rsidRPr="00862D9D" w:rsidRDefault="00F7094C" w:rsidP="00F7094C">
      <w:pPr>
        <w:spacing w:after="0"/>
        <w:jc w:val="both"/>
        <w:rPr>
          <w:sz w:val="24"/>
          <w:szCs w:val="24"/>
          <w:u w:val="single"/>
          <w:lang w:val="sr-Cyrl-RS"/>
        </w:rPr>
      </w:pPr>
      <w:bookmarkStart w:id="49" w:name="_Hlk48135982"/>
      <w:r w:rsidRPr="00862D9D">
        <w:rPr>
          <w:b/>
          <w:bCs/>
          <w:sz w:val="24"/>
          <w:szCs w:val="24"/>
          <w:lang w:val="sr-Cyrl-RS"/>
        </w:rPr>
        <w:t xml:space="preserve">Д.3. </w:t>
      </w:r>
      <w:r w:rsidR="00BB48DC" w:rsidRPr="00862D9D">
        <w:rPr>
          <w:b/>
          <w:bCs/>
          <w:sz w:val="24"/>
          <w:szCs w:val="24"/>
          <w:lang w:val="sr-Cyrl-RS"/>
        </w:rPr>
        <w:t>Пројектовање високих објеката</w:t>
      </w:r>
      <w:r w:rsidRPr="00862D9D">
        <w:rPr>
          <w:sz w:val="24"/>
          <w:szCs w:val="24"/>
          <w:u w:val="single"/>
          <w:lang w:val="sr-Cyrl-RS"/>
        </w:rPr>
        <w:t xml:space="preserve"> </w:t>
      </w:r>
    </w:p>
    <w:p w14:paraId="43943577" w14:textId="77777777" w:rsidR="00AB3622" w:rsidRPr="00862D9D" w:rsidRDefault="00AB3622" w:rsidP="00F7094C">
      <w:pPr>
        <w:spacing w:after="0"/>
        <w:jc w:val="both"/>
        <w:rPr>
          <w:sz w:val="24"/>
          <w:szCs w:val="24"/>
          <w:u w:val="single"/>
          <w:lang w:val="sr-Cyrl-RS"/>
        </w:rPr>
      </w:pPr>
    </w:p>
    <w:p w14:paraId="13D19E48" w14:textId="15C7F3FD" w:rsidR="00F7094C" w:rsidRPr="00862D9D" w:rsidRDefault="00706439" w:rsidP="00F7094C">
      <w:pPr>
        <w:spacing w:after="0"/>
        <w:jc w:val="both"/>
        <w:rPr>
          <w:sz w:val="24"/>
          <w:szCs w:val="24"/>
          <w:lang w:val="sr-Cyrl-RS"/>
        </w:rPr>
      </w:pPr>
      <w:r w:rsidRPr="00862D9D">
        <w:rPr>
          <w:sz w:val="24"/>
          <w:szCs w:val="24"/>
          <w:lang w:val="sr-Cyrl-RS"/>
        </w:rPr>
        <w:t>За дефинисања правила градње у даљем пројектовању високих објеката дате су основне смернице будућег волумена објекта. Препоручени волумен се састоји од три целине:</w:t>
      </w:r>
    </w:p>
    <w:p w14:paraId="6BB1E9D9" w14:textId="08B374FA" w:rsidR="00F7094C" w:rsidRPr="00862D9D" w:rsidRDefault="00F7094C" w:rsidP="00706439">
      <w:pPr>
        <w:pStyle w:val="ListParagraph"/>
        <w:numPr>
          <w:ilvl w:val="0"/>
          <w:numId w:val="14"/>
        </w:numPr>
        <w:spacing w:after="0"/>
        <w:jc w:val="both"/>
        <w:rPr>
          <w:b/>
          <w:bCs/>
          <w:sz w:val="24"/>
          <w:szCs w:val="24"/>
          <w:lang w:val="sr-Cyrl-RS"/>
        </w:rPr>
      </w:pPr>
      <w:r w:rsidRPr="00862D9D">
        <w:rPr>
          <w:b/>
          <w:bCs/>
          <w:sz w:val="24"/>
          <w:szCs w:val="24"/>
          <w:lang w:val="sr-Cyrl-RS"/>
        </w:rPr>
        <w:t>БАЗА ОБЈЕКТА</w:t>
      </w:r>
    </w:p>
    <w:p w14:paraId="7A413611" w14:textId="07B19E99" w:rsidR="00F7094C" w:rsidRPr="00862D9D" w:rsidRDefault="00F7094C" w:rsidP="00706439">
      <w:pPr>
        <w:pStyle w:val="ListParagraph"/>
        <w:numPr>
          <w:ilvl w:val="0"/>
          <w:numId w:val="14"/>
        </w:numPr>
        <w:spacing w:after="0"/>
        <w:jc w:val="both"/>
        <w:rPr>
          <w:b/>
          <w:bCs/>
          <w:sz w:val="24"/>
          <w:szCs w:val="24"/>
          <w:lang w:val="sr-Cyrl-RS"/>
        </w:rPr>
      </w:pPr>
      <w:r w:rsidRPr="00862D9D">
        <w:rPr>
          <w:b/>
          <w:bCs/>
          <w:sz w:val="24"/>
          <w:szCs w:val="24"/>
          <w:lang w:val="sr-Cyrl-RS"/>
        </w:rPr>
        <w:t>СРЕДЊИ ДЕО (КУЛА)</w:t>
      </w:r>
    </w:p>
    <w:p w14:paraId="28D1917A" w14:textId="0FB56342" w:rsidR="00F7094C" w:rsidRPr="00862D9D" w:rsidRDefault="00F7094C" w:rsidP="00F7094C">
      <w:pPr>
        <w:pStyle w:val="ListParagraph"/>
        <w:numPr>
          <w:ilvl w:val="0"/>
          <w:numId w:val="14"/>
        </w:numPr>
        <w:spacing w:after="0"/>
        <w:jc w:val="both"/>
        <w:rPr>
          <w:b/>
          <w:bCs/>
          <w:sz w:val="24"/>
          <w:szCs w:val="24"/>
          <w:lang w:val="sr-Cyrl-RS"/>
        </w:rPr>
      </w:pPr>
      <w:r w:rsidRPr="00862D9D">
        <w:rPr>
          <w:b/>
          <w:bCs/>
          <w:sz w:val="24"/>
          <w:szCs w:val="24"/>
          <w:lang w:val="sr-Cyrl-RS"/>
        </w:rPr>
        <w:t>ВРХ ОБЈЕКТА</w:t>
      </w:r>
    </w:p>
    <w:p w14:paraId="3CAD9A71" w14:textId="77777777" w:rsidR="0013214D" w:rsidRPr="00862D9D" w:rsidRDefault="0013214D" w:rsidP="0013214D">
      <w:pPr>
        <w:pStyle w:val="ListParagraph"/>
        <w:spacing w:after="0"/>
        <w:jc w:val="both"/>
        <w:rPr>
          <w:sz w:val="24"/>
          <w:szCs w:val="24"/>
          <w:lang w:val="sr-Cyrl-RS"/>
        </w:rPr>
      </w:pPr>
    </w:p>
    <w:p w14:paraId="0AC6AB6C" w14:textId="0629C463" w:rsidR="00F7094C" w:rsidRPr="00862D9D" w:rsidRDefault="00FD0493" w:rsidP="00F7094C">
      <w:pPr>
        <w:spacing w:after="0"/>
        <w:jc w:val="both"/>
        <w:rPr>
          <w:sz w:val="24"/>
          <w:szCs w:val="24"/>
          <w:u w:val="single"/>
          <w:lang w:val="sr-Cyrl-RS"/>
        </w:rPr>
      </w:pPr>
      <w:r w:rsidRPr="00862D9D">
        <w:rPr>
          <w:b/>
          <w:bCs/>
          <w:sz w:val="24"/>
          <w:szCs w:val="24"/>
          <w:lang w:val="sr-Cyrl-RS"/>
        </w:rPr>
        <w:t>Д.</w:t>
      </w:r>
      <w:r w:rsidR="00F7094C" w:rsidRPr="00862D9D">
        <w:rPr>
          <w:b/>
          <w:bCs/>
          <w:sz w:val="24"/>
          <w:szCs w:val="24"/>
          <w:lang w:val="sr-Cyrl-RS"/>
        </w:rPr>
        <w:t xml:space="preserve">3.1. </w:t>
      </w:r>
      <w:r w:rsidR="00BB48DC" w:rsidRPr="00862D9D">
        <w:rPr>
          <w:sz w:val="24"/>
          <w:szCs w:val="24"/>
          <w:u w:val="single"/>
          <w:lang w:val="sr-Cyrl-RS"/>
        </w:rPr>
        <w:t>База објекта</w:t>
      </w:r>
    </w:p>
    <w:p w14:paraId="0B5FC251" w14:textId="77777777" w:rsidR="0013214D" w:rsidRPr="00862D9D" w:rsidRDefault="0013214D" w:rsidP="00F7094C">
      <w:pPr>
        <w:spacing w:after="0"/>
        <w:jc w:val="both"/>
        <w:rPr>
          <w:b/>
          <w:bCs/>
          <w:sz w:val="24"/>
          <w:szCs w:val="24"/>
          <w:lang w:val="sr-Cyrl-RS"/>
        </w:rPr>
      </w:pPr>
    </w:p>
    <w:p w14:paraId="0B42DC76" w14:textId="77777777" w:rsidR="00A8584D" w:rsidRPr="004F5AB4" w:rsidRDefault="00706439" w:rsidP="00F7094C">
      <w:pPr>
        <w:spacing w:after="0"/>
        <w:ind w:left="426"/>
        <w:jc w:val="both"/>
        <w:rPr>
          <w:i/>
          <w:iCs/>
          <w:sz w:val="24"/>
          <w:szCs w:val="24"/>
          <w:u w:val="single"/>
          <w:lang w:val="sr-Cyrl-RS"/>
        </w:rPr>
      </w:pPr>
      <w:bookmarkStart w:id="50" w:name="_Hlk48136022"/>
      <w:bookmarkEnd w:id="49"/>
      <w:r w:rsidRPr="004F5AB4">
        <w:rPr>
          <w:i/>
          <w:iCs/>
          <w:sz w:val="24"/>
          <w:szCs w:val="24"/>
          <w:u w:val="single"/>
          <w:lang w:val="sr-Cyrl-RS"/>
        </w:rPr>
        <w:t>Д.</w:t>
      </w:r>
      <w:r w:rsidR="00F7094C" w:rsidRPr="004F5AB4">
        <w:rPr>
          <w:i/>
          <w:iCs/>
          <w:sz w:val="24"/>
          <w:szCs w:val="24"/>
          <w:u w:val="single"/>
          <w:lang w:val="sr-Cyrl-RS"/>
        </w:rPr>
        <w:t>3.1.</w:t>
      </w:r>
      <w:r w:rsidR="004C3213" w:rsidRPr="004F5AB4">
        <w:rPr>
          <w:i/>
          <w:iCs/>
          <w:sz w:val="24"/>
          <w:szCs w:val="24"/>
          <w:u w:val="single"/>
          <w:lang w:val="sr-Cyrl-RS"/>
        </w:rPr>
        <w:t>1</w:t>
      </w:r>
      <w:r w:rsidR="00F7094C" w:rsidRPr="004F5AB4">
        <w:rPr>
          <w:i/>
          <w:iCs/>
          <w:sz w:val="24"/>
          <w:szCs w:val="24"/>
          <w:u w:val="single"/>
          <w:lang w:val="sr-Cyrl-RS"/>
        </w:rPr>
        <w:t xml:space="preserve"> </w:t>
      </w:r>
      <w:r w:rsidR="00BB48DC" w:rsidRPr="004F5AB4">
        <w:rPr>
          <w:i/>
          <w:iCs/>
          <w:sz w:val="24"/>
          <w:szCs w:val="24"/>
          <w:u w:val="single"/>
          <w:lang w:val="sr-Cyrl-RS"/>
        </w:rPr>
        <w:t xml:space="preserve">База објекта </w:t>
      </w:r>
    </w:p>
    <w:p w14:paraId="02AB0742" w14:textId="4E28B8B5" w:rsidR="00F7094C" w:rsidRPr="00862D9D" w:rsidRDefault="00F7094C" w:rsidP="00F7094C">
      <w:pPr>
        <w:spacing w:after="0"/>
        <w:ind w:left="426"/>
        <w:jc w:val="both"/>
        <w:rPr>
          <w:sz w:val="24"/>
          <w:szCs w:val="24"/>
          <w:lang w:val="sr-Cyrl-RS"/>
        </w:rPr>
      </w:pPr>
      <w:r w:rsidRPr="00862D9D">
        <w:rPr>
          <w:sz w:val="24"/>
          <w:szCs w:val="24"/>
          <w:lang w:val="sr-Cyrl-RS"/>
        </w:rPr>
        <w:t>Пројектовати базу објекта усклађену са постојећим контекстом суседних објеката у улици и поштовати ширину и пропорцију приступне саобраћајнице, јавне зелене површине и јавног и приватног простора</w:t>
      </w:r>
    </w:p>
    <w:p w14:paraId="76422B37" w14:textId="77777777" w:rsidR="00F7094C" w:rsidRPr="00862D9D" w:rsidRDefault="00F7094C" w:rsidP="00F7094C">
      <w:pPr>
        <w:spacing w:after="0"/>
        <w:ind w:left="426"/>
        <w:jc w:val="both"/>
        <w:rPr>
          <w:sz w:val="24"/>
          <w:szCs w:val="24"/>
          <w:lang w:val="sr-Cyrl-RS"/>
        </w:rPr>
      </w:pPr>
      <w:r w:rsidRPr="00862D9D">
        <w:rPr>
          <w:sz w:val="24"/>
          <w:szCs w:val="24"/>
          <w:lang w:val="sr-Cyrl-RS"/>
        </w:rPr>
        <w:t>Уколико постоји изграђена физичка структура са уједначеном висином, успоставити висинску регулацију са уличним фронтом.</w:t>
      </w:r>
    </w:p>
    <w:p w14:paraId="2B51A7E3" w14:textId="77777777" w:rsidR="00F7094C" w:rsidRPr="00862D9D" w:rsidRDefault="00F7094C" w:rsidP="00F7094C">
      <w:pPr>
        <w:spacing w:after="0"/>
        <w:ind w:left="426"/>
        <w:jc w:val="both"/>
        <w:rPr>
          <w:sz w:val="24"/>
          <w:szCs w:val="24"/>
          <w:lang w:val="sr-Cyrl-RS"/>
        </w:rPr>
      </w:pPr>
      <w:r w:rsidRPr="00862D9D">
        <w:rPr>
          <w:sz w:val="24"/>
          <w:szCs w:val="24"/>
          <w:lang w:val="sr-Cyrl-RS"/>
        </w:rPr>
        <w:lastRenderedPageBreak/>
        <w:t>За угаони објекат висина и облик базе варира у зависности од контекста обе улице на које излази локација</w:t>
      </w:r>
    </w:p>
    <w:p w14:paraId="76A28601" w14:textId="77777777" w:rsidR="00F7094C" w:rsidRPr="00A223DF" w:rsidRDefault="00F7094C" w:rsidP="00F7094C">
      <w:pPr>
        <w:spacing w:after="0"/>
        <w:ind w:left="426"/>
        <w:jc w:val="both"/>
        <w:rPr>
          <w:sz w:val="24"/>
          <w:szCs w:val="24"/>
          <w:lang w:val="sr-Cyrl-RS"/>
        </w:rPr>
      </w:pPr>
      <w:r w:rsidRPr="00862D9D">
        <w:rPr>
          <w:sz w:val="24"/>
          <w:szCs w:val="24"/>
          <w:lang w:val="sr-Cyrl-RS"/>
        </w:rPr>
        <w:t xml:space="preserve">За локације где су објекти у непосредном окружењу нижи и нису предвиђени за замену, предложити прелаз од базе објекта до објеката у окружењу ниже спратности. </w:t>
      </w:r>
      <w:r w:rsidRPr="00A223DF">
        <w:rPr>
          <w:sz w:val="24"/>
          <w:szCs w:val="24"/>
          <w:lang w:val="sr-Cyrl-RS"/>
        </w:rPr>
        <w:t>Предвидети најмање један део објекта који је непосредно уз постојећи објекат исте висине као постојећи објекат.</w:t>
      </w:r>
    </w:p>
    <w:p w14:paraId="29202224" w14:textId="77777777" w:rsidR="007F2451" w:rsidRDefault="007F2451" w:rsidP="00F7094C">
      <w:pPr>
        <w:spacing w:after="0"/>
        <w:ind w:left="426"/>
        <w:jc w:val="both"/>
        <w:rPr>
          <w:sz w:val="24"/>
          <w:szCs w:val="24"/>
          <w:u w:val="single"/>
          <w:lang w:val="sr-Cyrl-RS"/>
        </w:rPr>
      </w:pPr>
    </w:p>
    <w:p w14:paraId="53FBCCB2" w14:textId="20A305BF" w:rsidR="00F7094C" w:rsidRPr="00A223DF" w:rsidRDefault="00F7094C" w:rsidP="00F7094C">
      <w:pPr>
        <w:spacing w:after="0"/>
        <w:ind w:left="426"/>
        <w:jc w:val="both"/>
        <w:rPr>
          <w:sz w:val="24"/>
          <w:szCs w:val="24"/>
          <w:u w:val="single"/>
          <w:lang w:val="sr-Cyrl-RS"/>
        </w:rPr>
      </w:pPr>
      <w:r w:rsidRPr="00A223DF">
        <w:rPr>
          <w:sz w:val="24"/>
          <w:szCs w:val="24"/>
          <w:u w:val="single"/>
          <w:lang w:val="sr-Cyrl-RS"/>
        </w:rPr>
        <w:t>Улога базе објекта је да се високи објекат хармонично уклопи у постојећу или планирану висинску регулацију, да дефинише регулацију приступне саобраћајнице и обезбеди осунчаност и визуру са позиције пешачких кретања и у односу на суседе.</w:t>
      </w:r>
    </w:p>
    <w:p w14:paraId="47BC5F5B" w14:textId="77777777" w:rsidR="007F2451" w:rsidRDefault="007F2451" w:rsidP="00F7094C">
      <w:pPr>
        <w:spacing w:after="0"/>
        <w:ind w:left="426"/>
        <w:jc w:val="both"/>
        <w:rPr>
          <w:sz w:val="24"/>
          <w:szCs w:val="24"/>
          <w:lang w:val="sr-Cyrl-RS"/>
        </w:rPr>
      </w:pPr>
    </w:p>
    <w:p w14:paraId="7DE8BE13" w14:textId="7BBAC8F5" w:rsidR="00F7094C" w:rsidRDefault="00F7094C" w:rsidP="00F7094C">
      <w:pPr>
        <w:spacing w:after="0"/>
        <w:ind w:left="426"/>
        <w:jc w:val="both"/>
        <w:rPr>
          <w:sz w:val="24"/>
          <w:szCs w:val="24"/>
          <w:lang w:val="sr-Cyrl-RS"/>
        </w:rPr>
      </w:pPr>
      <w:r w:rsidRPr="00A223DF">
        <w:rPr>
          <w:sz w:val="24"/>
          <w:szCs w:val="24"/>
          <w:lang w:val="sr-Cyrl-RS"/>
        </w:rPr>
        <w:t>База која је висине 3 етаже генерално се уклапа у контекст ниже спратности чиме се дефинише удобност пешачких кретања.</w:t>
      </w:r>
    </w:p>
    <w:p w14:paraId="73DDB609" w14:textId="77777777" w:rsidR="00A223DF" w:rsidRPr="00A223DF" w:rsidRDefault="00A223DF" w:rsidP="00F7094C">
      <w:pPr>
        <w:spacing w:after="0"/>
        <w:ind w:left="426"/>
        <w:jc w:val="both"/>
        <w:rPr>
          <w:sz w:val="24"/>
          <w:szCs w:val="24"/>
          <w:lang w:val="sr-Cyrl-RS"/>
        </w:rPr>
      </w:pPr>
    </w:p>
    <w:p w14:paraId="39EC9913" w14:textId="5E964FF5" w:rsidR="00F7094C" w:rsidRPr="00A223DF" w:rsidRDefault="00F7094C" w:rsidP="00F7094C">
      <w:pPr>
        <w:spacing w:after="0"/>
        <w:ind w:left="426"/>
        <w:jc w:val="both"/>
        <w:rPr>
          <w:sz w:val="24"/>
          <w:szCs w:val="24"/>
          <w:lang w:val="sr-Cyrl-RS"/>
        </w:rPr>
      </w:pPr>
      <w:r w:rsidRPr="00A223DF">
        <w:rPr>
          <w:b/>
          <w:bCs/>
          <w:i/>
          <w:iCs/>
          <w:sz w:val="24"/>
          <w:szCs w:val="24"/>
          <w:lang w:val="sr-Cyrl-RS"/>
        </w:rPr>
        <w:t xml:space="preserve">Код улица које имају ширу регулацију (30-45м), </w:t>
      </w:r>
      <w:r w:rsidR="00C42296" w:rsidRPr="00A223DF">
        <w:rPr>
          <w:b/>
          <w:bCs/>
          <w:i/>
          <w:iCs/>
          <w:sz w:val="24"/>
          <w:szCs w:val="24"/>
          <w:lang w:val="sr-Cyrl-RS"/>
        </w:rPr>
        <w:t xml:space="preserve">препоручена </w:t>
      </w:r>
      <w:r w:rsidRPr="00A223DF">
        <w:rPr>
          <w:b/>
          <w:bCs/>
          <w:i/>
          <w:iCs/>
          <w:sz w:val="24"/>
          <w:szCs w:val="24"/>
          <w:lang w:val="sr-Cyrl-RS"/>
        </w:rPr>
        <w:t>висина базе објекта се ограничава на максимум 24м,</w:t>
      </w:r>
      <w:r w:rsidRPr="00A223DF">
        <w:rPr>
          <w:sz w:val="24"/>
          <w:szCs w:val="24"/>
          <w:lang w:val="sr-Cyrl-RS"/>
        </w:rPr>
        <w:t xml:space="preserve"> чиме се не угрожава пешачко окружење</w:t>
      </w:r>
      <w:r w:rsidRPr="00A223DF">
        <w:rPr>
          <w:sz w:val="24"/>
          <w:szCs w:val="24"/>
          <w:lang w:val="sr-Latn-RS"/>
        </w:rPr>
        <w:t xml:space="preserve">, </w:t>
      </w:r>
      <w:r w:rsidRPr="00A223DF">
        <w:rPr>
          <w:sz w:val="24"/>
          <w:szCs w:val="24"/>
          <w:lang w:val="sr-Cyrl-RS"/>
        </w:rPr>
        <w:t>засенчење и визуре</w:t>
      </w:r>
      <w:r w:rsidRPr="00A223DF">
        <w:rPr>
          <w:sz w:val="24"/>
          <w:szCs w:val="24"/>
          <w:lang w:val="sr-Latn-RS"/>
        </w:rPr>
        <w:t xml:space="preserve">, </w:t>
      </w:r>
      <w:r w:rsidRPr="00A223DF">
        <w:rPr>
          <w:sz w:val="24"/>
          <w:szCs w:val="24"/>
          <w:lang w:val="sr-Cyrl-RS"/>
        </w:rPr>
        <w:t>чиме се умањује позитивна страна изградње витког високог објекта.</w:t>
      </w:r>
    </w:p>
    <w:p w14:paraId="44B93A7B" w14:textId="04D657D9" w:rsidR="00F7094C" w:rsidRPr="00A223DF" w:rsidRDefault="00C42296" w:rsidP="00F7094C">
      <w:pPr>
        <w:spacing w:after="0"/>
        <w:ind w:left="426"/>
        <w:jc w:val="both"/>
        <w:rPr>
          <w:sz w:val="24"/>
          <w:szCs w:val="24"/>
          <w:lang w:val="sr-Cyrl-RS"/>
        </w:rPr>
      </w:pPr>
      <w:r w:rsidRPr="00A223DF">
        <w:rPr>
          <w:sz w:val="24"/>
          <w:szCs w:val="24"/>
          <w:lang w:val="sr-Cyrl-RS"/>
        </w:rPr>
        <w:t xml:space="preserve">Код објеката </w:t>
      </w:r>
      <w:r w:rsidR="00F7094C" w:rsidRPr="00A223DF">
        <w:rPr>
          <w:sz w:val="24"/>
          <w:szCs w:val="24"/>
          <w:lang w:val="sr-Cyrl-RS"/>
        </w:rPr>
        <w:t xml:space="preserve">на углу </w:t>
      </w:r>
      <w:r w:rsidRPr="00A223DF">
        <w:rPr>
          <w:sz w:val="24"/>
          <w:szCs w:val="24"/>
          <w:lang w:val="sr-Cyrl-RS"/>
        </w:rPr>
        <w:t xml:space="preserve">треба уклопити </w:t>
      </w:r>
      <w:r w:rsidR="00F7094C" w:rsidRPr="00A223DF">
        <w:rPr>
          <w:sz w:val="24"/>
          <w:szCs w:val="24"/>
          <w:lang w:val="sr-Cyrl-RS"/>
        </w:rPr>
        <w:t>више фасада окренутих ка јавним површинама и површинама остале намене. Пропорција, висина и облик базе могу да варирају у складу са разликом у постојећој физичкој структури (висини, типологији, величини отвореног простора и ширини регулације саобраћајнице)</w:t>
      </w:r>
    </w:p>
    <w:p w14:paraId="11054C97" w14:textId="77777777" w:rsidR="00F7094C" w:rsidRPr="00A223DF" w:rsidRDefault="00F7094C" w:rsidP="00F7094C">
      <w:pPr>
        <w:spacing w:after="0"/>
        <w:ind w:left="426"/>
        <w:jc w:val="both"/>
        <w:rPr>
          <w:sz w:val="24"/>
          <w:szCs w:val="24"/>
          <w:lang w:val="sr-Cyrl-RS"/>
        </w:rPr>
      </w:pPr>
    </w:p>
    <w:p w14:paraId="1B3C18C5" w14:textId="09D44767" w:rsidR="00C42296" w:rsidRPr="004F5AB4" w:rsidRDefault="00C42296" w:rsidP="00F7094C">
      <w:pPr>
        <w:spacing w:after="0"/>
        <w:ind w:left="426"/>
        <w:jc w:val="both"/>
        <w:rPr>
          <w:i/>
          <w:iCs/>
          <w:sz w:val="24"/>
          <w:szCs w:val="24"/>
          <w:u w:val="single"/>
          <w:lang w:val="sr-Cyrl-RS"/>
        </w:rPr>
      </w:pPr>
      <w:r w:rsidRPr="004F5AB4">
        <w:rPr>
          <w:i/>
          <w:iCs/>
          <w:sz w:val="24"/>
          <w:szCs w:val="24"/>
          <w:u w:val="single"/>
          <w:lang w:val="sr-Cyrl-RS"/>
        </w:rPr>
        <w:t>Д.</w:t>
      </w:r>
      <w:r w:rsidR="00F7094C" w:rsidRPr="004F5AB4">
        <w:rPr>
          <w:i/>
          <w:iCs/>
          <w:sz w:val="24"/>
          <w:szCs w:val="24"/>
          <w:u w:val="single"/>
          <w:lang w:val="sr-Cyrl-RS"/>
        </w:rPr>
        <w:t>3.1.</w:t>
      </w:r>
      <w:r w:rsidR="004C3213" w:rsidRPr="004F5AB4">
        <w:rPr>
          <w:i/>
          <w:iCs/>
          <w:sz w:val="24"/>
          <w:szCs w:val="24"/>
          <w:u w:val="single"/>
          <w:lang w:val="sr-Cyrl-RS"/>
        </w:rPr>
        <w:t>2</w:t>
      </w:r>
      <w:r w:rsidR="00F7094C" w:rsidRPr="004F5AB4">
        <w:rPr>
          <w:i/>
          <w:iCs/>
          <w:sz w:val="24"/>
          <w:szCs w:val="24"/>
          <w:u w:val="single"/>
          <w:lang w:val="sr-Cyrl-RS"/>
        </w:rPr>
        <w:t>. Однос према улици</w:t>
      </w:r>
    </w:p>
    <w:p w14:paraId="2FAE9E6C" w14:textId="6B8EF769" w:rsidR="00F7094C" w:rsidRPr="00A223DF" w:rsidRDefault="00F7094C" w:rsidP="00C42296">
      <w:pPr>
        <w:spacing w:after="0"/>
        <w:ind w:left="426"/>
        <w:jc w:val="both"/>
        <w:rPr>
          <w:sz w:val="24"/>
          <w:szCs w:val="24"/>
          <w:lang w:val="sr-Cyrl-RS"/>
        </w:rPr>
      </w:pPr>
      <w:r w:rsidRPr="00A223DF">
        <w:rPr>
          <w:sz w:val="24"/>
          <w:szCs w:val="24"/>
          <w:lang w:val="sr-Cyrl-RS"/>
        </w:rPr>
        <w:t>Поставити објекат тако да приземље буде активно са градацијом намена. У улицама у којима је комерцијалан или мешовита намена ускладити базу објекта тако да се планира активан комерцијални и продајни простор.</w:t>
      </w:r>
    </w:p>
    <w:p w14:paraId="59006A80" w14:textId="77777777" w:rsidR="00F7094C" w:rsidRPr="00A223DF" w:rsidRDefault="00F7094C" w:rsidP="00F7094C">
      <w:pPr>
        <w:spacing w:after="0"/>
        <w:ind w:left="426"/>
        <w:jc w:val="both"/>
        <w:rPr>
          <w:sz w:val="24"/>
          <w:szCs w:val="24"/>
          <w:lang w:val="sr-Cyrl-RS"/>
        </w:rPr>
      </w:pPr>
      <w:r w:rsidRPr="00A223DF">
        <w:rPr>
          <w:sz w:val="24"/>
          <w:szCs w:val="24"/>
          <w:lang w:val="sr-Cyrl-RS"/>
        </w:rPr>
        <w:t>У улицама где је мешовита намена, а планира се комерцијални простор у приземљима објеката, планирати приземље тако да се омогући прелаз ка активном комерцијалном и продајном простору</w:t>
      </w:r>
    </w:p>
    <w:p w14:paraId="0002A578" w14:textId="7129D8F6" w:rsidR="00F7094C" w:rsidRPr="00A223DF" w:rsidRDefault="00F7094C" w:rsidP="00F7094C">
      <w:pPr>
        <w:spacing w:after="0"/>
        <w:ind w:left="426"/>
        <w:jc w:val="both"/>
        <w:rPr>
          <w:sz w:val="24"/>
          <w:szCs w:val="24"/>
          <w:lang w:val="sr-Cyrl-RS"/>
        </w:rPr>
      </w:pPr>
      <w:r w:rsidRPr="00A223DF">
        <w:rPr>
          <w:sz w:val="24"/>
          <w:szCs w:val="24"/>
          <w:lang w:val="sr-Cyrl-RS"/>
        </w:rPr>
        <w:t>Вишенаменски објекти са главним улазима постављеним на 7-10м размака дуж улице се препоручују</w:t>
      </w:r>
      <w:r w:rsidR="00F700BD" w:rsidRPr="00A223DF">
        <w:rPr>
          <w:sz w:val="24"/>
          <w:szCs w:val="24"/>
          <w:lang w:val="sr-Cyrl-RS"/>
        </w:rPr>
        <w:t>.</w:t>
      </w:r>
    </w:p>
    <w:p w14:paraId="00928E77" w14:textId="6D7538A5" w:rsidR="00F7094C" w:rsidRPr="00A223DF" w:rsidRDefault="00F7094C" w:rsidP="00F7094C">
      <w:pPr>
        <w:spacing w:after="0"/>
        <w:ind w:left="426"/>
        <w:jc w:val="both"/>
        <w:rPr>
          <w:sz w:val="24"/>
          <w:szCs w:val="24"/>
          <w:lang w:val="sr-Cyrl-RS"/>
        </w:rPr>
      </w:pPr>
      <w:r w:rsidRPr="00A223DF">
        <w:rPr>
          <w:sz w:val="24"/>
          <w:szCs w:val="24"/>
          <w:lang w:val="sr-Cyrl-RS"/>
        </w:rPr>
        <w:t>Простори са потребом за широким фронтом се препоручују на горњим спратовима</w:t>
      </w:r>
      <w:r w:rsidR="00F700BD" w:rsidRPr="00A223DF">
        <w:rPr>
          <w:sz w:val="24"/>
          <w:szCs w:val="24"/>
          <w:lang w:val="sr-Cyrl-RS"/>
        </w:rPr>
        <w:t>.</w:t>
      </w:r>
    </w:p>
    <w:p w14:paraId="15EC5E8A" w14:textId="64B309EB" w:rsidR="00F7094C" w:rsidRPr="0093363D" w:rsidRDefault="00C42296" w:rsidP="00F7094C">
      <w:pPr>
        <w:spacing w:after="0"/>
        <w:ind w:left="426"/>
        <w:jc w:val="both"/>
        <w:rPr>
          <w:i/>
          <w:iCs/>
          <w:sz w:val="24"/>
          <w:szCs w:val="24"/>
          <w:lang w:val="sr-Cyrl-RS"/>
        </w:rPr>
      </w:pPr>
      <w:r w:rsidRPr="00A223DF">
        <w:rPr>
          <w:sz w:val="24"/>
          <w:szCs w:val="24"/>
          <w:lang w:val="sr-Cyrl-RS"/>
        </w:rPr>
        <w:t>П</w:t>
      </w:r>
      <w:r w:rsidR="00F7094C" w:rsidRPr="00A223DF">
        <w:rPr>
          <w:sz w:val="24"/>
          <w:szCs w:val="24"/>
          <w:lang w:val="sr-Cyrl-RS"/>
        </w:rPr>
        <w:t xml:space="preserve">ростори великих површина, приватни простори, апартмани нису пожељни за </w:t>
      </w:r>
      <w:r w:rsidR="00F7094C" w:rsidRPr="0093363D">
        <w:rPr>
          <w:sz w:val="24"/>
          <w:szCs w:val="24"/>
          <w:lang w:val="sr-Cyrl-RS"/>
        </w:rPr>
        <w:t>приземља због недостатка везе са пешачким простором и немогућношћу да се обезбеди надзор.</w:t>
      </w:r>
    </w:p>
    <w:p w14:paraId="4F529AF8" w14:textId="77777777" w:rsidR="0013214D" w:rsidRPr="0093363D" w:rsidRDefault="0013214D" w:rsidP="00A8584D">
      <w:pPr>
        <w:spacing w:after="0"/>
        <w:jc w:val="both"/>
        <w:rPr>
          <w:i/>
          <w:iCs/>
          <w:sz w:val="24"/>
          <w:szCs w:val="24"/>
          <w:lang w:val="sr-Cyrl-RS"/>
        </w:rPr>
      </w:pPr>
    </w:p>
    <w:p w14:paraId="27F38BEB" w14:textId="0B0F68D8" w:rsidR="00F7094C" w:rsidRPr="004F5AB4" w:rsidRDefault="005F5BC1" w:rsidP="00F7094C">
      <w:pPr>
        <w:spacing w:after="0"/>
        <w:ind w:left="426"/>
        <w:jc w:val="both"/>
        <w:rPr>
          <w:i/>
          <w:iCs/>
          <w:sz w:val="24"/>
          <w:szCs w:val="24"/>
          <w:u w:val="single"/>
          <w:lang w:val="sr-Cyrl-RS"/>
        </w:rPr>
      </w:pPr>
      <w:r w:rsidRPr="004F5AB4">
        <w:rPr>
          <w:i/>
          <w:iCs/>
          <w:sz w:val="24"/>
          <w:szCs w:val="24"/>
          <w:u w:val="single"/>
          <w:lang w:val="sr-Cyrl-RS"/>
        </w:rPr>
        <w:t>Д.</w:t>
      </w:r>
      <w:r w:rsidR="00F7094C" w:rsidRPr="004F5AB4">
        <w:rPr>
          <w:i/>
          <w:iCs/>
          <w:sz w:val="24"/>
          <w:szCs w:val="24"/>
          <w:u w:val="single"/>
          <w:lang w:val="sr-Cyrl-RS"/>
        </w:rPr>
        <w:t>3.1.</w:t>
      </w:r>
      <w:r w:rsidR="004C3213" w:rsidRPr="004F5AB4">
        <w:rPr>
          <w:i/>
          <w:iCs/>
          <w:sz w:val="24"/>
          <w:szCs w:val="24"/>
          <w:u w:val="single"/>
          <w:lang w:val="sr-Cyrl-RS"/>
        </w:rPr>
        <w:t>3</w:t>
      </w:r>
      <w:r w:rsidR="00F7094C" w:rsidRPr="004F5AB4">
        <w:rPr>
          <w:i/>
          <w:iCs/>
          <w:sz w:val="24"/>
          <w:szCs w:val="24"/>
          <w:u w:val="single"/>
          <w:lang w:val="sr-Cyrl-RS"/>
        </w:rPr>
        <w:t xml:space="preserve">. Висина приземља </w:t>
      </w:r>
    </w:p>
    <w:p w14:paraId="454B85E8" w14:textId="46D87A20" w:rsidR="00F7094C" w:rsidRPr="00A223DF" w:rsidRDefault="00F7094C" w:rsidP="00F7094C">
      <w:pPr>
        <w:spacing w:after="0"/>
        <w:ind w:left="426"/>
        <w:jc w:val="both"/>
        <w:rPr>
          <w:color w:val="FF0000"/>
          <w:sz w:val="24"/>
          <w:szCs w:val="24"/>
          <w:lang w:val="sr-Cyrl-RS"/>
        </w:rPr>
      </w:pPr>
      <w:r w:rsidRPr="00A223DF">
        <w:rPr>
          <w:sz w:val="24"/>
          <w:szCs w:val="24"/>
          <w:lang w:val="sr-Cyrl-RS"/>
        </w:rPr>
        <w:t xml:space="preserve">Већа висина приземља обезбеђује квалитет у нивоу кретања, стварајући јасну слику комерцијалне намене.  </w:t>
      </w:r>
      <w:r w:rsidR="00BE6465" w:rsidRPr="007F2451">
        <w:rPr>
          <w:sz w:val="24"/>
          <w:szCs w:val="24"/>
          <w:lang w:val="sr-Cyrl-RS"/>
        </w:rPr>
        <w:t>Из наведеног разлога се препоручује мин</w:t>
      </w:r>
      <w:r w:rsidR="00A223DF" w:rsidRPr="007F2451">
        <w:rPr>
          <w:sz w:val="24"/>
          <w:szCs w:val="24"/>
          <w:lang w:val="sr-Cyrl-RS"/>
        </w:rPr>
        <w:t>имална</w:t>
      </w:r>
      <w:r w:rsidR="00BE6465" w:rsidRPr="007F2451">
        <w:rPr>
          <w:sz w:val="24"/>
          <w:szCs w:val="24"/>
          <w:lang w:val="sr-Cyrl-RS"/>
        </w:rPr>
        <w:t xml:space="preserve"> висина приземља 4.5м</w:t>
      </w:r>
      <w:r w:rsidRPr="007F2451">
        <w:rPr>
          <w:sz w:val="24"/>
          <w:szCs w:val="24"/>
          <w:lang w:val="sr-Cyrl-RS"/>
        </w:rPr>
        <w:t xml:space="preserve">  </w:t>
      </w:r>
    </w:p>
    <w:p w14:paraId="1226E5D4" w14:textId="77777777" w:rsidR="0013214D" w:rsidRPr="00A223DF" w:rsidRDefault="0013214D" w:rsidP="00F7094C">
      <w:pPr>
        <w:spacing w:after="0"/>
        <w:ind w:left="426"/>
        <w:jc w:val="both"/>
        <w:rPr>
          <w:sz w:val="24"/>
          <w:szCs w:val="24"/>
          <w:lang w:val="sr-Cyrl-RS"/>
        </w:rPr>
      </w:pPr>
    </w:p>
    <w:p w14:paraId="7D5CFB11" w14:textId="2F0FF496" w:rsidR="00F7094C" w:rsidRPr="004F5AB4" w:rsidRDefault="005F5BC1" w:rsidP="00F7094C">
      <w:pPr>
        <w:spacing w:after="0"/>
        <w:ind w:left="426"/>
        <w:jc w:val="both"/>
        <w:rPr>
          <w:i/>
          <w:iCs/>
          <w:sz w:val="24"/>
          <w:szCs w:val="24"/>
          <w:u w:val="single"/>
          <w:lang w:val="sr-Cyrl-RS"/>
        </w:rPr>
      </w:pPr>
      <w:r w:rsidRPr="004F5AB4">
        <w:rPr>
          <w:i/>
          <w:iCs/>
          <w:sz w:val="24"/>
          <w:szCs w:val="24"/>
          <w:u w:val="single"/>
          <w:lang w:val="sr-Cyrl-RS"/>
        </w:rPr>
        <w:lastRenderedPageBreak/>
        <w:t>Д.</w:t>
      </w:r>
      <w:r w:rsidR="00F7094C" w:rsidRPr="004F5AB4">
        <w:rPr>
          <w:i/>
          <w:iCs/>
          <w:sz w:val="24"/>
          <w:szCs w:val="24"/>
          <w:u w:val="single"/>
          <w:lang w:val="sr-Cyrl-RS"/>
        </w:rPr>
        <w:t>3.1.</w:t>
      </w:r>
      <w:r w:rsidR="004C3213" w:rsidRPr="004F5AB4">
        <w:rPr>
          <w:i/>
          <w:iCs/>
          <w:sz w:val="24"/>
          <w:szCs w:val="24"/>
          <w:u w:val="single"/>
          <w:lang w:val="sr-Cyrl-RS"/>
        </w:rPr>
        <w:t>4</w:t>
      </w:r>
      <w:r w:rsidR="00F7094C" w:rsidRPr="004F5AB4">
        <w:rPr>
          <w:i/>
          <w:iCs/>
          <w:sz w:val="24"/>
          <w:szCs w:val="24"/>
          <w:u w:val="single"/>
          <w:lang w:val="sr-Cyrl-RS"/>
        </w:rPr>
        <w:t>. Артикулација фасаде и транспарентност</w:t>
      </w:r>
    </w:p>
    <w:p w14:paraId="7318C557" w14:textId="77777777" w:rsidR="00F7094C" w:rsidRPr="00A223DF" w:rsidRDefault="00F7094C" w:rsidP="00F7094C">
      <w:pPr>
        <w:spacing w:after="0"/>
        <w:ind w:left="426"/>
        <w:jc w:val="both"/>
        <w:rPr>
          <w:sz w:val="24"/>
          <w:szCs w:val="24"/>
          <w:lang w:val="sr-Cyrl-RS"/>
        </w:rPr>
      </w:pPr>
      <w:r w:rsidRPr="00A223DF">
        <w:rPr>
          <w:sz w:val="24"/>
          <w:szCs w:val="24"/>
          <w:lang w:val="sr-Cyrl-RS"/>
        </w:rPr>
        <w:t>Пројектовати фасаду са квалитетним материјалима и елементима дизајна који се уклапају у околно изграђено ткиво и доприносе пешачким визурама.</w:t>
      </w:r>
    </w:p>
    <w:p w14:paraId="663F1D9E" w14:textId="62E6484D" w:rsidR="0013214D" w:rsidRDefault="00F7094C" w:rsidP="007F2451">
      <w:pPr>
        <w:spacing w:after="0"/>
        <w:ind w:left="426"/>
        <w:jc w:val="both"/>
        <w:rPr>
          <w:sz w:val="24"/>
          <w:szCs w:val="24"/>
          <w:lang w:val="sr-Cyrl-RS"/>
        </w:rPr>
      </w:pPr>
      <w:r w:rsidRPr="00A223DF">
        <w:rPr>
          <w:sz w:val="24"/>
          <w:szCs w:val="24"/>
          <w:lang w:val="sr-Cyrl-RS"/>
        </w:rPr>
        <w:t>Предвидети поглед без препрека у и из простора на пешачку зону.</w:t>
      </w:r>
    </w:p>
    <w:p w14:paraId="37709135" w14:textId="77777777" w:rsidR="003E0E03" w:rsidRPr="00A223DF" w:rsidRDefault="003E0E03" w:rsidP="007F2451">
      <w:pPr>
        <w:spacing w:after="0"/>
        <w:ind w:left="426"/>
        <w:jc w:val="both"/>
        <w:rPr>
          <w:sz w:val="24"/>
          <w:szCs w:val="24"/>
          <w:lang w:val="sr-Cyrl-RS"/>
        </w:rPr>
      </w:pPr>
    </w:p>
    <w:p w14:paraId="7BD6A468" w14:textId="794BA67E" w:rsidR="00F7094C" w:rsidRPr="004F5AB4" w:rsidRDefault="005F5BC1" w:rsidP="00F7094C">
      <w:pPr>
        <w:spacing w:after="0"/>
        <w:ind w:left="426"/>
        <w:jc w:val="both"/>
        <w:rPr>
          <w:i/>
          <w:iCs/>
          <w:sz w:val="24"/>
          <w:szCs w:val="24"/>
          <w:u w:val="single"/>
          <w:lang w:val="sr-Cyrl-RS"/>
        </w:rPr>
      </w:pPr>
      <w:r w:rsidRPr="004F5AB4">
        <w:rPr>
          <w:i/>
          <w:iCs/>
          <w:sz w:val="24"/>
          <w:szCs w:val="24"/>
          <w:u w:val="single"/>
          <w:lang w:val="sr-Cyrl-RS"/>
        </w:rPr>
        <w:t>Д.</w:t>
      </w:r>
      <w:r w:rsidR="00F7094C" w:rsidRPr="004F5AB4">
        <w:rPr>
          <w:i/>
          <w:iCs/>
          <w:sz w:val="24"/>
          <w:szCs w:val="24"/>
          <w:u w:val="single"/>
          <w:lang w:val="sr-Cyrl-RS"/>
        </w:rPr>
        <w:t>3.1.</w:t>
      </w:r>
      <w:r w:rsidR="004C3213" w:rsidRPr="004F5AB4">
        <w:rPr>
          <w:i/>
          <w:iCs/>
          <w:sz w:val="24"/>
          <w:szCs w:val="24"/>
          <w:u w:val="single"/>
          <w:lang w:val="sr-Cyrl-RS"/>
        </w:rPr>
        <w:t>5</w:t>
      </w:r>
      <w:r w:rsidR="00F7094C" w:rsidRPr="004F5AB4">
        <w:rPr>
          <w:i/>
          <w:iCs/>
          <w:sz w:val="24"/>
          <w:szCs w:val="24"/>
          <w:u w:val="single"/>
          <w:lang w:val="sr-Cyrl-RS"/>
        </w:rPr>
        <w:t>. Прелазак из јавног у приватно</w:t>
      </w:r>
    </w:p>
    <w:bookmarkEnd w:id="50"/>
    <w:p w14:paraId="746E3572" w14:textId="473D1BC5" w:rsidR="00F7094C" w:rsidRPr="00A223DF" w:rsidRDefault="00F7094C" w:rsidP="00F7094C">
      <w:pPr>
        <w:spacing w:after="0"/>
        <w:ind w:left="426"/>
        <w:jc w:val="both"/>
        <w:rPr>
          <w:sz w:val="24"/>
          <w:szCs w:val="24"/>
        </w:rPr>
      </w:pPr>
      <w:r w:rsidRPr="00A223DF">
        <w:rPr>
          <w:sz w:val="24"/>
          <w:szCs w:val="24"/>
          <w:lang w:val="sr-Cyrl-RS"/>
        </w:rPr>
        <w:t>Пројектовати базу објекта тако да се формира одговарајући ниво физичког и визуелног приступа</w:t>
      </w:r>
      <w:r w:rsidRPr="00A223DF">
        <w:rPr>
          <w:sz w:val="24"/>
          <w:szCs w:val="24"/>
        </w:rPr>
        <w:t>.</w:t>
      </w:r>
    </w:p>
    <w:p w14:paraId="0E5F2C16" w14:textId="77777777" w:rsidR="00BE6465" w:rsidRPr="004F5AB4" w:rsidRDefault="00BE6465" w:rsidP="00F7094C">
      <w:pPr>
        <w:spacing w:after="0"/>
        <w:ind w:left="426"/>
        <w:jc w:val="both"/>
        <w:rPr>
          <w:sz w:val="24"/>
          <w:szCs w:val="24"/>
          <w:u w:val="single"/>
        </w:rPr>
      </w:pPr>
    </w:p>
    <w:p w14:paraId="4FA1057C" w14:textId="7A053F4F" w:rsidR="00BE6465" w:rsidRPr="004F5AB4" w:rsidRDefault="00BE6465" w:rsidP="00F7094C">
      <w:pPr>
        <w:spacing w:after="0"/>
        <w:ind w:left="426"/>
        <w:jc w:val="both"/>
        <w:rPr>
          <w:i/>
          <w:iCs/>
          <w:sz w:val="24"/>
          <w:szCs w:val="24"/>
          <w:u w:val="single"/>
          <w:lang w:val="sr-Cyrl-RS"/>
        </w:rPr>
      </w:pPr>
      <w:r w:rsidRPr="004F5AB4">
        <w:rPr>
          <w:i/>
          <w:iCs/>
          <w:sz w:val="24"/>
          <w:szCs w:val="24"/>
          <w:u w:val="single"/>
          <w:lang w:val="sr-Cyrl-RS"/>
        </w:rPr>
        <w:t>Д.3.1.6. Процен</w:t>
      </w:r>
      <w:r w:rsidR="00A223DF" w:rsidRPr="004F5AB4">
        <w:rPr>
          <w:i/>
          <w:iCs/>
          <w:sz w:val="24"/>
          <w:szCs w:val="24"/>
          <w:u w:val="single"/>
          <w:lang w:val="sr-Cyrl-RS"/>
        </w:rPr>
        <w:t>ат</w:t>
      </w:r>
      <w:r w:rsidRPr="004F5AB4">
        <w:rPr>
          <w:i/>
          <w:iCs/>
          <w:sz w:val="24"/>
          <w:szCs w:val="24"/>
          <w:u w:val="single"/>
          <w:lang w:val="sr-Cyrl-RS"/>
        </w:rPr>
        <w:t xml:space="preserve"> заузетости</w:t>
      </w:r>
    </w:p>
    <w:p w14:paraId="365AB1CF" w14:textId="0035C734" w:rsidR="002A60D4" w:rsidRPr="002A60D4" w:rsidRDefault="002A60D4" w:rsidP="00F7094C">
      <w:pPr>
        <w:spacing w:after="0"/>
        <w:ind w:left="426"/>
        <w:jc w:val="both"/>
        <w:rPr>
          <w:i/>
          <w:iCs/>
          <w:sz w:val="24"/>
          <w:szCs w:val="24"/>
          <w:lang w:val="sr-Cyrl-RS"/>
        </w:rPr>
      </w:pPr>
      <w:r w:rsidRPr="002A60D4">
        <w:rPr>
          <w:i/>
          <w:iCs/>
          <w:sz w:val="24"/>
          <w:szCs w:val="24"/>
          <w:lang w:val="sr-Cyrl-RS"/>
        </w:rPr>
        <w:t xml:space="preserve">Проценат заузетости планирати у складу са параметрима из плана како би се се обезбедио одговарајући слободан простор унутар блока. </w:t>
      </w:r>
    </w:p>
    <w:p w14:paraId="3C6BD915" w14:textId="77777777" w:rsidR="00F7094C" w:rsidRPr="00A223DF" w:rsidRDefault="00F7094C" w:rsidP="00F7094C">
      <w:pPr>
        <w:spacing w:after="0"/>
        <w:jc w:val="both"/>
        <w:rPr>
          <w:color w:val="00B050"/>
          <w:sz w:val="24"/>
          <w:szCs w:val="24"/>
          <w:lang w:val="sr-Cyrl-RS"/>
        </w:rPr>
      </w:pPr>
    </w:p>
    <w:p w14:paraId="1073BC6B" w14:textId="5E80E453" w:rsidR="00F7094C" w:rsidRPr="00A223DF" w:rsidRDefault="005F5BC1" w:rsidP="00F7094C">
      <w:pPr>
        <w:spacing w:after="0"/>
        <w:jc w:val="both"/>
        <w:rPr>
          <w:b/>
          <w:bCs/>
          <w:sz w:val="24"/>
          <w:szCs w:val="24"/>
          <w:lang w:val="sr-Cyrl-RS"/>
        </w:rPr>
      </w:pPr>
      <w:bookmarkStart w:id="51" w:name="_Hlk48136148"/>
      <w:r w:rsidRPr="00A223DF">
        <w:rPr>
          <w:b/>
          <w:bCs/>
          <w:sz w:val="24"/>
          <w:szCs w:val="24"/>
          <w:lang w:val="sr-Cyrl-RS"/>
        </w:rPr>
        <w:t>Д.</w:t>
      </w:r>
      <w:r w:rsidR="00F7094C" w:rsidRPr="00A223DF">
        <w:rPr>
          <w:b/>
          <w:bCs/>
          <w:sz w:val="24"/>
          <w:szCs w:val="24"/>
          <w:lang w:val="sr-Cyrl-RS"/>
        </w:rPr>
        <w:t xml:space="preserve">3.2. </w:t>
      </w:r>
      <w:r w:rsidR="00F700BD" w:rsidRPr="004F5AB4">
        <w:rPr>
          <w:sz w:val="24"/>
          <w:szCs w:val="24"/>
          <w:u w:val="single"/>
          <w:lang w:val="sr-Cyrl-RS"/>
        </w:rPr>
        <w:t>Средњи део (кула)</w:t>
      </w:r>
    </w:p>
    <w:p w14:paraId="680532B1" w14:textId="77777777" w:rsidR="0013214D" w:rsidRPr="00A223DF" w:rsidRDefault="0013214D" w:rsidP="00F7094C">
      <w:pPr>
        <w:spacing w:after="0"/>
        <w:jc w:val="both"/>
        <w:rPr>
          <w:b/>
          <w:bCs/>
          <w:sz w:val="24"/>
          <w:szCs w:val="24"/>
          <w:lang w:val="sr-Cyrl-RS"/>
        </w:rPr>
      </w:pPr>
    </w:p>
    <w:p w14:paraId="72201C59" w14:textId="77777777" w:rsidR="00BE6465" w:rsidRPr="004F5AB4" w:rsidRDefault="005F5BC1" w:rsidP="00F7094C">
      <w:pPr>
        <w:spacing w:after="0"/>
        <w:ind w:left="426"/>
        <w:jc w:val="both"/>
        <w:rPr>
          <w:i/>
          <w:iCs/>
          <w:sz w:val="24"/>
          <w:szCs w:val="24"/>
          <w:u w:val="single"/>
          <w:lang w:val="sr-Cyrl-RS"/>
        </w:rPr>
      </w:pPr>
      <w:r w:rsidRPr="004F5AB4">
        <w:rPr>
          <w:i/>
          <w:iCs/>
          <w:sz w:val="24"/>
          <w:szCs w:val="24"/>
          <w:u w:val="single"/>
          <w:lang w:val="sr-Cyrl-RS"/>
        </w:rPr>
        <w:t>Д.</w:t>
      </w:r>
      <w:r w:rsidR="00F7094C" w:rsidRPr="004F5AB4">
        <w:rPr>
          <w:i/>
          <w:iCs/>
          <w:sz w:val="24"/>
          <w:szCs w:val="24"/>
          <w:u w:val="single"/>
          <w:lang w:val="sr-Cyrl-RS"/>
        </w:rPr>
        <w:t xml:space="preserve">3.2.1. </w:t>
      </w:r>
      <w:r w:rsidR="00BE6465" w:rsidRPr="004F5AB4">
        <w:rPr>
          <w:i/>
          <w:iCs/>
          <w:sz w:val="24"/>
          <w:szCs w:val="24"/>
          <w:u w:val="single"/>
          <w:lang w:val="sr-Cyrl-RS"/>
        </w:rPr>
        <w:t xml:space="preserve">Поставка куле </w:t>
      </w:r>
    </w:p>
    <w:p w14:paraId="43101AC8" w14:textId="6DBFCCC9" w:rsidR="00F7094C" w:rsidRPr="00A223DF" w:rsidRDefault="00F7094C" w:rsidP="00F7094C">
      <w:pPr>
        <w:spacing w:after="0"/>
        <w:ind w:left="426"/>
        <w:jc w:val="both"/>
        <w:rPr>
          <w:sz w:val="24"/>
          <w:szCs w:val="24"/>
          <w:lang w:val="sr-Cyrl-RS"/>
        </w:rPr>
      </w:pPr>
      <w:r w:rsidRPr="00A223DF">
        <w:rPr>
          <w:sz w:val="24"/>
          <w:szCs w:val="24"/>
          <w:lang w:val="sr-Cyrl-RS"/>
        </w:rPr>
        <w:t>Дефинисати проценат заузетости</w:t>
      </w:r>
      <w:r w:rsidRPr="00A223DF">
        <w:rPr>
          <w:sz w:val="24"/>
          <w:szCs w:val="24"/>
          <w:lang w:val="sr-Latn-RS"/>
        </w:rPr>
        <w:t xml:space="preserve">. </w:t>
      </w:r>
      <w:r w:rsidRPr="00A223DF">
        <w:rPr>
          <w:sz w:val="24"/>
          <w:szCs w:val="24"/>
          <w:lang w:val="sr-Cyrl-RS"/>
        </w:rPr>
        <w:t>Организовати и поставити средњи део куле да се:</w:t>
      </w:r>
    </w:p>
    <w:p w14:paraId="5BE03030" w14:textId="11C43E10" w:rsidR="00F7094C" w:rsidRPr="00A223DF" w:rsidRDefault="00F7094C" w:rsidP="00F7094C">
      <w:pPr>
        <w:spacing w:after="0"/>
        <w:ind w:left="426"/>
        <w:jc w:val="both"/>
        <w:rPr>
          <w:sz w:val="24"/>
          <w:szCs w:val="24"/>
          <w:lang w:val="sr-Cyrl-RS"/>
        </w:rPr>
      </w:pPr>
      <w:r w:rsidRPr="00A223DF">
        <w:rPr>
          <w:sz w:val="24"/>
          <w:szCs w:val="24"/>
          <w:lang w:val="sr-Cyrl-RS"/>
        </w:rPr>
        <w:t>- умањи утицај сенки и негативни утицаји ветра на суседне улице</w:t>
      </w:r>
      <w:r w:rsidR="00F700BD" w:rsidRPr="00A223DF">
        <w:rPr>
          <w:sz w:val="24"/>
          <w:szCs w:val="24"/>
          <w:lang w:val="sr-Cyrl-RS"/>
        </w:rPr>
        <w:t>,</w:t>
      </w:r>
      <w:r w:rsidRPr="00A223DF">
        <w:rPr>
          <w:sz w:val="24"/>
          <w:szCs w:val="24"/>
          <w:lang w:val="sr-Cyrl-RS"/>
        </w:rPr>
        <w:t xml:space="preserve"> паркове и физичку структуру и дозволити бази објекта да буде примарни елемент на локацији.</w:t>
      </w:r>
    </w:p>
    <w:p w14:paraId="42A590DB" w14:textId="77777777" w:rsidR="00F7094C" w:rsidRPr="00A223DF" w:rsidRDefault="00F7094C" w:rsidP="00F7094C">
      <w:pPr>
        <w:spacing w:after="0"/>
        <w:ind w:left="426"/>
        <w:jc w:val="both"/>
        <w:rPr>
          <w:sz w:val="24"/>
          <w:szCs w:val="24"/>
          <w:lang w:val="sr-Cyrl-RS"/>
        </w:rPr>
      </w:pPr>
      <w:r w:rsidRPr="00A223DF">
        <w:rPr>
          <w:sz w:val="24"/>
          <w:szCs w:val="24"/>
          <w:lang w:val="sr-Cyrl-RS"/>
        </w:rPr>
        <w:t>- умањи могућност губљења визуре</w:t>
      </w:r>
    </w:p>
    <w:p w14:paraId="64B2FF38" w14:textId="77777777" w:rsidR="00F7094C" w:rsidRPr="00A223DF" w:rsidRDefault="00F7094C" w:rsidP="00F7094C">
      <w:pPr>
        <w:spacing w:after="0"/>
        <w:ind w:left="426"/>
        <w:jc w:val="both"/>
        <w:rPr>
          <w:sz w:val="24"/>
          <w:szCs w:val="24"/>
          <w:lang w:val="sr-Cyrl-RS"/>
        </w:rPr>
      </w:pPr>
      <w:r w:rsidRPr="00A223DF">
        <w:rPr>
          <w:sz w:val="24"/>
          <w:szCs w:val="24"/>
          <w:lang w:val="sr-Cyrl-RS"/>
        </w:rPr>
        <w:t>- дозволи пролаз природног светла у унутрашњост објекта</w:t>
      </w:r>
      <w:r w:rsidRPr="00A223DF">
        <w:rPr>
          <w:sz w:val="24"/>
          <w:szCs w:val="24"/>
          <w:lang w:val="sr-Latn-RS"/>
        </w:rPr>
        <w:t xml:space="preserve"> </w:t>
      </w:r>
      <w:r w:rsidRPr="00A223DF">
        <w:rPr>
          <w:sz w:val="24"/>
          <w:szCs w:val="24"/>
          <w:lang w:val="sr-Cyrl-RS"/>
        </w:rPr>
        <w:t>пројектовањем витких структура</w:t>
      </w:r>
    </w:p>
    <w:p w14:paraId="41F5E322" w14:textId="03FF9829" w:rsidR="00F7094C" w:rsidRPr="00A223DF" w:rsidRDefault="00F7094C" w:rsidP="00F7094C">
      <w:pPr>
        <w:spacing w:after="0"/>
        <w:ind w:left="426"/>
        <w:jc w:val="both"/>
        <w:rPr>
          <w:sz w:val="24"/>
          <w:szCs w:val="24"/>
          <w:lang w:val="sr-Cyrl-RS"/>
        </w:rPr>
      </w:pPr>
      <w:r w:rsidRPr="00A223DF">
        <w:rPr>
          <w:sz w:val="24"/>
          <w:szCs w:val="24"/>
          <w:lang w:val="sr-Cyrl-RS"/>
        </w:rPr>
        <w:t>- планира</w:t>
      </w:r>
      <w:r w:rsidR="00F700BD" w:rsidRPr="00A223DF">
        <w:rPr>
          <w:sz w:val="24"/>
          <w:szCs w:val="24"/>
          <w:lang w:val="sr-Cyrl-RS"/>
        </w:rPr>
        <w:t>ти</w:t>
      </w:r>
      <w:r w:rsidRPr="00A223DF">
        <w:rPr>
          <w:sz w:val="24"/>
          <w:szCs w:val="24"/>
          <w:lang w:val="sr-Cyrl-RS"/>
        </w:rPr>
        <w:t xml:space="preserve"> витк</w:t>
      </w:r>
      <w:r w:rsidR="00F700BD" w:rsidRPr="00A223DF">
        <w:rPr>
          <w:sz w:val="24"/>
          <w:szCs w:val="24"/>
          <w:lang w:val="sr-Cyrl-RS"/>
        </w:rPr>
        <w:t>у</w:t>
      </w:r>
      <w:r w:rsidRPr="00A223DF">
        <w:rPr>
          <w:sz w:val="24"/>
          <w:szCs w:val="24"/>
          <w:lang w:val="sr-Cyrl-RS"/>
        </w:rPr>
        <w:t xml:space="preserve"> структур</w:t>
      </w:r>
      <w:r w:rsidR="00F700BD" w:rsidRPr="00A223DF">
        <w:rPr>
          <w:sz w:val="24"/>
          <w:szCs w:val="24"/>
          <w:lang w:val="sr-Cyrl-RS"/>
        </w:rPr>
        <w:t>у</w:t>
      </w:r>
    </w:p>
    <w:p w14:paraId="212292CE" w14:textId="77777777" w:rsidR="0013214D" w:rsidRPr="00A223DF" w:rsidRDefault="0013214D" w:rsidP="00F7094C">
      <w:pPr>
        <w:spacing w:after="0"/>
        <w:ind w:left="426"/>
        <w:jc w:val="both"/>
        <w:rPr>
          <w:sz w:val="24"/>
          <w:szCs w:val="24"/>
          <w:lang w:val="sr-Cyrl-RS"/>
        </w:rPr>
      </w:pPr>
    </w:p>
    <w:p w14:paraId="72758FE3" w14:textId="77777777" w:rsidR="00BE6465" w:rsidRPr="004F5AB4" w:rsidRDefault="00FD0493" w:rsidP="00F7094C">
      <w:pPr>
        <w:spacing w:after="0"/>
        <w:ind w:left="426"/>
        <w:jc w:val="both"/>
        <w:rPr>
          <w:i/>
          <w:iCs/>
          <w:sz w:val="24"/>
          <w:szCs w:val="24"/>
          <w:u w:val="single"/>
          <w:lang w:val="sr-Cyrl-RS"/>
        </w:rPr>
      </w:pPr>
      <w:r w:rsidRPr="004F5AB4">
        <w:rPr>
          <w:i/>
          <w:iCs/>
          <w:sz w:val="24"/>
          <w:szCs w:val="24"/>
          <w:u w:val="single"/>
          <w:lang w:val="sr-Cyrl-RS"/>
        </w:rPr>
        <w:t>Д.</w:t>
      </w:r>
      <w:r w:rsidR="00F7094C" w:rsidRPr="004F5AB4">
        <w:rPr>
          <w:i/>
          <w:iCs/>
          <w:sz w:val="24"/>
          <w:szCs w:val="24"/>
          <w:u w:val="single"/>
          <w:lang w:val="sr-Cyrl-RS"/>
        </w:rPr>
        <w:t xml:space="preserve">3.2.2. </w:t>
      </w:r>
      <w:r w:rsidR="00BE6465" w:rsidRPr="004F5AB4">
        <w:rPr>
          <w:i/>
          <w:iCs/>
          <w:sz w:val="24"/>
          <w:szCs w:val="24"/>
          <w:u w:val="single"/>
          <w:lang w:val="sr-Cyrl-RS"/>
        </w:rPr>
        <w:t xml:space="preserve">Растојање – визуре </w:t>
      </w:r>
    </w:p>
    <w:p w14:paraId="11175663" w14:textId="46101800" w:rsidR="00F7094C" w:rsidRPr="00A223DF" w:rsidRDefault="00F7094C" w:rsidP="00F7094C">
      <w:pPr>
        <w:spacing w:after="0"/>
        <w:ind w:left="426"/>
        <w:jc w:val="both"/>
        <w:rPr>
          <w:sz w:val="24"/>
          <w:szCs w:val="24"/>
          <w:lang w:val="sr-Cyrl-RS"/>
        </w:rPr>
      </w:pPr>
      <w:r w:rsidRPr="00A223DF">
        <w:rPr>
          <w:sz w:val="24"/>
          <w:szCs w:val="24"/>
          <w:lang w:val="sr-Cyrl-RS"/>
        </w:rPr>
        <w:t>Поставка куле – повући кулу даље од улице, парка, отвореног простора и објеката у окружењу како би се умањио визуелни и физички утицај куле и омогућило бази да буде примарни елеменат у урбанистичкој поставци</w:t>
      </w:r>
      <w:r w:rsidR="001B095C" w:rsidRPr="00A223DF">
        <w:rPr>
          <w:sz w:val="24"/>
          <w:szCs w:val="24"/>
          <w:lang w:val="sr-Cyrl-RS"/>
        </w:rPr>
        <w:t>.</w:t>
      </w:r>
    </w:p>
    <w:p w14:paraId="4759CEEF" w14:textId="77777777" w:rsidR="00F7094C" w:rsidRPr="00A223DF" w:rsidRDefault="00F7094C" w:rsidP="00F7094C">
      <w:pPr>
        <w:spacing w:after="0"/>
        <w:ind w:left="426"/>
        <w:jc w:val="both"/>
        <w:rPr>
          <w:sz w:val="24"/>
          <w:szCs w:val="24"/>
          <w:lang w:val="sr-Cyrl-RS"/>
        </w:rPr>
      </w:pPr>
      <w:r w:rsidRPr="00A223DF">
        <w:rPr>
          <w:sz w:val="24"/>
          <w:szCs w:val="24"/>
          <w:lang w:val="sr-Cyrl-RS"/>
        </w:rPr>
        <w:t>Ускладити поставку високог објекта са суседним високим објектима како би се дозволила максимална осунчаност непосредног окружења.</w:t>
      </w:r>
    </w:p>
    <w:p w14:paraId="5B647ECA" w14:textId="46669E1C" w:rsidR="00F7094C" w:rsidRPr="00A223DF" w:rsidRDefault="00F7094C" w:rsidP="00F7094C">
      <w:pPr>
        <w:spacing w:after="0"/>
        <w:ind w:left="426"/>
        <w:jc w:val="both"/>
        <w:rPr>
          <w:sz w:val="24"/>
          <w:szCs w:val="24"/>
          <w:lang w:val="sr-Cyrl-RS"/>
        </w:rPr>
      </w:pPr>
      <w:r w:rsidRPr="00A223DF">
        <w:rPr>
          <w:sz w:val="24"/>
          <w:szCs w:val="24"/>
          <w:lang w:val="sr-Cyrl-RS"/>
        </w:rPr>
        <w:t>Средњи део куле повући минимум 3.0м од базе објекта, дуж свих јавних простора. Могуће је предвидети да једна трећина фронта објекта који излази на улицу „сиђе“ директно на коту приступа (без базе)</w:t>
      </w:r>
    </w:p>
    <w:p w14:paraId="69CC77A1" w14:textId="77777777" w:rsidR="0013214D" w:rsidRPr="00A223DF" w:rsidRDefault="0013214D" w:rsidP="00F7094C">
      <w:pPr>
        <w:spacing w:after="0"/>
        <w:ind w:left="426"/>
        <w:jc w:val="both"/>
        <w:rPr>
          <w:sz w:val="24"/>
          <w:szCs w:val="24"/>
          <w:lang w:val="sr-Cyrl-RS"/>
        </w:rPr>
      </w:pPr>
    </w:p>
    <w:p w14:paraId="3960EEAA" w14:textId="4989EB9F" w:rsidR="00F7094C" w:rsidRPr="00A223DF" w:rsidRDefault="00F7094C" w:rsidP="00F7094C">
      <w:pPr>
        <w:spacing w:after="0"/>
        <w:ind w:left="426"/>
        <w:jc w:val="both"/>
        <w:rPr>
          <w:sz w:val="24"/>
          <w:szCs w:val="24"/>
          <w:lang w:val="sr-Cyrl-RS"/>
        </w:rPr>
      </w:pPr>
      <w:r w:rsidRPr="00A223DF">
        <w:rPr>
          <w:sz w:val="24"/>
          <w:szCs w:val="24"/>
          <w:lang w:val="sr-Cyrl-RS"/>
        </w:rPr>
        <w:t xml:space="preserve">Адекватно растојање између објеката, је критични аспект пројектовања високих објеката. </w:t>
      </w:r>
      <w:r w:rsidR="00A34A7B" w:rsidRPr="00A223DF">
        <w:rPr>
          <w:sz w:val="24"/>
          <w:szCs w:val="24"/>
          <w:lang w:val="sr-Cyrl-RS"/>
        </w:rPr>
        <w:t>Теоретски, у препорукама за пројектовање високих објеката се дефинише о</w:t>
      </w:r>
      <w:r w:rsidRPr="00A223DF">
        <w:rPr>
          <w:sz w:val="24"/>
          <w:szCs w:val="24"/>
          <w:lang w:val="sr-Cyrl-RS"/>
        </w:rPr>
        <w:t>дстојање од 25м и више</w:t>
      </w:r>
      <w:r w:rsidR="00A34A7B" w:rsidRPr="00A223DF">
        <w:rPr>
          <w:sz w:val="24"/>
          <w:szCs w:val="24"/>
          <w:lang w:val="sr-Cyrl-RS"/>
        </w:rPr>
        <w:t xml:space="preserve"> које</w:t>
      </w:r>
      <w:r w:rsidRPr="00A223DF">
        <w:rPr>
          <w:sz w:val="24"/>
          <w:szCs w:val="24"/>
          <w:lang w:val="sr-Cyrl-RS"/>
        </w:rPr>
        <w:t xml:space="preserve"> је често неопходно да осигура високом објекту оптимално место у изграђеној физичкој структури.</w:t>
      </w:r>
    </w:p>
    <w:p w14:paraId="56B0BD15" w14:textId="269D08E7" w:rsidR="00F7094C" w:rsidRPr="00A223DF" w:rsidRDefault="00F7094C" w:rsidP="00F7094C">
      <w:pPr>
        <w:spacing w:after="0"/>
        <w:ind w:left="426"/>
        <w:jc w:val="both"/>
        <w:rPr>
          <w:sz w:val="24"/>
          <w:szCs w:val="24"/>
          <w:lang w:val="sr-Cyrl-RS"/>
        </w:rPr>
      </w:pPr>
      <w:r w:rsidRPr="00A223DF">
        <w:rPr>
          <w:sz w:val="24"/>
          <w:szCs w:val="24"/>
          <w:u w:val="single"/>
          <w:lang w:val="sr-Cyrl-RS"/>
        </w:rPr>
        <w:t>Визуре:</w:t>
      </w:r>
      <w:r w:rsidRPr="00A223DF">
        <w:rPr>
          <w:sz w:val="24"/>
          <w:szCs w:val="24"/>
          <w:lang w:val="sr-Cyrl-RS"/>
        </w:rPr>
        <w:t xml:space="preserve"> Могућност успо</w:t>
      </w:r>
      <w:r w:rsidR="00A8584D" w:rsidRPr="00A223DF">
        <w:rPr>
          <w:sz w:val="24"/>
          <w:szCs w:val="24"/>
          <w:lang w:val="sr-Cyrl-RS"/>
        </w:rPr>
        <w:t>с</w:t>
      </w:r>
      <w:r w:rsidRPr="00A223DF">
        <w:rPr>
          <w:sz w:val="24"/>
          <w:szCs w:val="24"/>
          <w:lang w:val="sr-Cyrl-RS"/>
        </w:rPr>
        <w:t xml:space="preserve">тављања визуре између објеката је суштинско  да се одржи карактер, функционалност и квалитет околине (улица, тргова, и непосредног </w:t>
      </w:r>
      <w:r w:rsidRPr="00A223DF">
        <w:rPr>
          <w:sz w:val="24"/>
          <w:szCs w:val="24"/>
          <w:lang w:val="sr-Cyrl-RS"/>
        </w:rPr>
        <w:lastRenderedPageBreak/>
        <w:t>изграђеног окружења) Непостојање визура утиче негативно на микроклиму и осећај пешака који користи простор.</w:t>
      </w:r>
    </w:p>
    <w:p w14:paraId="45644E07" w14:textId="34124CDE" w:rsidR="0013214D" w:rsidRPr="00A223DF" w:rsidRDefault="00F7094C" w:rsidP="0013214D">
      <w:pPr>
        <w:spacing w:after="0"/>
        <w:ind w:left="426"/>
        <w:jc w:val="both"/>
        <w:rPr>
          <w:sz w:val="24"/>
          <w:szCs w:val="24"/>
          <w:lang w:val="sr-Cyrl-RS"/>
        </w:rPr>
      </w:pPr>
      <w:r w:rsidRPr="00A223DF">
        <w:rPr>
          <w:sz w:val="24"/>
          <w:szCs w:val="24"/>
          <w:lang w:val="sr-Cyrl-RS"/>
        </w:rPr>
        <w:t>За стамбене просторе је неопходно одстојањем обезбедити приватност.</w:t>
      </w:r>
    </w:p>
    <w:p w14:paraId="61B0B743" w14:textId="3D1BB0D2" w:rsidR="00F7094C" w:rsidRPr="00A223DF" w:rsidRDefault="00F7094C" w:rsidP="00F7094C">
      <w:pPr>
        <w:spacing w:after="0"/>
        <w:ind w:left="426"/>
        <w:jc w:val="both"/>
        <w:rPr>
          <w:sz w:val="24"/>
          <w:szCs w:val="24"/>
          <w:lang w:val="sr-Cyrl-RS"/>
        </w:rPr>
      </w:pPr>
      <w:r w:rsidRPr="00A223DF">
        <w:rPr>
          <w:sz w:val="24"/>
          <w:szCs w:val="24"/>
          <w:lang w:val="sr-Cyrl-RS"/>
        </w:rPr>
        <w:t>Приступ дневног светла у унутрашњости објекта је битан за стамбене објекте, продуктивност.</w:t>
      </w:r>
    </w:p>
    <w:p w14:paraId="12AF0E2C" w14:textId="77777777" w:rsidR="00A223DF" w:rsidRPr="00A223DF" w:rsidRDefault="00A223DF" w:rsidP="009C02A1">
      <w:pPr>
        <w:spacing w:after="0"/>
        <w:jc w:val="both"/>
        <w:rPr>
          <w:color w:val="00B050"/>
          <w:sz w:val="24"/>
          <w:szCs w:val="24"/>
          <w:lang w:val="sr-Cyrl-RS"/>
        </w:rPr>
      </w:pPr>
    </w:p>
    <w:p w14:paraId="1588197A" w14:textId="50120886" w:rsidR="00A8584D" w:rsidRPr="00315829" w:rsidRDefault="00FD0493" w:rsidP="00F7094C">
      <w:pPr>
        <w:spacing w:after="0"/>
        <w:ind w:left="426"/>
        <w:jc w:val="both"/>
        <w:rPr>
          <w:i/>
          <w:iCs/>
          <w:sz w:val="24"/>
          <w:szCs w:val="24"/>
          <w:u w:val="single"/>
          <w:lang w:val="sr-Cyrl-RS"/>
        </w:rPr>
      </w:pPr>
      <w:r w:rsidRPr="00315829">
        <w:rPr>
          <w:i/>
          <w:iCs/>
          <w:sz w:val="24"/>
          <w:szCs w:val="24"/>
          <w:u w:val="single"/>
          <w:lang w:val="sr-Cyrl-RS"/>
        </w:rPr>
        <w:t>Д.</w:t>
      </w:r>
      <w:r w:rsidR="00F7094C" w:rsidRPr="00315829">
        <w:rPr>
          <w:i/>
          <w:iCs/>
          <w:sz w:val="24"/>
          <w:szCs w:val="24"/>
          <w:u w:val="single"/>
          <w:lang w:val="sr-Cyrl-RS"/>
        </w:rPr>
        <w:t>3.2.</w:t>
      </w:r>
      <w:r w:rsidR="00BE6465" w:rsidRPr="00315829">
        <w:rPr>
          <w:i/>
          <w:iCs/>
          <w:sz w:val="24"/>
          <w:szCs w:val="24"/>
          <w:u w:val="single"/>
          <w:lang w:val="sr-Cyrl-RS"/>
        </w:rPr>
        <w:t>3</w:t>
      </w:r>
      <w:r w:rsidR="00F7094C" w:rsidRPr="00315829">
        <w:rPr>
          <w:i/>
          <w:iCs/>
          <w:sz w:val="24"/>
          <w:szCs w:val="24"/>
          <w:u w:val="single"/>
          <w:lang w:val="sr-Cyrl-RS"/>
        </w:rPr>
        <w:t xml:space="preserve">. Оријентација објекта. </w:t>
      </w:r>
    </w:p>
    <w:p w14:paraId="537361BA" w14:textId="70BF72A2" w:rsidR="00F7094C" w:rsidRPr="00A223DF" w:rsidRDefault="00F7094C" w:rsidP="00F7094C">
      <w:pPr>
        <w:spacing w:after="0"/>
        <w:ind w:left="426"/>
        <w:jc w:val="both"/>
        <w:rPr>
          <w:sz w:val="24"/>
          <w:szCs w:val="24"/>
          <w:lang w:val="sr-Cyrl-RS"/>
        </w:rPr>
      </w:pPr>
      <w:r w:rsidRPr="00A223DF">
        <w:rPr>
          <w:sz w:val="24"/>
          <w:szCs w:val="24"/>
          <w:lang w:val="sr-Cyrl-RS"/>
        </w:rPr>
        <w:t xml:space="preserve">Поред степена заузетости, облика, постављања објекта, као и одстојања, оријентација и артикулација објекта је критична са аспекта волумена, физичког утицаја на непосредно окружење и визуелног утицаја. Дизајн објекта који смањује негативне утицаје ових </w:t>
      </w:r>
      <w:r w:rsidR="00FD0493" w:rsidRPr="00A223DF">
        <w:rPr>
          <w:sz w:val="24"/>
          <w:szCs w:val="24"/>
          <w:lang w:val="sr-Cyrl-RS"/>
        </w:rPr>
        <w:t>е</w:t>
      </w:r>
      <w:r w:rsidRPr="00A223DF">
        <w:rPr>
          <w:sz w:val="24"/>
          <w:szCs w:val="24"/>
          <w:lang w:val="sr-Cyrl-RS"/>
        </w:rPr>
        <w:t>лемената се препоручује</w:t>
      </w:r>
    </w:p>
    <w:p w14:paraId="1E473953" w14:textId="77777777" w:rsidR="00A8584D" w:rsidRPr="00A223DF" w:rsidRDefault="00A8584D" w:rsidP="00F7094C">
      <w:pPr>
        <w:spacing w:after="0"/>
        <w:ind w:left="426"/>
        <w:jc w:val="both"/>
        <w:rPr>
          <w:i/>
          <w:iCs/>
          <w:sz w:val="24"/>
          <w:szCs w:val="24"/>
          <w:lang w:val="sr-Cyrl-RS"/>
        </w:rPr>
      </w:pPr>
    </w:p>
    <w:p w14:paraId="181BF27E" w14:textId="020800A3" w:rsidR="00A8584D" w:rsidRPr="00315829" w:rsidRDefault="00FD0493" w:rsidP="00F7094C">
      <w:pPr>
        <w:spacing w:after="0"/>
        <w:ind w:left="426"/>
        <w:jc w:val="both"/>
        <w:rPr>
          <w:sz w:val="24"/>
          <w:szCs w:val="24"/>
          <w:u w:val="single"/>
          <w:lang w:val="sr-Cyrl-RS"/>
        </w:rPr>
      </w:pPr>
      <w:r w:rsidRPr="00315829">
        <w:rPr>
          <w:i/>
          <w:iCs/>
          <w:sz w:val="24"/>
          <w:szCs w:val="24"/>
          <w:u w:val="single"/>
          <w:lang w:val="sr-Cyrl-RS"/>
        </w:rPr>
        <w:t>Д.</w:t>
      </w:r>
      <w:r w:rsidR="00F7094C" w:rsidRPr="00315829">
        <w:rPr>
          <w:i/>
          <w:iCs/>
          <w:sz w:val="24"/>
          <w:szCs w:val="24"/>
          <w:u w:val="single"/>
          <w:lang w:val="sr-Cyrl-RS"/>
        </w:rPr>
        <w:t>3.2.</w:t>
      </w:r>
      <w:r w:rsidR="00BE6465" w:rsidRPr="00315829">
        <w:rPr>
          <w:i/>
          <w:iCs/>
          <w:sz w:val="24"/>
          <w:szCs w:val="24"/>
          <w:u w:val="single"/>
          <w:lang w:val="sr-Cyrl-RS"/>
        </w:rPr>
        <w:t>4</w:t>
      </w:r>
      <w:r w:rsidR="00F7094C" w:rsidRPr="00315829">
        <w:rPr>
          <w:i/>
          <w:iCs/>
          <w:sz w:val="24"/>
          <w:szCs w:val="24"/>
          <w:u w:val="single"/>
          <w:lang w:val="sr-Cyrl-RS"/>
        </w:rPr>
        <w:t>. Балкони</w:t>
      </w:r>
      <w:r w:rsidR="00F7094C" w:rsidRPr="00315829">
        <w:rPr>
          <w:i/>
          <w:iCs/>
          <w:sz w:val="24"/>
          <w:szCs w:val="24"/>
          <w:u w:val="single"/>
          <w:lang w:val="sr-Latn-RS"/>
        </w:rPr>
        <w:t xml:space="preserve">, </w:t>
      </w:r>
      <w:r w:rsidR="00F7094C" w:rsidRPr="00315829">
        <w:rPr>
          <w:i/>
          <w:iCs/>
          <w:sz w:val="24"/>
          <w:szCs w:val="24"/>
          <w:u w:val="single"/>
          <w:lang w:val="sr-Cyrl-RS"/>
        </w:rPr>
        <w:t>терасе, испусти.</w:t>
      </w:r>
      <w:r w:rsidR="00F7094C" w:rsidRPr="00315829">
        <w:rPr>
          <w:sz w:val="24"/>
          <w:szCs w:val="24"/>
          <w:u w:val="single"/>
          <w:lang w:val="sr-Cyrl-RS"/>
        </w:rPr>
        <w:t xml:space="preserve"> </w:t>
      </w:r>
    </w:p>
    <w:p w14:paraId="0C78F4FD" w14:textId="2146118C" w:rsidR="00F7094C" w:rsidRPr="00A223DF" w:rsidRDefault="00F7094C" w:rsidP="00F7094C">
      <w:pPr>
        <w:spacing w:after="0"/>
        <w:ind w:left="426"/>
        <w:jc w:val="both"/>
        <w:rPr>
          <w:sz w:val="24"/>
          <w:szCs w:val="24"/>
          <w:lang w:val="sr-Cyrl-RS"/>
        </w:rPr>
      </w:pPr>
      <w:r w:rsidRPr="00A223DF">
        <w:rPr>
          <w:sz w:val="24"/>
          <w:szCs w:val="24"/>
          <w:lang w:val="sr-Cyrl-RS"/>
        </w:rPr>
        <w:t>Пројектовати их тако да обезбеде максималну функционалност и комфор, а избећи негативне утицаје на волумен објекта, пешачко кретање и окружење.</w:t>
      </w:r>
      <w:r w:rsidRPr="00A223DF">
        <w:rPr>
          <w:sz w:val="24"/>
          <w:szCs w:val="24"/>
          <w:lang w:val="sr-Latn-RS"/>
        </w:rPr>
        <w:t xml:space="preserve"> </w:t>
      </w:r>
      <w:r w:rsidRPr="00A223DF">
        <w:rPr>
          <w:sz w:val="24"/>
          <w:szCs w:val="24"/>
          <w:lang w:val="sr-Cyrl-RS"/>
        </w:rPr>
        <w:t>Избегавати балконе и терасе који повећавају и физички и визуелно волумен објекта. Могуће је на вишим спратовима поставити надстрешнице у функцији засенчења.</w:t>
      </w:r>
    </w:p>
    <w:p w14:paraId="175B4E47" w14:textId="77777777" w:rsidR="00F7094C" w:rsidRPr="00A223DF" w:rsidRDefault="00F7094C" w:rsidP="00F7094C">
      <w:pPr>
        <w:spacing w:after="0"/>
        <w:ind w:left="426"/>
        <w:jc w:val="both"/>
        <w:rPr>
          <w:sz w:val="24"/>
          <w:szCs w:val="24"/>
          <w:lang w:val="sr-Cyrl-RS"/>
        </w:rPr>
      </w:pPr>
      <w:r w:rsidRPr="00A223DF">
        <w:rPr>
          <w:sz w:val="24"/>
          <w:szCs w:val="24"/>
          <w:lang w:val="sr-Cyrl-RS"/>
        </w:rPr>
        <w:t>У стамбеном делу формирати лође дубље од 1.5 м правоугаоног облика као продужетак стана за обедовање и седење.</w:t>
      </w:r>
    </w:p>
    <w:p w14:paraId="24D6AE65" w14:textId="60BF5672" w:rsidR="00F7094C" w:rsidRPr="00A223DF" w:rsidRDefault="00F7094C" w:rsidP="00F7094C">
      <w:pPr>
        <w:spacing w:after="0"/>
        <w:ind w:left="426"/>
        <w:jc w:val="both"/>
        <w:rPr>
          <w:sz w:val="24"/>
          <w:szCs w:val="24"/>
          <w:lang w:val="sr-Cyrl-RS"/>
        </w:rPr>
      </w:pPr>
      <w:r w:rsidRPr="00A223DF">
        <w:rPr>
          <w:sz w:val="24"/>
          <w:szCs w:val="24"/>
          <w:lang w:val="sr-Cyrl-RS"/>
        </w:rPr>
        <w:t xml:space="preserve">Терасе не треба да буду континуиране око објекта јер се тиме повећава волумен високог објекта. такође могу да додатно угрозе осунчаност </w:t>
      </w:r>
    </w:p>
    <w:bookmarkEnd w:id="51"/>
    <w:p w14:paraId="5AED1FCC" w14:textId="77777777" w:rsidR="00F7094C" w:rsidRPr="00F956DC" w:rsidRDefault="00F7094C" w:rsidP="00F7094C">
      <w:pPr>
        <w:spacing w:after="0"/>
        <w:jc w:val="both"/>
        <w:rPr>
          <w:color w:val="00B050"/>
          <w:lang w:val="sr-Cyrl-RS"/>
        </w:rPr>
      </w:pPr>
    </w:p>
    <w:p w14:paraId="0FD97D90" w14:textId="5493F9DE" w:rsidR="007D2BD1" w:rsidRPr="00A223DF" w:rsidRDefault="00FD0493" w:rsidP="00F7094C">
      <w:pPr>
        <w:spacing w:after="0"/>
        <w:jc w:val="both"/>
        <w:rPr>
          <w:b/>
          <w:bCs/>
          <w:sz w:val="24"/>
          <w:szCs w:val="24"/>
          <w:lang w:val="sr-Cyrl-RS"/>
        </w:rPr>
      </w:pPr>
      <w:bookmarkStart w:id="52" w:name="_Hlk48136239"/>
      <w:r w:rsidRPr="00A223DF">
        <w:rPr>
          <w:b/>
          <w:bCs/>
          <w:sz w:val="24"/>
          <w:szCs w:val="24"/>
          <w:lang w:val="sr-Cyrl-RS"/>
        </w:rPr>
        <w:t>Д.</w:t>
      </w:r>
      <w:r w:rsidR="00F7094C" w:rsidRPr="00A223DF">
        <w:rPr>
          <w:b/>
          <w:bCs/>
          <w:sz w:val="24"/>
          <w:szCs w:val="24"/>
          <w:lang w:val="sr-Cyrl-RS"/>
        </w:rPr>
        <w:t xml:space="preserve">3.3. </w:t>
      </w:r>
      <w:r w:rsidR="001B095C" w:rsidRPr="00315829">
        <w:rPr>
          <w:sz w:val="24"/>
          <w:szCs w:val="24"/>
          <w:u w:val="single"/>
          <w:lang w:val="sr-Cyrl-RS"/>
        </w:rPr>
        <w:t>Врх објекта</w:t>
      </w:r>
    </w:p>
    <w:bookmarkEnd w:id="52"/>
    <w:p w14:paraId="031438FE" w14:textId="77777777" w:rsidR="00F7094C" w:rsidRPr="00A223DF" w:rsidRDefault="00F7094C" w:rsidP="00F7094C">
      <w:pPr>
        <w:spacing w:after="0"/>
        <w:jc w:val="both"/>
        <w:rPr>
          <w:sz w:val="24"/>
          <w:szCs w:val="24"/>
          <w:lang w:val="sr-Cyrl-RS"/>
        </w:rPr>
      </w:pPr>
      <w:r w:rsidRPr="00A223DF">
        <w:rPr>
          <w:sz w:val="24"/>
          <w:szCs w:val="24"/>
          <w:lang w:val="sr-Cyrl-RS"/>
        </w:rPr>
        <w:t>Пројектовати завршетак високог објекта тако да допринесе квалитету и карактеру објекта и окружења.</w:t>
      </w:r>
    </w:p>
    <w:p w14:paraId="68A25D4D" w14:textId="4B21203B" w:rsidR="00F7094C" w:rsidRPr="00A223DF" w:rsidRDefault="00F7094C" w:rsidP="00F7094C">
      <w:pPr>
        <w:spacing w:after="0"/>
        <w:jc w:val="both"/>
        <w:rPr>
          <w:sz w:val="24"/>
          <w:szCs w:val="24"/>
          <w:lang w:val="sr-Cyrl-RS"/>
        </w:rPr>
      </w:pPr>
      <w:r w:rsidRPr="00A223DF">
        <w:rPr>
          <w:sz w:val="24"/>
          <w:szCs w:val="24"/>
          <w:lang w:val="sr-Cyrl-RS"/>
        </w:rPr>
        <w:t>Интегрисати техничку етажу на крову објекта у архитектуру горњих етажа високог објекта. На одговарајућу архитектуру завршне етаже утиче много фактора као што је сама локација, висина, композиција, архитектонски израз и изнад свега усклађивање са постојећим контекстом изграђених објеката. У свим ситуацијама техничка етажа као завршни знак објекта мора да буде квалитетно интегрисана са осталим делом објекта како не би угрозила елеганцију волумена.</w:t>
      </w:r>
    </w:p>
    <w:p w14:paraId="1AB2DFBC" w14:textId="77777777" w:rsidR="00A34A7B" w:rsidRPr="00592911" w:rsidRDefault="00A34A7B" w:rsidP="00F7094C">
      <w:pPr>
        <w:spacing w:after="0"/>
        <w:jc w:val="both"/>
        <w:rPr>
          <w:lang w:val="sr-Cyrl-RS"/>
        </w:rPr>
      </w:pPr>
    </w:p>
    <w:p w14:paraId="37E24936" w14:textId="15815DDF" w:rsidR="00F7094C" w:rsidRPr="001B095C" w:rsidRDefault="00F956DC" w:rsidP="00F956DC">
      <w:pPr>
        <w:spacing w:after="0"/>
        <w:jc w:val="both"/>
        <w:rPr>
          <w:b/>
          <w:bCs/>
          <w:sz w:val="24"/>
          <w:szCs w:val="24"/>
          <w:lang w:val="sr-Cyrl-RS"/>
        </w:rPr>
      </w:pPr>
      <w:bookmarkStart w:id="53" w:name="_Hlk47629448"/>
      <w:bookmarkStart w:id="54" w:name="_Hlk48136256"/>
      <w:r w:rsidRPr="001B095C">
        <w:rPr>
          <w:b/>
          <w:bCs/>
          <w:sz w:val="24"/>
          <w:szCs w:val="24"/>
          <w:lang w:val="sr-Cyrl-RS"/>
        </w:rPr>
        <w:t xml:space="preserve">Д.4. </w:t>
      </w:r>
      <w:r w:rsidR="00F7094C" w:rsidRPr="001B095C">
        <w:rPr>
          <w:b/>
          <w:bCs/>
          <w:sz w:val="24"/>
          <w:szCs w:val="24"/>
          <w:lang w:val="sr-Cyrl-RS"/>
        </w:rPr>
        <w:t>ПЕШАЧКА ЗОНА</w:t>
      </w:r>
    </w:p>
    <w:bookmarkEnd w:id="53"/>
    <w:p w14:paraId="0EF81398" w14:textId="77777777" w:rsidR="005871DE" w:rsidRDefault="005871DE" w:rsidP="00F7094C">
      <w:pPr>
        <w:spacing w:after="0"/>
        <w:jc w:val="both"/>
        <w:rPr>
          <w:b/>
          <w:bCs/>
          <w:lang w:val="sr-Cyrl-RS"/>
        </w:rPr>
      </w:pPr>
    </w:p>
    <w:p w14:paraId="72EE10BF" w14:textId="448E2071" w:rsidR="00F7094C" w:rsidRPr="00A223DF" w:rsidRDefault="00F956DC" w:rsidP="00F7094C">
      <w:pPr>
        <w:spacing w:after="0"/>
        <w:jc w:val="both"/>
        <w:rPr>
          <w:b/>
          <w:bCs/>
          <w:sz w:val="24"/>
          <w:szCs w:val="24"/>
          <w:lang w:val="sr-Cyrl-RS"/>
        </w:rPr>
      </w:pPr>
      <w:r w:rsidRPr="00A223DF">
        <w:rPr>
          <w:b/>
          <w:bCs/>
          <w:sz w:val="24"/>
          <w:szCs w:val="24"/>
          <w:lang w:val="sr-Cyrl-RS"/>
        </w:rPr>
        <w:t>Д.</w:t>
      </w:r>
      <w:r w:rsidR="00F7094C" w:rsidRPr="00A223DF">
        <w:rPr>
          <w:b/>
          <w:bCs/>
          <w:sz w:val="24"/>
          <w:szCs w:val="24"/>
          <w:lang w:val="sr-Cyrl-RS"/>
        </w:rPr>
        <w:t xml:space="preserve">4.1. </w:t>
      </w:r>
      <w:r w:rsidR="001B095C" w:rsidRPr="00315829">
        <w:rPr>
          <w:sz w:val="24"/>
          <w:szCs w:val="24"/>
          <w:u w:val="single"/>
          <w:lang w:val="sr-Cyrl-RS"/>
        </w:rPr>
        <w:t>Уређење улица и слободних површина</w:t>
      </w:r>
    </w:p>
    <w:bookmarkEnd w:id="54"/>
    <w:p w14:paraId="32055883" w14:textId="062D5660" w:rsidR="00F7094C" w:rsidRPr="00A223DF" w:rsidRDefault="00F7094C" w:rsidP="00F7094C">
      <w:pPr>
        <w:spacing w:after="0"/>
        <w:jc w:val="both"/>
        <w:rPr>
          <w:sz w:val="24"/>
          <w:szCs w:val="24"/>
          <w:lang w:val="sr-Cyrl-RS"/>
        </w:rPr>
      </w:pPr>
      <w:r w:rsidRPr="00A223DF">
        <w:rPr>
          <w:sz w:val="24"/>
          <w:szCs w:val="24"/>
          <w:lang w:val="sr-Cyrl-RS"/>
        </w:rPr>
        <w:t>Планирати висококвалитетно поплочавање и пејзажно уређење нарочито између високог објекта и околних улица, паркова и јавних површина</w:t>
      </w:r>
      <w:r w:rsidR="00A34A7B" w:rsidRPr="00A223DF">
        <w:rPr>
          <w:sz w:val="24"/>
          <w:szCs w:val="24"/>
          <w:lang w:val="sr-Cyrl-RS"/>
        </w:rPr>
        <w:t>.</w:t>
      </w:r>
    </w:p>
    <w:p w14:paraId="14575EFE" w14:textId="77777777" w:rsidR="00A34A7B" w:rsidRPr="00A223DF" w:rsidRDefault="00A34A7B" w:rsidP="00F7094C">
      <w:pPr>
        <w:spacing w:after="0"/>
        <w:jc w:val="both"/>
        <w:rPr>
          <w:sz w:val="24"/>
          <w:szCs w:val="24"/>
          <w:lang w:val="sr-Cyrl-RS"/>
        </w:rPr>
      </w:pPr>
    </w:p>
    <w:p w14:paraId="12216D70" w14:textId="77777777" w:rsidR="00F7094C" w:rsidRPr="00A223DF" w:rsidRDefault="00F7094C" w:rsidP="00F7094C">
      <w:pPr>
        <w:spacing w:after="0"/>
        <w:jc w:val="both"/>
        <w:rPr>
          <w:sz w:val="24"/>
          <w:szCs w:val="24"/>
          <w:lang w:val="sr-Cyrl-RS"/>
        </w:rPr>
      </w:pPr>
      <w:r w:rsidRPr="00A223DF">
        <w:rPr>
          <w:sz w:val="24"/>
          <w:szCs w:val="24"/>
          <w:lang w:val="sr-Cyrl-RS"/>
        </w:rPr>
        <w:t>Пројектовати јаку визуелну и физичку везу између  објекта и јавне површине (тротоара). Планирати јединствен приступ, нарочито уколико постоји нагиб</w:t>
      </w:r>
    </w:p>
    <w:p w14:paraId="27701EFB" w14:textId="77777777" w:rsidR="00F7094C" w:rsidRPr="00A223DF" w:rsidRDefault="00F7094C" w:rsidP="00F7094C">
      <w:pPr>
        <w:spacing w:after="0"/>
        <w:jc w:val="both"/>
        <w:rPr>
          <w:sz w:val="24"/>
          <w:szCs w:val="24"/>
          <w:lang w:val="sr-Cyrl-RS"/>
        </w:rPr>
      </w:pPr>
      <w:r w:rsidRPr="00A223DF">
        <w:rPr>
          <w:sz w:val="24"/>
          <w:szCs w:val="24"/>
          <w:lang w:val="sr-Cyrl-RS"/>
        </w:rPr>
        <w:lastRenderedPageBreak/>
        <w:t>Пројектовати пешачко кретање и пејзажно уређење тако да буде безбедно и удобно за кретање, нагласити важне делове објекта као што су улази, сакрити мање атрактивне елементе као што су паркинг приступи, предвидети садни материјал подобан за сва четири годишња доба</w:t>
      </w:r>
    </w:p>
    <w:p w14:paraId="13614CFE" w14:textId="7CFE0ECE" w:rsidR="00F7094C" w:rsidRPr="00A223DF" w:rsidRDefault="00F7094C" w:rsidP="00F7094C">
      <w:pPr>
        <w:spacing w:after="0"/>
        <w:jc w:val="both"/>
        <w:rPr>
          <w:sz w:val="24"/>
          <w:szCs w:val="24"/>
          <w:lang w:val="sr-Cyrl-RS"/>
        </w:rPr>
      </w:pPr>
      <w:r w:rsidRPr="00A223DF">
        <w:rPr>
          <w:sz w:val="24"/>
          <w:szCs w:val="24"/>
          <w:lang w:val="sr-Cyrl-RS"/>
        </w:rPr>
        <w:t>У смислу одрживости планирати, довољну дубину земљишта предвиђеног за садњу како би се обезбедили дрвореди.</w:t>
      </w:r>
      <w:r w:rsidRPr="00A223DF">
        <w:rPr>
          <w:sz w:val="24"/>
          <w:szCs w:val="24"/>
          <w:lang w:val="sr-Latn-RS"/>
        </w:rPr>
        <w:t xml:space="preserve"> </w:t>
      </w:r>
      <w:r w:rsidRPr="00A223DF">
        <w:rPr>
          <w:sz w:val="24"/>
          <w:szCs w:val="24"/>
          <w:lang w:val="sr-Cyrl-RS"/>
        </w:rPr>
        <w:t>Предвидети високо</w:t>
      </w:r>
      <w:r w:rsidR="003A35C1" w:rsidRPr="00A223DF">
        <w:rPr>
          <w:sz w:val="24"/>
          <w:szCs w:val="24"/>
          <w:lang w:val="sr-Cyrl-RS"/>
        </w:rPr>
        <w:t xml:space="preserve"> </w:t>
      </w:r>
      <w:r w:rsidRPr="00A223DF">
        <w:rPr>
          <w:sz w:val="24"/>
          <w:szCs w:val="24"/>
          <w:lang w:val="sr-Cyrl-RS"/>
        </w:rPr>
        <w:t xml:space="preserve">упијајуће и пропусне материјале. Предвидети решетке за кишне воде. Инсталирати енергетски ефикасно осветљење за пешаке. У зони мирног коришћења између објекта и пешачког кретања предвидети додатно пејзажно уређење које може садржати жбунасте биљке, водене површине, мање зидове, ограде, уметничке скулптуре и инсталације, штандови за продају, седење и осветљење.  </w:t>
      </w:r>
    </w:p>
    <w:p w14:paraId="0AE1709F" w14:textId="77777777" w:rsidR="00A8584D" w:rsidRPr="00A223DF" w:rsidRDefault="00A8584D" w:rsidP="00F7094C">
      <w:pPr>
        <w:spacing w:after="0"/>
        <w:jc w:val="both"/>
        <w:rPr>
          <w:b/>
          <w:bCs/>
          <w:color w:val="00B050"/>
          <w:sz w:val="24"/>
          <w:szCs w:val="24"/>
          <w:lang w:val="sr-Cyrl-RS"/>
        </w:rPr>
      </w:pPr>
      <w:bookmarkStart w:id="55" w:name="_Hlk48136959"/>
    </w:p>
    <w:p w14:paraId="45917FFC" w14:textId="170E7E0D" w:rsidR="00F7094C" w:rsidRPr="00A223DF" w:rsidRDefault="00F956DC" w:rsidP="00F7094C">
      <w:pPr>
        <w:spacing w:after="0"/>
        <w:jc w:val="both"/>
        <w:rPr>
          <w:b/>
          <w:bCs/>
          <w:sz w:val="24"/>
          <w:szCs w:val="24"/>
          <w:lang w:val="sr-Cyrl-RS"/>
        </w:rPr>
      </w:pPr>
      <w:bookmarkStart w:id="56" w:name="_Hlk48136270"/>
      <w:r w:rsidRPr="00A223DF">
        <w:rPr>
          <w:b/>
          <w:bCs/>
          <w:sz w:val="24"/>
          <w:szCs w:val="24"/>
          <w:lang w:val="sr-Cyrl-RS"/>
        </w:rPr>
        <w:t>Д.</w:t>
      </w:r>
      <w:r w:rsidR="00F7094C" w:rsidRPr="00A223DF">
        <w:rPr>
          <w:b/>
          <w:bCs/>
          <w:sz w:val="24"/>
          <w:szCs w:val="24"/>
          <w:lang w:val="sr-Cyrl-RS"/>
        </w:rPr>
        <w:t xml:space="preserve">4.2. </w:t>
      </w:r>
      <w:r w:rsidR="001B095C" w:rsidRPr="00315829">
        <w:rPr>
          <w:sz w:val="24"/>
          <w:szCs w:val="24"/>
          <w:u w:val="single"/>
          <w:lang w:val="sr-Cyrl-RS"/>
        </w:rPr>
        <w:t>Тротоари – обезбеђење удобног пешачког кретања</w:t>
      </w:r>
    </w:p>
    <w:p w14:paraId="79E7B152" w14:textId="77777777" w:rsidR="00F7094C" w:rsidRPr="00A223DF" w:rsidRDefault="00F7094C" w:rsidP="00F7094C">
      <w:pPr>
        <w:spacing w:after="0"/>
        <w:jc w:val="both"/>
        <w:rPr>
          <w:sz w:val="24"/>
          <w:szCs w:val="24"/>
          <w:lang w:val="sr-Cyrl-RS"/>
        </w:rPr>
      </w:pPr>
      <w:r w:rsidRPr="00A223DF">
        <w:rPr>
          <w:sz w:val="24"/>
          <w:szCs w:val="24"/>
          <w:lang w:val="sr-Cyrl-RS"/>
        </w:rPr>
        <w:t>Обезбедити адекватан простор између фронта објекат и улице како би се омогућило несметано пешачко кретање са градацијом коришћења слободних површина</w:t>
      </w:r>
    </w:p>
    <w:p w14:paraId="488AA1A2" w14:textId="76E40000" w:rsidR="00F7094C" w:rsidRPr="00A223DF" w:rsidRDefault="00F7094C" w:rsidP="00F7094C">
      <w:pPr>
        <w:spacing w:after="0"/>
        <w:jc w:val="both"/>
        <w:rPr>
          <w:sz w:val="24"/>
          <w:szCs w:val="24"/>
          <w:lang w:val="sr-Latn-RS"/>
        </w:rPr>
      </w:pPr>
      <w:r w:rsidRPr="00A223DF">
        <w:rPr>
          <w:sz w:val="24"/>
          <w:szCs w:val="24"/>
          <w:lang w:val="sr-Cyrl-RS"/>
        </w:rPr>
        <w:t xml:space="preserve">У зони високог објекта предвидети широк тротоар у регулацији саобраћајнице која је јавно земљиште. </w:t>
      </w:r>
    </w:p>
    <w:p w14:paraId="09678DA9" w14:textId="77777777" w:rsidR="00F7094C" w:rsidRPr="00A223DF" w:rsidRDefault="00F7094C" w:rsidP="00F7094C">
      <w:pPr>
        <w:spacing w:after="0"/>
        <w:jc w:val="both"/>
        <w:rPr>
          <w:sz w:val="24"/>
          <w:szCs w:val="24"/>
          <w:lang w:val="sr-Cyrl-RS"/>
        </w:rPr>
      </w:pPr>
      <w:r w:rsidRPr="00A223DF">
        <w:rPr>
          <w:sz w:val="24"/>
          <w:szCs w:val="24"/>
          <w:lang w:val="sr-Cyrl-RS"/>
        </w:rPr>
        <w:t>Високи објекти који се налазе на углу, приступи, чворишта могу предвидети додатн</w:t>
      </w:r>
      <w:r w:rsidRPr="00A223DF">
        <w:rPr>
          <w:sz w:val="24"/>
          <w:szCs w:val="24"/>
          <w:lang w:val="sr-Latn-RS"/>
        </w:rPr>
        <w:t xml:space="preserve">a </w:t>
      </w:r>
      <w:r w:rsidRPr="00A223DF">
        <w:rPr>
          <w:sz w:val="24"/>
          <w:szCs w:val="24"/>
          <w:lang w:val="sr-Cyrl-RS"/>
        </w:rPr>
        <w:t xml:space="preserve">уређења простора да би пешачко кретање било континуирано. Обзиром да постојећа мрежа саобраћајница и њихова регулација није предвиђена за високе објекте и планирана пешачка кретања </w:t>
      </w:r>
    </w:p>
    <w:p w14:paraId="64B23CA5" w14:textId="77777777" w:rsidR="00F7094C" w:rsidRPr="00A223DF" w:rsidRDefault="00F7094C" w:rsidP="00F7094C">
      <w:pPr>
        <w:spacing w:after="0"/>
        <w:jc w:val="both"/>
        <w:rPr>
          <w:b/>
          <w:bCs/>
          <w:sz w:val="24"/>
          <w:szCs w:val="24"/>
          <w:lang w:val="sr-Cyrl-RS"/>
        </w:rPr>
      </w:pPr>
    </w:p>
    <w:p w14:paraId="24CD853F" w14:textId="4BE59BCE" w:rsidR="00F7094C" w:rsidRPr="00A223DF" w:rsidRDefault="00F956DC" w:rsidP="00F7094C">
      <w:pPr>
        <w:spacing w:after="0"/>
        <w:jc w:val="both"/>
        <w:rPr>
          <w:b/>
          <w:bCs/>
          <w:sz w:val="24"/>
          <w:szCs w:val="24"/>
          <w:lang w:val="sr-Cyrl-RS"/>
        </w:rPr>
      </w:pPr>
      <w:r w:rsidRPr="00A223DF">
        <w:rPr>
          <w:b/>
          <w:bCs/>
          <w:sz w:val="24"/>
          <w:szCs w:val="24"/>
          <w:lang w:val="sr-Cyrl-RS"/>
        </w:rPr>
        <w:t>Д.</w:t>
      </w:r>
      <w:r w:rsidR="00F7094C" w:rsidRPr="00A223DF">
        <w:rPr>
          <w:b/>
          <w:bCs/>
          <w:sz w:val="24"/>
          <w:szCs w:val="24"/>
          <w:lang w:val="sr-Cyrl-RS"/>
        </w:rPr>
        <w:t>4.3.</w:t>
      </w:r>
      <w:r w:rsidR="00315829">
        <w:rPr>
          <w:b/>
          <w:bCs/>
          <w:sz w:val="24"/>
          <w:szCs w:val="24"/>
          <w:lang w:val="sr-Cyrl-RS"/>
        </w:rPr>
        <w:t xml:space="preserve"> </w:t>
      </w:r>
      <w:r w:rsidR="001B095C" w:rsidRPr="00315829">
        <w:rPr>
          <w:sz w:val="24"/>
          <w:szCs w:val="24"/>
          <w:u w:val="single"/>
          <w:lang w:val="sr-Cyrl-RS"/>
        </w:rPr>
        <w:t xml:space="preserve">Утицај ветра на </w:t>
      </w:r>
      <w:r w:rsidR="00F7094C" w:rsidRPr="00315829">
        <w:rPr>
          <w:sz w:val="24"/>
          <w:szCs w:val="24"/>
          <w:u w:val="single"/>
          <w:lang w:val="sr-Cyrl-RS"/>
        </w:rPr>
        <w:t xml:space="preserve"> </w:t>
      </w:r>
      <w:bookmarkStart w:id="57" w:name="_Hlk47629519"/>
      <w:r w:rsidR="001B095C" w:rsidRPr="00315829">
        <w:rPr>
          <w:sz w:val="24"/>
          <w:szCs w:val="24"/>
          <w:u w:val="single"/>
          <w:lang w:val="sr-Cyrl-RS"/>
        </w:rPr>
        <w:t>пешачку зону</w:t>
      </w:r>
      <w:r w:rsidR="00F7094C" w:rsidRPr="00315829">
        <w:rPr>
          <w:sz w:val="24"/>
          <w:szCs w:val="24"/>
          <w:u w:val="single"/>
          <w:lang w:val="sr-Cyrl-RS"/>
        </w:rPr>
        <w:t xml:space="preserve">: </w:t>
      </w:r>
      <w:r w:rsidR="001B095C" w:rsidRPr="00315829">
        <w:rPr>
          <w:sz w:val="24"/>
          <w:szCs w:val="24"/>
          <w:u w:val="single"/>
          <w:lang w:val="sr-Cyrl-RS"/>
        </w:rPr>
        <w:t>природна вентилација базе</w:t>
      </w:r>
      <w:r w:rsidR="00F7094C" w:rsidRPr="00A223DF">
        <w:rPr>
          <w:b/>
          <w:bCs/>
          <w:sz w:val="24"/>
          <w:szCs w:val="24"/>
          <w:lang w:val="sr-Cyrl-RS"/>
        </w:rPr>
        <w:t xml:space="preserve"> </w:t>
      </w:r>
      <w:bookmarkEnd w:id="57"/>
    </w:p>
    <w:p w14:paraId="7B7D8CA9" w14:textId="77777777" w:rsidR="00F7094C" w:rsidRPr="00A223DF" w:rsidRDefault="00F7094C" w:rsidP="00F7094C">
      <w:pPr>
        <w:spacing w:after="0"/>
        <w:jc w:val="both"/>
        <w:rPr>
          <w:sz w:val="24"/>
          <w:szCs w:val="24"/>
          <w:lang w:val="sr-Cyrl-RS"/>
        </w:rPr>
      </w:pPr>
      <w:r w:rsidRPr="00A223DF">
        <w:rPr>
          <w:sz w:val="24"/>
          <w:szCs w:val="24"/>
          <w:lang w:val="sr-Cyrl-RS"/>
        </w:rPr>
        <w:t>Поставити и оријентисати објекат тако да обезбеди циркулацију ваздуха, минимизирати контра утицаје ветра са улица на улазни део објекта.</w:t>
      </w:r>
    </w:p>
    <w:p w14:paraId="1A8A3A3D" w14:textId="076108E4" w:rsidR="00F7094C" w:rsidRPr="00A223DF" w:rsidRDefault="00F7094C" w:rsidP="00F7094C">
      <w:pPr>
        <w:spacing w:after="0"/>
        <w:jc w:val="both"/>
        <w:rPr>
          <w:b/>
          <w:bCs/>
          <w:i/>
          <w:iCs/>
          <w:sz w:val="24"/>
          <w:szCs w:val="24"/>
          <w:lang w:val="sr-Cyrl-RS"/>
        </w:rPr>
      </w:pPr>
      <w:r w:rsidRPr="00A223DF">
        <w:rPr>
          <w:b/>
          <w:bCs/>
          <w:i/>
          <w:iCs/>
          <w:sz w:val="24"/>
          <w:szCs w:val="24"/>
          <w:lang w:val="sr-Cyrl-RS"/>
        </w:rPr>
        <w:t>Док је циркулација ваздуха у горњем делу објекта неопходна и пожељна, у доњој зони убрзање ваздуха од ефекта тунела између објеката има негативан утицај на ко</w:t>
      </w:r>
      <w:r w:rsidR="00FD0493" w:rsidRPr="00A223DF">
        <w:rPr>
          <w:b/>
          <w:bCs/>
          <w:i/>
          <w:iCs/>
          <w:sz w:val="24"/>
          <w:szCs w:val="24"/>
          <w:lang w:val="sr-Cyrl-RS"/>
        </w:rPr>
        <w:t>м</w:t>
      </w:r>
      <w:r w:rsidRPr="00A223DF">
        <w:rPr>
          <w:b/>
          <w:bCs/>
          <w:i/>
          <w:iCs/>
          <w:sz w:val="24"/>
          <w:szCs w:val="24"/>
          <w:lang w:val="sr-Cyrl-RS"/>
        </w:rPr>
        <w:t>фор пешачког кретања. Генерално, што је виши објекат то је већи негативни утицај у нижим деловима објекта.</w:t>
      </w:r>
    </w:p>
    <w:p w14:paraId="43E8FFF7" w14:textId="3C8F3270" w:rsidR="00F7094C" w:rsidRPr="00A223DF" w:rsidRDefault="00F7094C" w:rsidP="00F7094C">
      <w:pPr>
        <w:spacing w:after="0"/>
        <w:jc w:val="both"/>
        <w:rPr>
          <w:sz w:val="24"/>
          <w:szCs w:val="24"/>
          <w:lang w:val="sr-Cyrl-RS"/>
        </w:rPr>
      </w:pPr>
      <w:r w:rsidRPr="00A223DF">
        <w:rPr>
          <w:sz w:val="24"/>
          <w:szCs w:val="24"/>
          <w:lang w:val="sr-Cyrl-RS"/>
        </w:rPr>
        <w:t>Да би се ублажио утицај ветра неопходно је постављање архитектонских елемената</w:t>
      </w:r>
      <w:r w:rsidR="001B095C" w:rsidRPr="00A223DF">
        <w:rPr>
          <w:sz w:val="24"/>
          <w:szCs w:val="24"/>
          <w:lang w:val="sr-Cyrl-RS"/>
        </w:rPr>
        <w:t>.</w:t>
      </w:r>
    </w:p>
    <w:p w14:paraId="5CB07D59" w14:textId="77777777" w:rsidR="00F7094C" w:rsidRPr="00A223DF" w:rsidRDefault="00F7094C" w:rsidP="00F7094C">
      <w:pPr>
        <w:spacing w:after="0"/>
        <w:jc w:val="both"/>
        <w:rPr>
          <w:sz w:val="24"/>
          <w:szCs w:val="24"/>
          <w:lang w:val="sr-Cyrl-RS"/>
        </w:rPr>
      </w:pPr>
    </w:p>
    <w:p w14:paraId="79C59845" w14:textId="631910F4" w:rsidR="00F7094C" w:rsidRPr="00A223DF" w:rsidRDefault="00F956DC" w:rsidP="00F7094C">
      <w:pPr>
        <w:spacing w:after="0"/>
        <w:jc w:val="both"/>
        <w:rPr>
          <w:b/>
          <w:bCs/>
          <w:sz w:val="24"/>
          <w:szCs w:val="24"/>
          <w:lang w:val="sr-Cyrl-RS"/>
        </w:rPr>
      </w:pPr>
      <w:r w:rsidRPr="00A223DF">
        <w:rPr>
          <w:b/>
          <w:bCs/>
          <w:sz w:val="24"/>
          <w:szCs w:val="24"/>
          <w:lang w:val="sr-Cyrl-RS"/>
        </w:rPr>
        <w:t>Д.</w:t>
      </w:r>
      <w:r w:rsidR="00F7094C" w:rsidRPr="00A223DF">
        <w:rPr>
          <w:b/>
          <w:bCs/>
          <w:sz w:val="24"/>
          <w:szCs w:val="24"/>
          <w:lang w:val="sr-Cyrl-RS"/>
        </w:rPr>
        <w:t xml:space="preserve">4.4. </w:t>
      </w:r>
      <w:bookmarkEnd w:id="55"/>
      <w:r w:rsidR="001B095C" w:rsidRPr="00315829">
        <w:rPr>
          <w:sz w:val="24"/>
          <w:szCs w:val="24"/>
          <w:u w:val="single"/>
          <w:lang w:val="sr-Cyrl-RS"/>
        </w:rPr>
        <w:t>Заштита пешака од временских непогода</w:t>
      </w:r>
    </w:p>
    <w:bookmarkEnd w:id="56"/>
    <w:p w14:paraId="2C6F8036" w14:textId="77777777" w:rsidR="00F7094C" w:rsidRPr="00A223DF" w:rsidRDefault="00F7094C" w:rsidP="00F7094C">
      <w:pPr>
        <w:spacing w:after="0"/>
        <w:jc w:val="both"/>
        <w:rPr>
          <w:sz w:val="24"/>
          <w:szCs w:val="24"/>
          <w:lang w:val="sr-Cyrl-RS"/>
        </w:rPr>
      </w:pPr>
      <w:r w:rsidRPr="00A223DF">
        <w:rPr>
          <w:sz w:val="24"/>
          <w:szCs w:val="24"/>
          <w:lang w:val="sr-Cyrl-RS"/>
        </w:rPr>
        <w:t>Обезбедити елементе који штите од утицаја временских прилика као што су перголе, надстрешнице, тако да буду интегрални део пројектовања самог објекта.</w:t>
      </w:r>
    </w:p>
    <w:p w14:paraId="4C9655E2" w14:textId="77777777" w:rsidR="00F7094C" w:rsidRPr="00A223DF" w:rsidRDefault="00F7094C" w:rsidP="00F7094C">
      <w:pPr>
        <w:spacing w:after="0"/>
        <w:jc w:val="both"/>
        <w:rPr>
          <w:sz w:val="24"/>
          <w:szCs w:val="24"/>
          <w:lang w:val="sr-Cyrl-RS"/>
        </w:rPr>
      </w:pPr>
      <w:r w:rsidRPr="00A223DF">
        <w:rPr>
          <w:sz w:val="24"/>
          <w:szCs w:val="24"/>
          <w:lang w:val="sr-Cyrl-RS"/>
        </w:rPr>
        <w:t>Предвидети сталне пешачке заклоне, као што су надстрешнице изнад улаза и дуж стамбено пословних објеката са комерцијалним садржајима у приземљу</w:t>
      </w:r>
    </w:p>
    <w:p w14:paraId="3E6996C5" w14:textId="40A21D75" w:rsidR="00F7094C" w:rsidRPr="00A223DF" w:rsidRDefault="00F7094C" w:rsidP="00F7094C">
      <w:pPr>
        <w:spacing w:after="0"/>
        <w:jc w:val="both"/>
        <w:rPr>
          <w:sz w:val="24"/>
          <w:szCs w:val="24"/>
          <w:lang w:val="sr-Cyrl-RS"/>
        </w:rPr>
      </w:pPr>
      <w:r w:rsidRPr="00A223DF">
        <w:rPr>
          <w:sz w:val="24"/>
          <w:szCs w:val="24"/>
          <w:lang w:val="sr-Cyrl-RS"/>
        </w:rPr>
        <w:t>Генерално, заштита треба да буде на 6</w:t>
      </w:r>
      <w:r w:rsidR="00F53398" w:rsidRPr="00A223DF">
        <w:rPr>
          <w:sz w:val="24"/>
          <w:szCs w:val="24"/>
          <w:lang w:val="sr-Cyrl-RS"/>
        </w:rPr>
        <w:t>.0</w:t>
      </w:r>
      <w:r w:rsidRPr="00A223DF">
        <w:rPr>
          <w:sz w:val="24"/>
          <w:szCs w:val="24"/>
          <w:lang w:val="sr-Cyrl-RS"/>
        </w:rPr>
        <w:t>м, изнад приземља ширине 3</w:t>
      </w:r>
      <w:r w:rsidR="00F53398" w:rsidRPr="00A223DF">
        <w:rPr>
          <w:sz w:val="24"/>
          <w:szCs w:val="24"/>
          <w:lang w:val="sr-Cyrl-RS"/>
        </w:rPr>
        <w:t>.0</w:t>
      </w:r>
      <w:r w:rsidRPr="00A223DF">
        <w:rPr>
          <w:sz w:val="24"/>
          <w:szCs w:val="24"/>
          <w:lang w:val="sr-Cyrl-RS"/>
        </w:rPr>
        <w:t>м.</w:t>
      </w:r>
    </w:p>
    <w:p w14:paraId="284A1A16" w14:textId="7479341C" w:rsidR="00B239EC" w:rsidRDefault="00F7094C" w:rsidP="001B095C">
      <w:pPr>
        <w:spacing w:after="0"/>
        <w:jc w:val="both"/>
        <w:rPr>
          <w:sz w:val="24"/>
          <w:szCs w:val="24"/>
          <w:lang w:val="sr-Cyrl-RS"/>
        </w:rPr>
      </w:pPr>
      <w:r w:rsidRPr="00A223DF">
        <w:rPr>
          <w:sz w:val="24"/>
          <w:szCs w:val="24"/>
          <w:lang w:val="sr-Cyrl-RS"/>
        </w:rPr>
        <w:t>Колонаде се генерално не препоручују, али тамо где су предвиђене размеру пројектовати 1:2 (ширина 3</w:t>
      </w:r>
      <w:r w:rsidR="00F53398" w:rsidRPr="00A223DF">
        <w:rPr>
          <w:sz w:val="24"/>
          <w:szCs w:val="24"/>
          <w:lang w:val="sr-Cyrl-RS"/>
        </w:rPr>
        <w:t>.0</w:t>
      </w:r>
      <w:r w:rsidRPr="00A223DF">
        <w:rPr>
          <w:sz w:val="24"/>
          <w:szCs w:val="24"/>
          <w:lang w:val="sr-Cyrl-RS"/>
        </w:rPr>
        <w:t>м, висина 6</w:t>
      </w:r>
      <w:r w:rsidR="00F53398" w:rsidRPr="00A223DF">
        <w:rPr>
          <w:sz w:val="24"/>
          <w:szCs w:val="24"/>
          <w:lang w:val="sr-Cyrl-RS"/>
        </w:rPr>
        <w:t>.0</w:t>
      </w:r>
      <w:r w:rsidRPr="00A223DF">
        <w:rPr>
          <w:sz w:val="24"/>
          <w:szCs w:val="24"/>
          <w:lang w:val="sr-Cyrl-RS"/>
        </w:rPr>
        <w:t>м)</w:t>
      </w:r>
      <w:bookmarkStart w:id="58" w:name="_Hlk48137347"/>
      <w:bookmarkStart w:id="59" w:name="_Hlk48137095"/>
    </w:p>
    <w:p w14:paraId="68D10C7B" w14:textId="3BFF6624" w:rsidR="00A223DF" w:rsidRDefault="00A223DF" w:rsidP="001B095C">
      <w:pPr>
        <w:spacing w:after="0"/>
        <w:jc w:val="both"/>
        <w:rPr>
          <w:sz w:val="24"/>
          <w:szCs w:val="24"/>
          <w:lang w:val="sr-Cyrl-RS"/>
        </w:rPr>
      </w:pPr>
    </w:p>
    <w:p w14:paraId="72350842" w14:textId="77777777" w:rsidR="00A223DF" w:rsidRPr="00A223DF" w:rsidRDefault="00A223DF" w:rsidP="001B095C">
      <w:pPr>
        <w:spacing w:after="0"/>
        <w:jc w:val="both"/>
        <w:rPr>
          <w:sz w:val="24"/>
          <w:szCs w:val="24"/>
          <w:lang w:val="sr-Cyrl-RS"/>
        </w:rPr>
      </w:pPr>
    </w:p>
    <w:p w14:paraId="405B9A60" w14:textId="7F3BD0AA" w:rsidR="00556809" w:rsidRPr="001B095C" w:rsidRDefault="00556809" w:rsidP="00B239EC">
      <w:pPr>
        <w:pBdr>
          <w:top w:val="single" w:sz="4" w:space="1" w:color="auto"/>
          <w:left w:val="single" w:sz="4" w:space="4" w:color="auto"/>
          <w:bottom w:val="single" w:sz="4" w:space="1" w:color="auto"/>
          <w:right w:val="single" w:sz="4" w:space="4" w:color="auto"/>
        </w:pBdr>
        <w:shd w:val="clear" w:color="auto" w:fill="BDD6EE" w:themeFill="accent5" w:themeFillTint="66"/>
        <w:jc w:val="both"/>
        <w:rPr>
          <w:rFonts w:cstheme="minorHAnsi"/>
          <w:b/>
          <w:bCs/>
          <w:sz w:val="28"/>
          <w:szCs w:val="28"/>
          <w:lang w:val="sr-Cyrl-RS"/>
        </w:rPr>
      </w:pPr>
      <w:r w:rsidRPr="001B095C">
        <w:rPr>
          <w:rFonts w:cstheme="minorHAnsi"/>
          <w:b/>
          <w:bCs/>
          <w:sz w:val="28"/>
          <w:szCs w:val="28"/>
          <w:lang w:val="sr-Cyrl-RS"/>
        </w:rPr>
        <w:lastRenderedPageBreak/>
        <w:t>Е. АНАЛИЗА ПЛАНИРАНЕ ЛОКАЦИЈЕ</w:t>
      </w:r>
    </w:p>
    <w:p w14:paraId="399E1C9D" w14:textId="07E39031" w:rsidR="00556809" w:rsidRPr="003A35C1" w:rsidRDefault="00556809" w:rsidP="0018704E">
      <w:pPr>
        <w:spacing w:after="0" w:line="240" w:lineRule="auto"/>
        <w:jc w:val="both"/>
        <w:rPr>
          <w:b/>
          <w:sz w:val="24"/>
          <w:szCs w:val="24"/>
          <w:lang w:val="sr-Cyrl-RS"/>
        </w:rPr>
      </w:pPr>
      <w:r w:rsidRPr="003A35C1">
        <w:rPr>
          <w:rFonts w:eastAsia="Times New Roman" w:cstheme="minorHAnsi"/>
          <w:b/>
          <w:sz w:val="24"/>
          <w:szCs w:val="24"/>
          <w:lang w:val="sr-Cyrl-RS" w:eastAsia="sr-Latn-CS"/>
        </w:rPr>
        <w:t xml:space="preserve">Е.1. </w:t>
      </w:r>
      <w:r w:rsidRPr="003A35C1">
        <w:rPr>
          <w:b/>
          <w:sz w:val="24"/>
          <w:szCs w:val="24"/>
          <w:lang w:val="sr-Cyrl-RS"/>
        </w:rPr>
        <w:t>ГРАДСКИ КОНТЕКСТ</w:t>
      </w:r>
    </w:p>
    <w:p w14:paraId="401F5150" w14:textId="6E614AC5" w:rsidR="00595CB6" w:rsidRPr="00A223DF" w:rsidRDefault="00595CB6" w:rsidP="0018704E">
      <w:pPr>
        <w:spacing w:after="0" w:line="240" w:lineRule="auto"/>
        <w:jc w:val="both"/>
        <w:rPr>
          <w:b/>
          <w:bCs/>
          <w:color w:val="00B050"/>
          <w:sz w:val="24"/>
          <w:szCs w:val="24"/>
          <w:lang w:val="sr-Cyrl-RS"/>
        </w:rPr>
      </w:pPr>
    </w:p>
    <w:p w14:paraId="257E6380" w14:textId="48F79A29" w:rsidR="00561B41" w:rsidRPr="00F53398" w:rsidRDefault="00561B41" w:rsidP="0018704E">
      <w:pPr>
        <w:spacing w:after="0" w:line="240" w:lineRule="auto"/>
        <w:jc w:val="both"/>
        <w:rPr>
          <w:b/>
          <w:bCs/>
          <w:lang w:val="sr-Cyrl-RS"/>
        </w:rPr>
      </w:pPr>
      <w:bookmarkStart w:id="60" w:name="_Hlk62730489"/>
      <w:r w:rsidRPr="00A223DF">
        <w:rPr>
          <w:b/>
          <w:bCs/>
          <w:sz w:val="24"/>
          <w:szCs w:val="24"/>
          <w:lang w:val="sr-Cyrl-RS"/>
        </w:rPr>
        <w:t xml:space="preserve">Предметна парцела се налази у оквиру блока 11а, </w:t>
      </w:r>
      <w:r w:rsidR="003328B1" w:rsidRPr="00A223DF">
        <w:rPr>
          <w:b/>
          <w:bCs/>
          <w:sz w:val="24"/>
          <w:szCs w:val="24"/>
          <w:lang w:val="sr-Cyrl-RS"/>
        </w:rPr>
        <w:t>на Новом Београду.</w:t>
      </w:r>
      <w:r w:rsidR="00147479" w:rsidRPr="00A223DF">
        <w:rPr>
          <w:b/>
          <w:bCs/>
          <w:sz w:val="24"/>
          <w:szCs w:val="24"/>
          <w:lang w:val="sr-Cyrl-RS"/>
        </w:rPr>
        <w:t>, на раздаљини од 3.0км од центра града</w:t>
      </w:r>
      <w:r w:rsidR="00147479" w:rsidRPr="00F53398">
        <w:rPr>
          <w:b/>
          <w:bCs/>
          <w:lang w:val="sr-Cyrl-RS"/>
        </w:rPr>
        <w:t>.</w:t>
      </w:r>
    </w:p>
    <w:bookmarkEnd w:id="60"/>
    <w:p w14:paraId="5DE1E7D1" w14:textId="77777777" w:rsidR="006C6691" w:rsidRPr="006C6691" w:rsidRDefault="006C6691" w:rsidP="0018704E">
      <w:pPr>
        <w:spacing w:after="0" w:line="240" w:lineRule="auto"/>
        <w:jc w:val="both"/>
        <w:rPr>
          <w:lang w:val="sr-Latn-RS"/>
        </w:rPr>
      </w:pPr>
    </w:p>
    <w:p w14:paraId="7A5C4868" w14:textId="581F6F24" w:rsidR="00A8584D" w:rsidRPr="00561B41" w:rsidRDefault="006C6691" w:rsidP="00561B41">
      <w:pPr>
        <w:spacing w:after="0" w:line="240" w:lineRule="auto"/>
        <w:jc w:val="both"/>
        <w:rPr>
          <w:lang w:val="sr-Cyrl-RS"/>
        </w:rPr>
      </w:pPr>
      <w:r>
        <w:rPr>
          <w:i/>
          <w:iCs/>
          <w:noProof/>
          <w:color w:val="00B050"/>
          <w:lang w:val="sr-Cyrl-RS"/>
        </w:rPr>
        <w:drawing>
          <wp:inline distT="0" distB="0" distL="0" distR="0" wp14:anchorId="7D803B45" wp14:editId="62B338A6">
            <wp:extent cx="5886312" cy="3914775"/>
            <wp:effectExtent l="57150" t="57150" r="95885" b="857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91863" cy="3918467"/>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65B49C53" w14:textId="47ADBD9B" w:rsidR="00A8584D" w:rsidRPr="006C6691" w:rsidRDefault="006C6691" w:rsidP="00872315">
      <w:pPr>
        <w:spacing w:after="0"/>
        <w:rPr>
          <w:i/>
          <w:iCs/>
          <w:sz w:val="20"/>
          <w:szCs w:val="20"/>
          <w:lang w:val="sr-Cyrl-RS"/>
        </w:rPr>
      </w:pPr>
      <w:r w:rsidRPr="006C6691">
        <w:rPr>
          <w:i/>
          <w:iCs/>
          <w:sz w:val="20"/>
          <w:szCs w:val="20"/>
          <w:lang w:val="sr-Cyrl-RS"/>
        </w:rPr>
        <w:t xml:space="preserve">Слика </w:t>
      </w:r>
      <w:r w:rsidR="00F53398">
        <w:rPr>
          <w:i/>
          <w:iCs/>
          <w:sz w:val="20"/>
          <w:szCs w:val="20"/>
          <w:lang w:val="sr-Cyrl-RS"/>
        </w:rPr>
        <w:t>36.</w:t>
      </w:r>
      <w:r w:rsidRPr="006C6691">
        <w:rPr>
          <w:i/>
          <w:iCs/>
          <w:sz w:val="20"/>
          <w:szCs w:val="20"/>
          <w:lang w:val="sr-Cyrl-RS"/>
        </w:rPr>
        <w:t xml:space="preserve"> Шири контекст локације у односу на Центар Београда и Централну зону Новог Београда</w:t>
      </w:r>
    </w:p>
    <w:p w14:paraId="354FD6D6" w14:textId="77777777" w:rsidR="006C6691" w:rsidRDefault="006C6691" w:rsidP="00872315">
      <w:pPr>
        <w:spacing w:after="0"/>
        <w:rPr>
          <w:b/>
          <w:bCs/>
          <w:color w:val="00B050"/>
          <w:lang w:val="sr-Cyrl-RS"/>
        </w:rPr>
      </w:pPr>
    </w:p>
    <w:p w14:paraId="32BEA90F" w14:textId="429705BA" w:rsidR="00872315" w:rsidRPr="00315829" w:rsidRDefault="00872315" w:rsidP="00315829">
      <w:pPr>
        <w:spacing w:after="0"/>
        <w:rPr>
          <w:b/>
          <w:bCs/>
          <w:sz w:val="24"/>
          <w:szCs w:val="24"/>
          <w:lang w:val="sr-Cyrl-RS"/>
        </w:rPr>
      </w:pPr>
      <w:r w:rsidRPr="009C02A1">
        <w:rPr>
          <w:b/>
          <w:bCs/>
          <w:sz w:val="24"/>
          <w:szCs w:val="24"/>
          <w:lang w:val="sr-Cyrl-RS"/>
        </w:rPr>
        <w:t xml:space="preserve">Е.1.1. </w:t>
      </w:r>
      <w:r w:rsidRPr="00315829">
        <w:rPr>
          <w:sz w:val="24"/>
          <w:szCs w:val="24"/>
          <w:u w:val="single"/>
          <w:lang w:val="sr-Cyrl-RS"/>
        </w:rPr>
        <w:t>А</w:t>
      </w:r>
      <w:r w:rsidR="00BE60EF" w:rsidRPr="00315829">
        <w:rPr>
          <w:sz w:val="24"/>
          <w:szCs w:val="24"/>
          <w:u w:val="single"/>
          <w:lang w:val="sr-Cyrl-RS"/>
        </w:rPr>
        <w:t>нализа контекста</w:t>
      </w:r>
    </w:p>
    <w:p w14:paraId="4460E996" w14:textId="77777777" w:rsidR="00561B41" w:rsidRPr="00A223DF" w:rsidRDefault="00561B41" w:rsidP="00561B41">
      <w:pPr>
        <w:spacing w:after="0" w:line="240" w:lineRule="auto"/>
        <w:jc w:val="both"/>
        <w:rPr>
          <w:sz w:val="24"/>
          <w:szCs w:val="24"/>
          <w:lang w:val="sr-Cyrl-RS"/>
        </w:rPr>
      </w:pPr>
      <w:bookmarkStart w:id="61" w:name="_Hlk62730524"/>
      <w:r w:rsidRPr="00A223DF">
        <w:rPr>
          <w:sz w:val="24"/>
          <w:szCs w:val="24"/>
          <w:lang w:val="sr-Cyrl-RS"/>
        </w:rPr>
        <w:t>Подручје које је предмет анализе се састоји од две целине: центар анализе је кп 1005/14 где се планира високи објекат и од предметне парцеле су дата два радијуса:</w:t>
      </w:r>
    </w:p>
    <w:p w14:paraId="45AEA424" w14:textId="08A69099" w:rsidR="00561B41" w:rsidRPr="00A223DF" w:rsidRDefault="00561B41" w:rsidP="003A35C1">
      <w:pPr>
        <w:pStyle w:val="ListParagraph"/>
        <w:numPr>
          <w:ilvl w:val="0"/>
          <w:numId w:val="14"/>
        </w:numPr>
        <w:spacing w:after="0" w:line="240" w:lineRule="auto"/>
        <w:jc w:val="both"/>
        <w:rPr>
          <w:sz w:val="24"/>
          <w:szCs w:val="24"/>
          <w:lang w:val="sr-Cyrl-RS"/>
        </w:rPr>
      </w:pPr>
      <w:r w:rsidRPr="00A223DF">
        <w:rPr>
          <w:b/>
          <w:bCs/>
          <w:sz w:val="24"/>
          <w:szCs w:val="24"/>
          <w:lang w:val="sr-Cyrl-RS"/>
        </w:rPr>
        <w:t>Један полупречника 250м</w:t>
      </w:r>
      <w:r w:rsidRPr="00A223DF">
        <w:rPr>
          <w:sz w:val="24"/>
          <w:szCs w:val="24"/>
          <w:lang w:val="sr-Cyrl-RS"/>
        </w:rPr>
        <w:t xml:space="preserve"> којим је обухваћен највећи део блока 11а, са границом предметног плана, непосредно окружење, објекат хотела </w:t>
      </w:r>
      <w:r w:rsidR="003A35C1" w:rsidRPr="00A223DF">
        <w:rPr>
          <w:i/>
          <w:iCs/>
          <w:sz w:val="24"/>
          <w:szCs w:val="24"/>
          <w:lang w:val="sr-Latn-RS"/>
        </w:rPr>
        <w:t>Falkensteiner</w:t>
      </w:r>
      <w:r w:rsidRPr="00A223DF">
        <w:rPr>
          <w:i/>
          <w:iCs/>
          <w:sz w:val="24"/>
          <w:szCs w:val="24"/>
          <w:lang w:val="sr-Cyrl-RS"/>
        </w:rPr>
        <w:t>,</w:t>
      </w:r>
      <w:r w:rsidRPr="00A223DF">
        <w:rPr>
          <w:sz w:val="24"/>
          <w:szCs w:val="24"/>
          <w:lang w:val="sr-Cyrl-RS"/>
        </w:rPr>
        <w:t xml:space="preserve"> пословни центар </w:t>
      </w:r>
      <w:r w:rsidRPr="00A223DF">
        <w:rPr>
          <w:i/>
          <w:iCs/>
          <w:sz w:val="24"/>
          <w:szCs w:val="24"/>
          <w:lang w:val="sr-Latn-RS"/>
        </w:rPr>
        <w:t>Danube</w:t>
      </w:r>
      <w:r w:rsidRPr="00A223DF">
        <w:rPr>
          <w:sz w:val="24"/>
          <w:szCs w:val="24"/>
          <w:lang w:val="sr-Cyrl-RS"/>
        </w:rPr>
        <w:t>, стамбено пословни објекат</w:t>
      </w:r>
      <w:r w:rsidRPr="00A223DF">
        <w:rPr>
          <w:sz w:val="24"/>
          <w:szCs w:val="24"/>
          <w:lang w:val="sr-Latn-RS"/>
        </w:rPr>
        <w:t xml:space="preserve"> </w:t>
      </w:r>
      <w:r w:rsidRPr="00A223DF">
        <w:rPr>
          <w:i/>
          <w:iCs/>
          <w:sz w:val="24"/>
          <w:szCs w:val="24"/>
          <w:lang w:val="sr-Latn-RS"/>
        </w:rPr>
        <w:t>Grawe</w:t>
      </w:r>
      <w:r w:rsidRPr="00A223DF">
        <w:rPr>
          <w:sz w:val="24"/>
          <w:szCs w:val="24"/>
          <w:lang w:val="sr-Latn-RS"/>
        </w:rPr>
        <w:t>,</w:t>
      </w:r>
      <w:r w:rsidRPr="00A223DF">
        <w:rPr>
          <w:sz w:val="24"/>
          <w:szCs w:val="24"/>
          <w:lang w:val="sr-Cyrl-RS"/>
        </w:rPr>
        <w:t xml:space="preserve"> </w:t>
      </w:r>
      <w:r w:rsidR="00BE60EF" w:rsidRPr="00A223DF">
        <w:rPr>
          <w:sz w:val="24"/>
          <w:szCs w:val="24"/>
          <w:lang w:val="sr-Cyrl-RS"/>
        </w:rPr>
        <w:t>К</w:t>
      </w:r>
      <w:r w:rsidRPr="00A223DF">
        <w:rPr>
          <w:sz w:val="24"/>
          <w:szCs w:val="24"/>
          <w:lang w:val="sr-Cyrl-RS"/>
        </w:rPr>
        <w:t>инески културни центар у изградњи Конфучије, стамбено пословни објекти у блоку, затим део блока 12, део блока 30 и део блока 31 са раскрсницом Улице трешњин цвет и Булевара Михајла Пупина.</w:t>
      </w:r>
    </w:p>
    <w:p w14:paraId="57DBD52A" w14:textId="700EEC74" w:rsidR="00561B41" w:rsidRPr="00A223DF" w:rsidRDefault="00561B41" w:rsidP="00561B41">
      <w:pPr>
        <w:pStyle w:val="ListParagraph"/>
        <w:numPr>
          <w:ilvl w:val="0"/>
          <w:numId w:val="14"/>
        </w:numPr>
        <w:spacing w:after="0" w:line="240" w:lineRule="auto"/>
        <w:jc w:val="both"/>
        <w:rPr>
          <w:sz w:val="24"/>
          <w:szCs w:val="24"/>
          <w:lang w:val="sr-Cyrl-RS"/>
        </w:rPr>
      </w:pPr>
      <w:r w:rsidRPr="00A223DF">
        <w:rPr>
          <w:b/>
          <w:bCs/>
          <w:sz w:val="24"/>
          <w:szCs w:val="24"/>
          <w:lang w:val="sr-Cyrl-RS"/>
        </w:rPr>
        <w:t>Други полупречника 500м</w:t>
      </w:r>
      <w:r w:rsidRPr="00A223DF">
        <w:rPr>
          <w:sz w:val="24"/>
          <w:szCs w:val="24"/>
          <w:lang w:val="sr-Cyrl-RS"/>
        </w:rPr>
        <w:t xml:space="preserve"> којим је обухваћен већи део блока 30 </w:t>
      </w:r>
      <w:r w:rsidRPr="00A223DF">
        <w:rPr>
          <w:i/>
          <w:iCs/>
          <w:sz w:val="24"/>
          <w:szCs w:val="24"/>
          <w:lang w:val="sr-Cyrl-RS"/>
        </w:rPr>
        <w:t>(</w:t>
      </w:r>
      <w:r w:rsidR="00A12A72" w:rsidRPr="00A223DF">
        <w:rPr>
          <w:i/>
          <w:iCs/>
          <w:sz w:val="24"/>
          <w:szCs w:val="24"/>
          <w:lang w:val="sr-Cyrl-RS"/>
        </w:rPr>
        <w:t xml:space="preserve">Проф. </w:t>
      </w:r>
      <w:r w:rsidRPr="00A223DF">
        <w:rPr>
          <w:i/>
          <w:iCs/>
          <w:sz w:val="24"/>
          <w:szCs w:val="24"/>
          <w:lang w:val="sr-Cyrl-RS"/>
        </w:rPr>
        <w:t>Урош Мартиновић),</w:t>
      </w:r>
      <w:r w:rsidRPr="00A223DF">
        <w:rPr>
          <w:sz w:val="24"/>
          <w:szCs w:val="24"/>
          <w:lang w:val="sr-Cyrl-RS"/>
        </w:rPr>
        <w:t xml:space="preserve"> цео блок 12 (Енергопројект</w:t>
      </w:r>
      <w:r w:rsidRPr="00A223DF">
        <w:rPr>
          <w:i/>
          <w:iCs/>
          <w:sz w:val="24"/>
          <w:szCs w:val="24"/>
          <w:lang w:val="sr-Cyrl-RS"/>
        </w:rPr>
        <w:t xml:space="preserve">, </w:t>
      </w:r>
      <w:r w:rsidR="00BE60EF" w:rsidRPr="00A223DF">
        <w:rPr>
          <w:i/>
          <w:iCs/>
          <w:sz w:val="24"/>
          <w:szCs w:val="24"/>
          <w:lang w:val="sr-Cyrl-RS"/>
        </w:rPr>
        <w:t>а</w:t>
      </w:r>
      <w:r w:rsidR="00A12A72" w:rsidRPr="00A223DF">
        <w:rPr>
          <w:i/>
          <w:iCs/>
          <w:sz w:val="24"/>
          <w:szCs w:val="24"/>
          <w:lang w:val="sr-Cyrl-RS"/>
        </w:rPr>
        <w:t>рх.</w:t>
      </w:r>
      <w:r w:rsidR="00BE60EF" w:rsidRPr="00A223DF">
        <w:rPr>
          <w:i/>
          <w:iCs/>
          <w:sz w:val="24"/>
          <w:szCs w:val="24"/>
          <w:lang w:val="sr-Cyrl-RS"/>
        </w:rPr>
        <w:t xml:space="preserve"> </w:t>
      </w:r>
      <w:r w:rsidRPr="00A223DF">
        <w:rPr>
          <w:i/>
          <w:iCs/>
          <w:sz w:val="24"/>
          <w:szCs w:val="24"/>
          <w:lang w:val="sr-Cyrl-RS"/>
        </w:rPr>
        <w:t>Зоран Вуксановић),</w:t>
      </w:r>
      <w:r w:rsidRPr="00A223DF">
        <w:rPr>
          <w:sz w:val="24"/>
          <w:szCs w:val="24"/>
          <w:lang w:val="sr-Cyrl-RS"/>
        </w:rPr>
        <w:t xml:space="preserve"> део блока 11б </w:t>
      </w:r>
      <w:r w:rsidRPr="00A223DF">
        <w:rPr>
          <w:i/>
          <w:iCs/>
          <w:sz w:val="24"/>
          <w:szCs w:val="24"/>
          <w:lang w:val="sr-Cyrl-RS"/>
        </w:rPr>
        <w:t>(</w:t>
      </w:r>
      <w:r w:rsidR="00BE60EF" w:rsidRPr="00A223DF">
        <w:rPr>
          <w:i/>
          <w:iCs/>
          <w:sz w:val="24"/>
          <w:szCs w:val="24"/>
          <w:lang w:val="sr-Cyrl-RS"/>
        </w:rPr>
        <w:t>а</w:t>
      </w:r>
      <w:r w:rsidR="00A12A72" w:rsidRPr="00A223DF">
        <w:rPr>
          <w:i/>
          <w:iCs/>
          <w:sz w:val="24"/>
          <w:szCs w:val="24"/>
          <w:lang w:val="sr-Cyrl-RS"/>
        </w:rPr>
        <w:t xml:space="preserve">рх. </w:t>
      </w:r>
      <w:r w:rsidRPr="00A223DF">
        <w:rPr>
          <w:i/>
          <w:iCs/>
          <w:sz w:val="24"/>
          <w:szCs w:val="24"/>
          <w:lang w:val="sr-Cyrl-RS"/>
        </w:rPr>
        <w:t>Стојан Максимовић)</w:t>
      </w:r>
      <w:r w:rsidRPr="00A223DF">
        <w:rPr>
          <w:sz w:val="24"/>
          <w:szCs w:val="24"/>
          <w:lang w:val="sr-Cyrl-RS"/>
        </w:rPr>
        <w:t xml:space="preserve"> и део блока 31 са Тржним центром Меркатор.</w:t>
      </w:r>
    </w:p>
    <w:bookmarkEnd w:id="61"/>
    <w:p w14:paraId="1668EDE3" w14:textId="77777777" w:rsidR="00F53398" w:rsidRDefault="00F53398" w:rsidP="00561B41">
      <w:pPr>
        <w:spacing w:after="0" w:line="240" w:lineRule="auto"/>
        <w:jc w:val="both"/>
        <w:rPr>
          <w:lang w:val="sr-Cyrl-RS"/>
        </w:rPr>
      </w:pPr>
    </w:p>
    <w:p w14:paraId="50E46EBA" w14:textId="682FB9B3" w:rsidR="00F53398" w:rsidRDefault="00F53398" w:rsidP="00561B41">
      <w:pPr>
        <w:spacing w:after="0" w:line="240" w:lineRule="auto"/>
        <w:jc w:val="both"/>
        <w:rPr>
          <w:lang w:val="sr-Cyrl-RS"/>
        </w:rPr>
      </w:pPr>
      <w:r>
        <w:rPr>
          <w:noProof/>
          <w:color w:val="FF0000"/>
          <w:lang w:val="sr-Cyrl-RS"/>
        </w:rPr>
        <w:lastRenderedPageBreak/>
        <w:drawing>
          <wp:inline distT="0" distB="0" distL="0" distR="0" wp14:anchorId="09F3FE58" wp14:editId="5C8ABCEA">
            <wp:extent cx="5943600" cy="5676683"/>
            <wp:effectExtent l="57150" t="57150" r="95250" b="958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43600" cy="5676683"/>
                    </a:xfrm>
                    <a:prstGeom prst="rect">
                      <a:avLst/>
                    </a:prstGeom>
                    <a:noFill/>
                    <a:ln>
                      <a:solidFill>
                        <a:sysClr val="window" lastClr="FFFFFF"/>
                      </a:solidFill>
                    </a:ln>
                    <a:effectLst>
                      <a:outerShdw blurRad="50800" dist="38100" dir="2700000" algn="tl" rotWithShape="0">
                        <a:prstClr val="black">
                          <a:alpha val="40000"/>
                        </a:prstClr>
                      </a:outerShdw>
                    </a:effectLst>
                  </pic:spPr>
                </pic:pic>
              </a:graphicData>
            </a:graphic>
          </wp:inline>
        </w:drawing>
      </w:r>
    </w:p>
    <w:p w14:paraId="3D3C1458" w14:textId="3BA8CFBE" w:rsidR="00F53398" w:rsidRPr="00A313EC" w:rsidRDefault="00210CD2" w:rsidP="00561B41">
      <w:pPr>
        <w:spacing w:after="0" w:line="240" w:lineRule="auto"/>
        <w:jc w:val="both"/>
        <w:rPr>
          <w:i/>
          <w:iCs/>
          <w:sz w:val="20"/>
          <w:szCs w:val="20"/>
          <w:lang w:val="sr-Cyrl-RS"/>
        </w:rPr>
      </w:pPr>
      <w:r w:rsidRPr="00A313EC">
        <w:rPr>
          <w:i/>
          <w:iCs/>
          <w:sz w:val="20"/>
          <w:szCs w:val="20"/>
          <w:lang w:val="sr-Cyrl-RS"/>
        </w:rPr>
        <w:t xml:space="preserve">Слика 37 </w:t>
      </w:r>
      <w:r w:rsidR="00A313EC" w:rsidRPr="00A313EC">
        <w:rPr>
          <w:i/>
          <w:iCs/>
          <w:sz w:val="20"/>
          <w:szCs w:val="20"/>
          <w:lang w:val="sr-Cyrl-RS"/>
        </w:rPr>
        <w:t>Ситуација са предложеним радијусима анализе</w:t>
      </w:r>
    </w:p>
    <w:p w14:paraId="5636905A" w14:textId="77777777" w:rsidR="00A313EC" w:rsidRDefault="00A313EC" w:rsidP="00561B41">
      <w:pPr>
        <w:spacing w:after="0" w:line="240" w:lineRule="auto"/>
        <w:jc w:val="both"/>
        <w:rPr>
          <w:lang w:val="sr-Cyrl-RS"/>
        </w:rPr>
      </w:pPr>
    </w:p>
    <w:p w14:paraId="278D8F2A" w14:textId="1CB55D4E" w:rsidR="00561B41" w:rsidRPr="00A223DF" w:rsidRDefault="00561B41" w:rsidP="00561B41">
      <w:pPr>
        <w:spacing w:after="0" w:line="240" w:lineRule="auto"/>
        <w:jc w:val="both"/>
        <w:rPr>
          <w:sz w:val="24"/>
          <w:szCs w:val="24"/>
          <w:lang w:val="sr-Cyrl-RS"/>
        </w:rPr>
      </w:pPr>
      <w:bookmarkStart w:id="62" w:name="_Hlk62730563"/>
      <w:r w:rsidRPr="00A223DF">
        <w:rPr>
          <w:sz w:val="24"/>
          <w:szCs w:val="24"/>
          <w:lang w:val="sr-Cyrl-RS"/>
        </w:rPr>
        <w:t>Блокови и делови блокова који су предмет анализе су настали у периоду од почетка ше</w:t>
      </w:r>
      <w:r w:rsidR="00A12A72" w:rsidRPr="00A223DF">
        <w:rPr>
          <w:sz w:val="24"/>
          <w:szCs w:val="24"/>
          <w:lang w:val="sr-Cyrl-RS"/>
        </w:rPr>
        <w:t>з</w:t>
      </w:r>
      <w:r w:rsidRPr="00A223DF">
        <w:rPr>
          <w:sz w:val="24"/>
          <w:szCs w:val="24"/>
          <w:lang w:val="sr-Cyrl-RS"/>
        </w:rPr>
        <w:t>десетих година до краја деведесетих. Интервенције у блоковима се појављују у периоду од последњих 20 година.</w:t>
      </w:r>
    </w:p>
    <w:p w14:paraId="74C94AC8" w14:textId="77777777" w:rsidR="00A313EC" w:rsidRPr="00A223DF" w:rsidRDefault="00A313EC" w:rsidP="00561B41">
      <w:pPr>
        <w:spacing w:after="0" w:line="240" w:lineRule="auto"/>
        <w:jc w:val="both"/>
        <w:rPr>
          <w:sz w:val="24"/>
          <w:szCs w:val="24"/>
          <w:lang w:val="sr-Cyrl-RS"/>
        </w:rPr>
      </w:pPr>
    </w:p>
    <w:p w14:paraId="0944EAFB" w14:textId="5E595B79" w:rsidR="00F53398" w:rsidRDefault="00561B41" w:rsidP="00A141BE">
      <w:pPr>
        <w:spacing w:after="0" w:line="240" w:lineRule="auto"/>
        <w:jc w:val="both"/>
        <w:rPr>
          <w:sz w:val="24"/>
          <w:szCs w:val="24"/>
          <w:lang w:val="sr-Cyrl-RS"/>
        </w:rPr>
      </w:pPr>
      <w:r w:rsidRPr="00A223DF">
        <w:rPr>
          <w:sz w:val="24"/>
          <w:szCs w:val="24"/>
          <w:lang w:val="sr-Cyrl-RS"/>
        </w:rPr>
        <w:t>Типологија свих наведених блокова је отворени блок са слободностојећим објектима, интерним, блоковским саобраћајницама са паркинзима и зеленилом. Принцип отворено</w:t>
      </w:r>
      <w:r w:rsidR="00A141BE" w:rsidRPr="00A223DF">
        <w:rPr>
          <w:sz w:val="24"/>
          <w:szCs w:val="24"/>
          <w:lang w:val="sr-Cyrl-RS"/>
        </w:rPr>
        <w:t>г</w:t>
      </w:r>
      <w:r w:rsidRPr="00A223DF">
        <w:rPr>
          <w:sz w:val="24"/>
          <w:szCs w:val="24"/>
          <w:lang w:val="sr-Cyrl-RS"/>
        </w:rPr>
        <w:t xml:space="preserve"> блока подразумева да су дефинисане парцеле испод објекта, а да остало земљиште представља заједнички слободни простор, </w:t>
      </w:r>
      <w:r w:rsidR="00AA748D" w:rsidRPr="00A223DF">
        <w:rPr>
          <w:sz w:val="24"/>
          <w:szCs w:val="24"/>
          <w:lang w:val="sr-Cyrl-RS"/>
        </w:rPr>
        <w:t xml:space="preserve">у јавном коришћењу, </w:t>
      </w:r>
      <w:r w:rsidRPr="00A223DF">
        <w:rPr>
          <w:sz w:val="24"/>
          <w:szCs w:val="24"/>
          <w:lang w:val="sr-Cyrl-RS"/>
        </w:rPr>
        <w:t>преко кога објекти излазе на јавне саобраћајнице</w:t>
      </w:r>
      <w:bookmarkEnd w:id="62"/>
    </w:p>
    <w:p w14:paraId="25171297" w14:textId="36C38CE2" w:rsidR="00A223DF" w:rsidRDefault="00A223DF" w:rsidP="00A141BE">
      <w:pPr>
        <w:spacing w:after="0" w:line="240" w:lineRule="auto"/>
        <w:jc w:val="both"/>
        <w:rPr>
          <w:sz w:val="24"/>
          <w:szCs w:val="24"/>
          <w:lang w:val="sr-Cyrl-RS"/>
        </w:rPr>
      </w:pPr>
    </w:p>
    <w:p w14:paraId="07008B8D" w14:textId="77777777" w:rsidR="00315829" w:rsidRPr="00A223DF" w:rsidRDefault="00315829" w:rsidP="00A141BE">
      <w:pPr>
        <w:spacing w:after="0" w:line="240" w:lineRule="auto"/>
        <w:jc w:val="both"/>
        <w:rPr>
          <w:sz w:val="24"/>
          <w:szCs w:val="24"/>
          <w:lang w:val="sr-Cyrl-RS"/>
        </w:rPr>
      </w:pPr>
    </w:p>
    <w:p w14:paraId="693960C3" w14:textId="6BC5C890" w:rsidR="0018704E" w:rsidRPr="00A223DF" w:rsidRDefault="0018704E" w:rsidP="0018704E">
      <w:pPr>
        <w:spacing w:after="0"/>
        <w:rPr>
          <w:b/>
          <w:bCs/>
          <w:sz w:val="24"/>
          <w:szCs w:val="24"/>
          <w:lang w:val="sr-Cyrl-RS"/>
        </w:rPr>
      </w:pPr>
      <w:r w:rsidRPr="00A223DF">
        <w:rPr>
          <w:b/>
          <w:bCs/>
          <w:sz w:val="24"/>
          <w:szCs w:val="24"/>
          <w:lang w:val="sr-Cyrl-RS"/>
        </w:rPr>
        <w:lastRenderedPageBreak/>
        <w:t xml:space="preserve">Е.1.2. </w:t>
      </w:r>
      <w:r w:rsidR="00BE60EF" w:rsidRPr="00315829">
        <w:rPr>
          <w:sz w:val="24"/>
          <w:szCs w:val="24"/>
          <w:u w:val="single"/>
          <w:lang w:val="sr-Cyrl-RS"/>
        </w:rPr>
        <w:t>Планови вишег реда</w:t>
      </w:r>
    </w:p>
    <w:p w14:paraId="25351E4B" w14:textId="77777777" w:rsidR="00F860EF" w:rsidRDefault="00F860EF" w:rsidP="0018704E">
      <w:pPr>
        <w:spacing w:after="0"/>
        <w:rPr>
          <w:b/>
          <w:bCs/>
          <w:color w:val="00B050"/>
          <w:lang w:val="sr-Cyrl-RS"/>
        </w:rPr>
      </w:pPr>
    </w:p>
    <w:p w14:paraId="7C2B2457" w14:textId="51D0E905" w:rsidR="00F860EF" w:rsidRPr="00F860EF" w:rsidRDefault="00F860EF" w:rsidP="0018704E">
      <w:pPr>
        <w:spacing w:after="0"/>
        <w:rPr>
          <w:b/>
          <w:bCs/>
          <w:color w:val="00B050"/>
          <w:lang w:val="sr-Latn-RS"/>
        </w:rPr>
      </w:pPr>
      <w:r w:rsidRPr="00555E50">
        <w:rPr>
          <w:rFonts w:cstheme="minorHAnsi"/>
          <w:noProof/>
        </w:rPr>
        <w:drawing>
          <wp:inline distT="0" distB="0" distL="0" distR="0" wp14:anchorId="6DD3BEB3" wp14:editId="20ED7490">
            <wp:extent cx="3176270" cy="3176270"/>
            <wp:effectExtent l="57150" t="57150" r="100330" b="10033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16200000">
                      <a:off x="0" y="0"/>
                      <a:ext cx="3189571" cy="3189571"/>
                    </a:xfrm>
                    <a:prstGeom prst="rect">
                      <a:avLst/>
                    </a:prstGeom>
                    <a:noFill/>
                    <a:ln w="9525">
                      <a:solidFill>
                        <a:schemeClr val="bg1"/>
                      </a:solidFill>
                    </a:ln>
                    <a:effectLst>
                      <a:outerShdw blurRad="50800" dist="38100" dir="2700000" algn="tl" rotWithShape="0">
                        <a:prstClr val="black">
                          <a:alpha val="40000"/>
                        </a:prstClr>
                      </a:outerShdw>
                    </a:effectLst>
                  </pic:spPr>
                </pic:pic>
              </a:graphicData>
            </a:graphic>
          </wp:inline>
        </w:drawing>
      </w:r>
      <w:r>
        <w:rPr>
          <w:b/>
          <w:bCs/>
          <w:color w:val="00B050"/>
          <w:lang w:val="sr-Latn-RS"/>
        </w:rPr>
        <w:t xml:space="preserve">  </w:t>
      </w:r>
      <w:r w:rsidRPr="00555E50">
        <w:rPr>
          <w:rFonts w:cstheme="minorHAnsi"/>
          <w:noProof/>
        </w:rPr>
        <w:drawing>
          <wp:inline distT="0" distB="0" distL="0" distR="0" wp14:anchorId="56883E5B" wp14:editId="43CD0538">
            <wp:extent cx="2409825" cy="2453206"/>
            <wp:effectExtent l="0" t="0" r="0" b="444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50407" cy="2494518"/>
                    </a:xfrm>
                    <a:prstGeom prst="rect">
                      <a:avLst/>
                    </a:prstGeom>
                    <a:noFill/>
                    <a:ln>
                      <a:noFill/>
                    </a:ln>
                  </pic:spPr>
                </pic:pic>
              </a:graphicData>
            </a:graphic>
          </wp:inline>
        </w:drawing>
      </w:r>
    </w:p>
    <w:p w14:paraId="53B681F3" w14:textId="5B13C09A" w:rsidR="00F860EF" w:rsidRPr="00A141BE" w:rsidRDefault="00A141BE" w:rsidP="0018704E">
      <w:pPr>
        <w:spacing w:after="0"/>
        <w:rPr>
          <w:i/>
          <w:iCs/>
          <w:color w:val="00B050"/>
          <w:sz w:val="20"/>
          <w:szCs w:val="20"/>
          <w:lang w:val="sr-Cyrl-RS"/>
        </w:rPr>
      </w:pPr>
      <w:r w:rsidRPr="00A141BE">
        <w:rPr>
          <w:i/>
          <w:iCs/>
          <w:sz w:val="20"/>
          <w:szCs w:val="20"/>
          <w:lang w:val="sr-Cyrl-RS"/>
        </w:rPr>
        <w:t xml:space="preserve">Слика </w:t>
      </w:r>
      <w:r w:rsidR="00F53398">
        <w:rPr>
          <w:i/>
          <w:iCs/>
          <w:sz w:val="20"/>
          <w:szCs w:val="20"/>
          <w:lang w:val="sr-Cyrl-RS"/>
        </w:rPr>
        <w:t>3</w:t>
      </w:r>
      <w:r w:rsidR="00A313EC">
        <w:rPr>
          <w:i/>
          <w:iCs/>
          <w:sz w:val="20"/>
          <w:szCs w:val="20"/>
          <w:lang w:val="sr-Cyrl-RS"/>
        </w:rPr>
        <w:t>8</w:t>
      </w:r>
      <w:r w:rsidR="00F53398">
        <w:rPr>
          <w:i/>
          <w:iCs/>
          <w:sz w:val="20"/>
          <w:szCs w:val="20"/>
          <w:lang w:val="sr-Cyrl-RS"/>
        </w:rPr>
        <w:t xml:space="preserve">. </w:t>
      </w:r>
      <w:r w:rsidRPr="00A141BE">
        <w:rPr>
          <w:i/>
          <w:iCs/>
          <w:sz w:val="20"/>
          <w:szCs w:val="20"/>
          <w:lang w:val="sr-Cyrl-RS"/>
        </w:rPr>
        <w:t>Извод из ПГР</w:t>
      </w:r>
      <w:r w:rsidR="00F53398">
        <w:rPr>
          <w:i/>
          <w:iCs/>
          <w:sz w:val="20"/>
          <w:szCs w:val="20"/>
          <w:lang w:val="sr-Cyrl-RS"/>
        </w:rPr>
        <w:t>-</w:t>
      </w:r>
      <w:r w:rsidRPr="00A141BE">
        <w:rPr>
          <w:i/>
          <w:iCs/>
          <w:sz w:val="20"/>
          <w:szCs w:val="20"/>
          <w:lang w:val="sr-Cyrl-RS"/>
        </w:rPr>
        <w:t>а Планирана намена</w:t>
      </w:r>
    </w:p>
    <w:p w14:paraId="7F37B7B3" w14:textId="77777777" w:rsidR="00F53398" w:rsidRDefault="00F53398" w:rsidP="00A141BE">
      <w:pPr>
        <w:spacing w:after="0" w:line="240" w:lineRule="auto"/>
        <w:jc w:val="both"/>
        <w:rPr>
          <w:rFonts w:cstheme="minorHAnsi"/>
        </w:rPr>
      </w:pPr>
    </w:p>
    <w:p w14:paraId="7856EC82" w14:textId="0045576E" w:rsidR="00A141BE" w:rsidRPr="00555E50" w:rsidRDefault="00A141BE" w:rsidP="00A141BE">
      <w:pPr>
        <w:spacing w:after="0" w:line="240" w:lineRule="auto"/>
        <w:jc w:val="both"/>
        <w:rPr>
          <w:rFonts w:cstheme="minorHAnsi"/>
        </w:rPr>
      </w:pPr>
      <w:r w:rsidRPr="00555E50">
        <w:rPr>
          <w:rFonts w:cstheme="minorHAnsi"/>
        </w:rPr>
        <w:t xml:space="preserve">У </w:t>
      </w:r>
      <w:proofErr w:type="spellStart"/>
      <w:r w:rsidRPr="00555E50">
        <w:rPr>
          <w:rFonts w:cstheme="minorHAnsi"/>
        </w:rPr>
        <w:t>делу</w:t>
      </w:r>
      <w:proofErr w:type="spellEnd"/>
      <w:r w:rsidRPr="00555E50">
        <w:rPr>
          <w:rFonts w:cstheme="minorHAnsi"/>
        </w:rPr>
        <w:t xml:space="preserve"> </w:t>
      </w:r>
      <w:proofErr w:type="spellStart"/>
      <w:r w:rsidRPr="00555E50">
        <w:rPr>
          <w:rFonts w:cstheme="minorHAnsi"/>
        </w:rPr>
        <w:t>блока</w:t>
      </w:r>
      <w:proofErr w:type="spellEnd"/>
      <w:r w:rsidRPr="00555E50">
        <w:rPr>
          <w:rFonts w:cstheme="minorHAnsi"/>
        </w:rPr>
        <w:t xml:space="preserve"> </w:t>
      </w:r>
      <w:proofErr w:type="spellStart"/>
      <w:r w:rsidRPr="00555E50">
        <w:rPr>
          <w:rFonts w:cstheme="minorHAnsi"/>
        </w:rPr>
        <w:t>обухваћеног</w:t>
      </w:r>
      <w:proofErr w:type="spellEnd"/>
      <w:r w:rsidRPr="00555E50">
        <w:rPr>
          <w:rFonts w:cstheme="minorHAnsi"/>
        </w:rPr>
        <w:t xml:space="preserve"> ПДР-</w:t>
      </w:r>
      <w:proofErr w:type="spellStart"/>
      <w:r w:rsidRPr="00555E50">
        <w:rPr>
          <w:rFonts w:cstheme="minorHAnsi"/>
        </w:rPr>
        <w:t>ом</w:t>
      </w:r>
      <w:proofErr w:type="spellEnd"/>
      <w:r w:rsidRPr="00555E50">
        <w:rPr>
          <w:rFonts w:cstheme="minorHAnsi"/>
        </w:rPr>
        <w:t xml:space="preserve">, </w:t>
      </w:r>
      <w:proofErr w:type="spellStart"/>
      <w:r w:rsidRPr="00555E50">
        <w:rPr>
          <w:rFonts w:cstheme="minorHAnsi"/>
        </w:rPr>
        <w:t>према</w:t>
      </w:r>
      <w:proofErr w:type="spellEnd"/>
      <w:r w:rsidRPr="00555E50">
        <w:rPr>
          <w:rFonts w:cstheme="minorHAnsi"/>
        </w:rPr>
        <w:t xml:space="preserve"> </w:t>
      </w:r>
      <w:r w:rsidRPr="00555E50">
        <w:rPr>
          <w:rFonts w:cstheme="minorHAnsi"/>
          <w:lang w:val="sr-Cyrl-RS"/>
        </w:rPr>
        <w:t>Плану генералне регулације грађевинског подручја седишта јединице локалне самоуправе – град Београд</w:t>
      </w:r>
      <w:r w:rsidR="00A12A72">
        <w:rPr>
          <w:rFonts w:cstheme="minorHAnsi"/>
          <w:lang w:val="sr-Cyrl-RS"/>
        </w:rPr>
        <w:t>,</w:t>
      </w:r>
      <w:r w:rsidRPr="00555E50">
        <w:rPr>
          <w:rFonts w:cstheme="minorHAnsi"/>
          <w:lang w:val="sr-Cyrl-RS"/>
        </w:rPr>
        <w:t xml:space="preserve"> </w:t>
      </w:r>
      <w:proofErr w:type="spellStart"/>
      <w:r w:rsidRPr="00555E50">
        <w:rPr>
          <w:rFonts w:cstheme="minorHAnsi"/>
        </w:rPr>
        <w:t>дефинисане</w:t>
      </w:r>
      <w:proofErr w:type="spellEnd"/>
      <w:r w:rsidRPr="00555E50">
        <w:rPr>
          <w:rFonts w:cstheme="minorHAnsi"/>
        </w:rPr>
        <w:t xml:space="preserve"> </w:t>
      </w:r>
      <w:proofErr w:type="spellStart"/>
      <w:r w:rsidRPr="00555E50">
        <w:rPr>
          <w:rFonts w:cstheme="minorHAnsi"/>
        </w:rPr>
        <w:t>су</w:t>
      </w:r>
      <w:proofErr w:type="spellEnd"/>
      <w:r w:rsidRPr="00555E50">
        <w:rPr>
          <w:rFonts w:cstheme="minorHAnsi"/>
        </w:rPr>
        <w:t xml:space="preserve"> </w:t>
      </w:r>
      <w:proofErr w:type="spellStart"/>
      <w:r w:rsidRPr="00555E50">
        <w:rPr>
          <w:rFonts w:cstheme="minorHAnsi"/>
        </w:rPr>
        <w:t>следеће</w:t>
      </w:r>
      <w:proofErr w:type="spellEnd"/>
      <w:r w:rsidRPr="00555E50">
        <w:rPr>
          <w:rFonts w:cstheme="minorHAnsi"/>
        </w:rPr>
        <w:t xml:space="preserve"> </w:t>
      </w:r>
      <w:proofErr w:type="spellStart"/>
      <w:r w:rsidRPr="00555E50">
        <w:rPr>
          <w:rFonts w:cstheme="minorHAnsi"/>
        </w:rPr>
        <w:t>намене</w:t>
      </w:r>
      <w:proofErr w:type="spellEnd"/>
      <w:r w:rsidRPr="00555E50">
        <w:rPr>
          <w:rFonts w:cstheme="minorHAnsi"/>
        </w:rPr>
        <w:t xml:space="preserve"> </w:t>
      </w:r>
      <w:proofErr w:type="spellStart"/>
      <w:r w:rsidRPr="00555E50">
        <w:rPr>
          <w:rFonts w:cstheme="minorHAnsi"/>
        </w:rPr>
        <w:t>површина</w:t>
      </w:r>
      <w:proofErr w:type="spellEnd"/>
      <w:r w:rsidRPr="00555E50">
        <w:rPr>
          <w:rFonts w:cstheme="minorHAnsi"/>
        </w:rPr>
        <w:t>:</w:t>
      </w:r>
    </w:p>
    <w:p w14:paraId="71E3D487" w14:textId="77777777" w:rsidR="00F53398" w:rsidRDefault="00F53398" w:rsidP="00A141BE">
      <w:pPr>
        <w:spacing w:after="0" w:line="240" w:lineRule="auto"/>
        <w:jc w:val="both"/>
        <w:rPr>
          <w:rFonts w:cstheme="minorHAnsi"/>
        </w:rPr>
      </w:pPr>
    </w:p>
    <w:p w14:paraId="00E1742A" w14:textId="57F8F70E" w:rsidR="00A141BE" w:rsidRPr="00F53398" w:rsidRDefault="00A141BE" w:rsidP="00F53398">
      <w:pPr>
        <w:pStyle w:val="ListParagraph"/>
        <w:numPr>
          <w:ilvl w:val="0"/>
          <w:numId w:val="14"/>
        </w:numPr>
        <w:spacing w:after="0" w:line="240" w:lineRule="auto"/>
        <w:jc w:val="both"/>
        <w:rPr>
          <w:rFonts w:cstheme="minorHAnsi"/>
        </w:rPr>
      </w:pPr>
      <w:proofErr w:type="spellStart"/>
      <w:r w:rsidRPr="00F53398">
        <w:rPr>
          <w:rFonts w:cstheme="minorHAnsi"/>
        </w:rPr>
        <w:t>Површине</w:t>
      </w:r>
      <w:proofErr w:type="spellEnd"/>
      <w:r w:rsidRPr="00F53398">
        <w:rPr>
          <w:rFonts w:cstheme="minorHAnsi"/>
        </w:rPr>
        <w:t xml:space="preserve"> </w:t>
      </w:r>
      <w:proofErr w:type="spellStart"/>
      <w:r w:rsidRPr="00F53398">
        <w:rPr>
          <w:rFonts w:cstheme="minorHAnsi"/>
        </w:rPr>
        <w:t>осталих</w:t>
      </w:r>
      <w:proofErr w:type="spellEnd"/>
      <w:r w:rsidRPr="00F53398">
        <w:rPr>
          <w:rFonts w:cstheme="minorHAnsi"/>
        </w:rPr>
        <w:t xml:space="preserve"> </w:t>
      </w:r>
      <w:proofErr w:type="spellStart"/>
      <w:r w:rsidRPr="00F53398">
        <w:rPr>
          <w:rFonts w:cstheme="minorHAnsi"/>
        </w:rPr>
        <w:t>намена</w:t>
      </w:r>
      <w:proofErr w:type="spellEnd"/>
      <w:r w:rsidRPr="00F53398">
        <w:rPr>
          <w:rFonts w:cstheme="minorHAnsi"/>
        </w:rPr>
        <w:tab/>
      </w:r>
      <w:r w:rsidRPr="00F53398">
        <w:rPr>
          <w:rFonts w:cstheme="minorHAnsi"/>
        </w:rPr>
        <w:tab/>
      </w:r>
      <w:r w:rsidRPr="00F53398">
        <w:rPr>
          <w:rFonts w:cstheme="minorHAnsi"/>
        </w:rPr>
        <w:tab/>
      </w:r>
      <w:r w:rsidRPr="00F53398">
        <w:rPr>
          <w:rFonts w:cstheme="minorHAnsi"/>
        </w:rPr>
        <w:tab/>
      </w:r>
      <w:r w:rsidRPr="00F53398">
        <w:rPr>
          <w:rFonts w:cstheme="minorHAnsi"/>
        </w:rPr>
        <w:tab/>
      </w:r>
      <w:proofErr w:type="spellStart"/>
      <w:r w:rsidRPr="00F53398">
        <w:rPr>
          <w:rFonts w:cstheme="minorHAnsi"/>
          <w:b/>
          <w:bCs/>
          <w:sz w:val="24"/>
          <w:szCs w:val="24"/>
        </w:rPr>
        <w:t>Мешовити</w:t>
      </w:r>
      <w:proofErr w:type="spellEnd"/>
      <w:r w:rsidRPr="00F53398">
        <w:rPr>
          <w:rFonts w:cstheme="minorHAnsi"/>
          <w:b/>
          <w:bCs/>
          <w:sz w:val="24"/>
          <w:szCs w:val="24"/>
        </w:rPr>
        <w:t xml:space="preserve"> </w:t>
      </w:r>
      <w:proofErr w:type="spellStart"/>
      <w:r w:rsidRPr="00F53398">
        <w:rPr>
          <w:rFonts w:cstheme="minorHAnsi"/>
          <w:b/>
          <w:bCs/>
          <w:sz w:val="24"/>
          <w:szCs w:val="24"/>
        </w:rPr>
        <w:t>градски</w:t>
      </w:r>
      <w:proofErr w:type="spellEnd"/>
      <w:r w:rsidRPr="00F53398">
        <w:rPr>
          <w:rFonts w:cstheme="minorHAnsi"/>
          <w:b/>
          <w:bCs/>
          <w:sz w:val="24"/>
          <w:szCs w:val="24"/>
        </w:rPr>
        <w:t xml:space="preserve"> </w:t>
      </w:r>
      <w:proofErr w:type="spellStart"/>
      <w:r w:rsidRPr="00F53398">
        <w:rPr>
          <w:rFonts w:cstheme="minorHAnsi"/>
          <w:b/>
          <w:bCs/>
          <w:sz w:val="24"/>
          <w:szCs w:val="24"/>
        </w:rPr>
        <w:t>центри</w:t>
      </w:r>
      <w:proofErr w:type="spellEnd"/>
    </w:p>
    <w:p w14:paraId="73EF6682" w14:textId="6E39EBFD" w:rsidR="00A141BE" w:rsidRPr="00F53398" w:rsidRDefault="00A141BE" w:rsidP="00F53398">
      <w:pPr>
        <w:pStyle w:val="ListParagraph"/>
        <w:numPr>
          <w:ilvl w:val="0"/>
          <w:numId w:val="14"/>
        </w:numPr>
        <w:spacing w:after="0" w:line="240" w:lineRule="auto"/>
        <w:jc w:val="both"/>
        <w:rPr>
          <w:rFonts w:cstheme="minorHAnsi"/>
        </w:rPr>
      </w:pPr>
      <w:proofErr w:type="spellStart"/>
      <w:r w:rsidRPr="00F53398">
        <w:rPr>
          <w:rFonts w:cstheme="minorHAnsi"/>
        </w:rPr>
        <w:t>Површине</w:t>
      </w:r>
      <w:proofErr w:type="spellEnd"/>
      <w:r w:rsidRPr="00F53398">
        <w:rPr>
          <w:rFonts w:cstheme="minorHAnsi"/>
        </w:rPr>
        <w:t xml:space="preserve"> </w:t>
      </w:r>
      <w:r w:rsidRPr="00F53398">
        <w:rPr>
          <w:rFonts w:cstheme="minorHAnsi"/>
          <w:lang w:val="sr-Cyrl-RS"/>
        </w:rPr>
        <w:t>јавне</w:t>
      </w:r>
      <w:r w:rsidRPr="00F53398">
        <w:rPr>
          <w:rFonts w:cstheme="minorHAnsi"/>
        </w:rPr>
        <w:t xml:space="preserve"> </w:t>
      </w:r>
      <w:proofErr w:type="spellStart"/>
      <w:r w:rsidRPr="00F53398">
        <w:rPr>
          <w:rFonts w:cstheme="minorHAnsi"/>
        </w:rPr>
        <w:t>намена</w:t>
      </w:r>
      <w:proofErr w:type="spellEnd"/>
      <w:r w:rsidRPr="00F53398">
        <w:rPr>
          <w:rFonts w:cstheme="minorHAnsi"/>
          <w:lang w:val="sr-Cyrl-RS"/>
        </w:rPr>
        <w:t xml:space="preserve"> </w:t>
      </w:r>
      <w:r w:rsidRPr="00F53398">
        <w:rPr>
          <w:rFonts w:cstheme="minorHAnsi"/>
          <w:lang w:val="sr-Cyrl-RS"/>
        </w:rPr>
        <w:tab/>
      </w:r>
      <w:r w:rsidRPr="00F53398">
        <w:rPr>
          <w:rFonts w:cstheme="minorHAnsi"/>
          <w:lang w:val="sr-Cyrl-RS"/>
        </w:rPr>
        <w:tab/>
      </w:r>
      <w:r w:rsidRPr="00F53398">
        <w:rPr>
          <w:rFonts w:cstheme="minorHAnsi"/>
          <w:lang w:val="sr-Cyrl-RS"/>
        </w:rPr>
        <w:tab/>
      </w:r>
      <w:r w:rsidRPr="00F53398">
        <w:rPr>
          <w:rFonts w:cstheme="minorHAnsi"/>
          <w:lang w:val="sr-Cyrl-RS"/>
        </w:rPr>
        <w:tab/>
      </w:r>
      <w:r w:rsidRPr="00F53398">
        <w:rPr>
          <w:rFonts w:cstheme="minorHAnsi"/>
          <w:lang w:val="sr-Cyrl-RS"/>
        </w:rPr>
        <w:tab/>
      </w:r>
      <w:r w:rsidRPr="00F53398">
        <w:rPr>
          <w:rFonts w:cstheme="minorHAnsi"/>
          <w:b/>
          <w:bCs/>
          <w:sz w:val="24"/>
          <w:szCs w:val="24"/>
          <w:lang w:val="sr-Cyrl-RS"/>
        </w:rPr>
        <w:t>Зелене површине</w:t>
      </w:r>
    </w:p>
    <w:p w14:paraId="3110BD0B" w14:textId="77777777" w:rsidR="00F53398" w:rsidRDefault="00F53398" w:rsidP="00A141BE">
      <w:pPr>
        <w:spacing w:after="0" w:line="240" w:lineRule="auto"/>
        <w:jc w:val="both"/>
        <w:rPr>
          <w:rFonts w:cstheme="minorHAnsi"/>
          <w:b/>
          <w:bCs/>
          <w:sz w:val="24"/>
          <w:szCs w:val="24"/>
          <w:u w:val="single"/>
        </w:rPr>
      </w:pPr>
    </w:p>
    <w:p w14:paraId="5319401E" w14:textId="4C5D4444" w:rsidR="00A141BE" w:rsidRPr="00A141BE" w:rsidRDefault="00A141BE" w:rsidP="00A141BE">
      <w:pPr>
        <w:spacing w:after="0" w:line="240" w:lineRule="auto"/>
        <w:jc w:val="both"/>
        <w:rPr>
          <w:rFonts w:cstheme="minorHAnsi"/>
          <w:b/>
          <w:bCs/>
          <w:sz w:val="24"/>
          <w:szCs w:val="24"/>
          <w:u w:val="single"/>
        </w:rPr>
      </w:pPr>
      <w:proofErr w:type="spellStart"/>
      <w:r w:rsidRPr="00FD2B2B">
        <w:rPr>
          <w:rFonts w:cstheme="minorHAnsi"/>
          <w:b/>
          <w:bCs/>
          <w:sz w:val="24"/>
          <w:szCs w:val="24"/>
          <w:u w:val="single"/>
        </w:rPr>
        <w:t>Правила</w:t>
      </w:r>
      <w:proofErr w:type="spellEnd"/>
      <w:r w:rsidRPr="00FD2B2B">
        <w:rPr>
          <w:rFonts w:cstheme="minorHAnsi"/>
          <w:b/>
          <w:bCs/>
          <w:sz w:val="24"/>
          <w:szCs w:val="24"/>
          <w:u w:val="single"/>
        </w:rPr>
        <w:t xml:space="preserve"> </w:t>
      </w:r>
      <w:proofErr w:type="spellStart"/>
      <w:r w:rsidRPr="00FD2B2B">
        <w:rPr>
          <w:rFonts w:cstheme="minorHAnsi"/>
          <w:b/>
          <w:bCs/>
          <w:sz w:val="24"/>
          <w:szCs w:val="24"/>
          <w:u w:val="single"/>
        </w:rPr>
        <w:t>грађења</w:t>
      </w:r>
      <w:proofErr w:type="spellEnd"/>
      <w:r w:rsidRPr="00FD2B2B">
        <w:rPr>
          <w:rFonts w:cstheme="minorHAnsi"/>
          <w:b/>
          <w:bCs/>
          <w:sz w:val="24"/>
          <w:szCs w:val="24"/>
          <w:u w:val="single"/>
        </w:rPr>
        <w:t xml:space="preserve"> у </w:t>
      </w:r>
      <w:proofErr w:type="spellStart"/>
      <w:r w:rsidRPr="00FD2B2B">
        <w:rPr>
          <w:rFonts w:cstheme="minorHAnsi"/>
          <w:b/>
          <w:bCs/>
          <w:sz w:val="24"/>
          <w:szCs w:val="24"/>
          <w:u w:val="single"/>
        </w:rPr>
        <w:t>зони</w:t>
      </w:r>
      <w:proofErr w:type="spellEnd"/>
      <w:r w:rsidRPr="00FD2B2B">
        <w:rPr>
          <w:rFonts w:cstheme="minorHAnsi"/>
          <w:b/>
          <w:bCs/>
          <w:sz w:val="24"/>
          <w:szCs w:val="24"/>
          <w:u w:val="single"/>
        </w:rPr>
        <w:t xml:space="preserve"> </w:t>
      </w:r>
      <w:proofErr w:type="spellStart"/>
      <w:r w:rsidRPr="00FD2B2B">
        <w:rPr>
          <w:rFonts w:cstheme="minorHAnsi"/>
          <w:b/>
          <w:bCs/>
          <w:sz w:val="24"/>
          <w:szCs w:val="24"/>
          <w:u w:val="single"/>
        </w:rPr>
        <w:t>мешовитих</w:t>
      </w:r>
      <w:proofErr w:type="spellEnd"/>
      <w:r w:rsidRPr="00FD2B2B">
        <w:rPr>
          <w:rFonts w:cstheme="minorHAnsi"/>
          <w:b/>
          <w:bCs/>
          <w:sz w:val="24"/>
          <w:szCs w:val="24"/>
          <w:u w:val="single"/>
        </w:rPr>
        <w:t xml:space="preserve"> </w:t>
      </w:r>
      <w:proofErr w:type="spellStart"/>
      <w:r w:rsidRPr="00FD2B2B">
        <w:rPr>
          <w:rFonts w:cstheme="minorHAnsi"/>
          <w:b/>
          <w:bCs/>
          <w:sz w:val="24"/>
          <w:szCs w:val="24"/>
          <w:u w:val="single"/>
        </w:rPr>
        <w:t>градских</w:t>
      </w:r>
      <w:proofErr w:type="spellEnd"/>
      <w:r w:rsidRPr="00FD2B2B">
        <w:rPr>
          <w:rFonts w:cstheme="minorHAnsi"/>
          <w:b/>
          <w:bCs/>
          <w:sz w:val="24"/>
          <w:szCs w:val="24"/>
          <w:u w:val="single"/>
        </w:rPr>
        <w:t xml:space="preserve"> </w:t>
      </w:r>
      <w:proofErr w:type="spellStart"/>
      <w:r w:rsidRPr="00FD2B2B">
        <w:rPr>
          <w:rFonts w:cstheme="minorHAnsi"/>
          <w:b/>
          <w:bCs/>
          <w:sz w:val="24"/>
          <w:szCs w:val="24"/>
          <w:u w:val="single"/>
        </w:rPr>
        <w:t>центара</w:t>
      </w:r>
      <w:proofErr w:type="spellEnd"/>
      <w:r w:rsidRPr="00FD2B2B">
        <w:rPr>
          <w:rFonts w:cstheme="minorHAnsi"/>
          <w:b/>
          <w:bCs/>
          <w:sz w:val="24"/>
          <w:szCs w:val="24"/>
          <w:u w:val="single"/>
        </w:rPr>
        <w:t xml:space="preserve"> у </w:t>
      </w:r>
      <w:proofErr w:type="spellStart"/>
      <w:r w:rsidRPr="00FD2B2B">
        <w:rPr>
          <w:rFonts w:cstheme="minorHAnsi"/>
          <w:b/>
          <w:bCs/>
          <w:sz w:val="24"/>
          <w:szCs w:val="24"/>
          <w:u w:val="single"/>
        </w:rPr>
        <w:t>зони</w:t>
      </w:r>
      <w:proofErr w:type="spellEnd"/>
      <w:r w:rsidRPr="00FD2B2B">
        <w:rPr>
          <w:rFonts w:cstheme="minorHAnsi"/>
          <w:b/>
          <w:bCs/>
          <w:sz w:val="24"/>
          <w:szCs w:val="24"/>
          <w:u w:val="single"/>
        </w:rPr>
        <w:t xml:space="preserve"> </w:t>
      </w:r>
      <w:proofErr w:type="spellStart"/>
      <w:r w:rsidRPr="00FD2B2B">
        <w:rPr>
          <w:rFonts w:cstheme="minorHAnsi"/>
          <w:b/>
          <w:bCs/>
          <w:sz w:val="24"/>
          <w:szCs w:val="24"/>
          <w:u w:val="single"/>
        </w:rPr>
        <w:t>више</w:t>
      </w:r>
      <w:proofErr w:type="spellEnd"/>
      <w:r w:rsidRPr="00FD2B2B">
        <w:rPr>
          <w:rFonts w:cstheme="minorHAnsi"/>
          <w:b/>
          <w:bCs/>
          <w:sz w:val="24"/>
          <w:szCs w:val="24"/>
          <w:u w:val="single"/>
        </w:rPr>
        <w:t xml:space="preserve"> </w:t>
      </w:r>
      <w:proofErr w:type="spellStart"/>
      <w:r w:rsidRPr="00FD2B2B">
        <w:rPr>
          <w:rFonts w:cstheme="minorHAnsi"/>
          <w:b/>
          <w:bCs/>
          <w:sz w:val="24"/>
          <w:szCs w:val="24"/>
          <w:u w:val="single"/>
        </w:rPr>
        <w:t>спратности</w:t>
      </w:r>
      <w:proofErr w:type="spellEnd"/>
      <w:r w:rsidRPr="00FD2B2B">
        <w:rPr>
          <w:rFonts w:cstheme="minorHAnsi"/>
          <w:b/>
          <w:bCs/>
          <w:sz w:val="24"/>
          <w:szCs w:val="24"/>
          <w:u w:val="single"/>
        </w:rPr>
        <w:t xml:space="preserve"> (М4): </w:t>
      </w:r>
    </w:p>
    <w:p w14:paraId="0ABDAFD2" w14:textId="77777777" w:rsidR="00A141BE" w:rsidRPr="00727144" w:rsidRDefault="00A141BE" w:rsidP="00A141BE">
      <w:pPr>
        <w:numPr>
          <w:ilvl w:val="0"/>
          <w:numId w:val="5"/>
        </w:numPr>
        <w:spacing w:after="0" w:line="240" w:lineRule="auto"/>
        <w:jc w:val="both"/>
        <w:rPr>
          <w:rFonts w:cstheme="minorHAnsi"/>
          <w:i/>
          <w:iCs/>
        </w:rPr>
      </w:pPr>
      <w:proofErr w:type="spellStart"/>
      <w:r w:rsidRPr="00727144">
        <w:rPr>
          <w:rFonts w:cstheme="minorHAnsi"/>
          <w:i/>
          <w:iCs/>
        </w:rPr>
        <w:t>Мешовити</w:t>
      </w:r>
      <w:proofErr w:type="spellEnd"/>
      <w:r w:rsidRPr="00727144">
        <w:rPr>
          <w:rFonts w:cstheme="minorHAnsi"/>
          <w:i/>
          <w:iCs/>
        </w:rPr>
        <w:t xml:space="preserve"> </w:t>
      </w:r>
      <w:proofErr w:type="spellStart"/>
      <w:r w:rsidRPr="00727144">
        <w:rPr>
          <w:rFonts w:cstheme="minorHAnsi"/>
          <w:i/>
          <w:iCs/>
        </w:rPr>
        <w:t>градски</w:t>
      </w:r>
      <w:proofErr w:type="spellEnd"/>
      <w:r w:rsidRPr="00727144">
        <w:rPr>
          <w:rFonts w:cstheme="minorHAnsi"/>
          <w:i/>
          <w:iCs/>
        </w:rPr>
        <w:t xml:space="preserve"> </w:t>
      </w:r>
      <w:proofErr w:type="spellStart"/>
      <w:r w:rsidRPr="00727144">
        <w:rPr>
          <w:rFonts w:cstheme="minorHAnsi"/>
          <w:i/>
          <w:iCs/>
        </w:rPr>
        <w:t>центри</w:t>
      </w:r>
      <w:proofErr w:type="spellEnd"/>
      <w:r w:rsidRPr="00727144">
        <w:rPr>
          <w:rFonts w:cstheme="minorHAnsi"/>
          <w:i/>
          <w:iCs/>
        </w:rPr>
        <w:t xml:space="preserve"> </w:t>
      </w:r>
      <w:proofErr w:type="spellStart"/>
      <w:r w:rsidRPr="00727144">
        <w:rPr>
          <w:rFonts w:cstheme="minorHAnsi"/>
          <w:i/>
          <w:iCs/>
        </w:rPr>
        <w:t>подразумевају</w:t>
      </w:r>
      <w:proofErr w:type="spellEnd"/>
      <w:r w:rsidRPr="00727144">
        <w:rPr>
          <w:rFonts w:cstheme="minorHAnsi"/>
          <w:i/>
          <w:iCs/>
        </w:rPr>
        <w:t xml:space="preserve"> </w:t>
      </w:r>
      <w:proofErr w:type="spellStart"/>
      <w:r w:rsidRPr="00727144">
        <w:rPr>
          <w:rFonts w:cstheme="minorHAnsi"/>
          <w:i/>
          <w:iCs/>
        </w:rPr>
        <w:t>комбинацију</w:t>
      </w:r>
      <w:proofErr w:type="spellEnd"/>
      <w:r w:rsidRPr="00727144">
        <w:rPr>
          <w:rFonts w:cstheme="minorHAnsi"/>
          <w:i/>
          <w:iCs/>
        </w:rPr>
        <w:t xml:space="preserve"> </w:t>
      </w:r>
      <w:proofErr w:type="spellStart"/>
      <w:r w:rsidRPr="00727144">
        <w:rPr>
          <w:rFonts w:cstheme="minorHAnsi"/>
          <w:i/>
          <w:iCs/>
        </w:rPr>
        <w:t>комерцијалних</w:t>
      </w:r>
      <w:proofErr w:type="spellEnd"/>
      <w:r w:rsidRPr="00727144">
        <w:rPr>
          <w:rFonts w:cstheme="minorHAnsi"/>
          <w:i/>
          <w:iCs/>
        </w:rPr>
        <w:t xml:space="preserve"> </w:t>
      </w:r>
      <w:proofErr w:type="spellStart"/>
      <w:r w:rsidRPr="00727144">
        <w:rPr>
          <w:rFonts w:cstheme="minorHAnsi"/>
          <w:i/>
          <w:iCs/>
        </w:rPr>
        <w:t>садржаја</w:t>
      </w:r>
      <w:proofErr w:type="spellEnd"/>
      <w:r w:rsidRPr="00727144">
        <w:rPr>
          <w:rFonts w:cstheme="minorHAnsi"/>
          <w:i/>
          <w:iCs/>
        </w:rPr>
        <w:t xml:space="preserve"> </w:t>
      </w:r>
      <w:proofErr w:type="spellStart"/>
      <w:r w:rsidRPr="00727144">
        <w:rPr>
          <w:rFonts w:cstheme="minorHAnsi"/>
          <w:i/>
          <w:iCs/>
        </w:rPr>
        <w:t>са</w:t>
      </w:r>
      <w:proofErr w:type="spellEnd"/>
      <w:r w:rsidRPr="00727144">
        <w:rPr>
          <w:rFonts w:cstheme="minorHAnsi"/>
          <w:i/>
          <w:iCs/>
        </w:rPr>
        <w:t xml:space="preserve"> </w:t>
      </w:r>
      <w:proofErr w:type="spellStart"/>
      <w:r w:rsidRPr="00727144">
        <w:rPr>
          <w:rFonts w:cstheme="minorHAnsi"/>
          <w:i/>
          <w:iCs/>
        </w:rPr>
        <w:t>становањем</w:t>
      </w:r>
      <w:proofErr w:type="spellEnd"/>
      <w:r w:rsidRPr="00727144">
        <w:rPr>
          <w:rFonts w:cstheme="minorHAnsi"/>
          <w:i/>
          <w:iCs/>
        </w:rPr>
        <w:t xml:space="preserve"> у </w:t>
      </w:r>
      <w:proofErr w:type="spellStart"/>
      <w:r w:rsidRPr="00727144">
        <w:rPr>
          <w:rFonts w:cstheme="minorHAnsi"/>
          <w:i/>
          <w:iCs/>
        </w:rPr>
        <w:t>односу</w:t>
      </w:r>
      <w:proofErr w:type="spellEnd"/>
      <w:r w:rsidRPr="00727144">
        <w:rPr>
          <w:rFonts w:cstheme="minorHAnsi"/>
          <w:i/>
          <w:iCs/>
        </w:rPr>
        <w:t xml:space="preserve"> </w:t>
      </w:r>
      <w:proofErr w:type="spellStart"/>
      <w:r w:rsidRPr="00727144">
        <w:rPr>
          <w:rFonts w:cstheme="minorHAnsi"/>
          <w:i/>
          <w:iCs/>
        </w:rPr>
        <w:t>становање</w:t>
      </w:r>
      <w:proofErr w:type="spellEnd"/>
      <w:r w:rsidRPr="00727144">
        <w:rPr>
          <w:rFonts w:cstheme="minorHAnsi"/>
          <w:i/>
          <w:iCs/>
        </w:rPr>
        <w:t xml:space="preserve">: </w:t>
      </w:r>
      <w:proofErr w:type="spellStart"/>
      <w:r w:rsidRPr="00727144">
        <w:rPr>
          <w:rFonts w:cstheme="minorHAnsi"/>
          <w:i/>
          <w:iCs/>
        </w:rPr>
        <w:t>пословање</w:t>
      </w:r>
      <w:proofErr w:type="spellEnd"/>
      <w:r w:rsidRPr="00727144">
        <w:rPr>
          <w:rFonts w:cstheme="minorHAnsi"/>
          <w:i/>
          <w:iCs/>
        </w:rPr>
        <w:t xml:space="preserve"> 0-80</w:t>
      </w:r>
      <w:proofErr w:type="gramStart"/>
      <w:r w:rsidRPr="00727144">
        <w:rPr>
          <w:rFonts w:cstheme="minorHAnsi"/>
          <w:i/>
          <w:iCs/>
        </w:rPr>
        <w:t>% :</w:t>
      </w:r>
      <w:proofErr w:type="gramEnd"/>
      <w:r w:rsidRPr="00727144">
        <w:rPr>
          <w:rFonts w:cstheme="minorHAnsi"/>
          <w:i/>
          <w:iCs/>
        </w:rPr>
        <w:t xml:space="preserve"> 20-100%; </w:t>
      </w:r>
    </w:p>
    <w:p w14:paraId="2A0EB480" w14:textId="77777777" w:rsidR="00A141BE" w:rsidRPr="00727144" w:rsidRDefault="00A141BE" w:rsidP="00A141BE">
      <w:pPr>
        <w:numPr>
          <w:ilvl w:val="0"/>
          <w:numId w:val="5"/>
        </w:numPr>
        <w:spacing w:after="0" w:line="240" w:lineRule="auto"/>
        <w:jc w:val="both"/>
        <w:rPr>
          <w:rFonts w:cstheme="minorHAnsi"/>
          <w:i/>
          <w:iCs/>
        </w:rPr>
      </w:pPr>
      <w:r w:rsidRPr="00727144">
        <w:rPr>
          <w:rFonts w:cstheme="minorHAnsi"/>
          <w:i/>
          <w:iCs/>
        </w:rPr>
        <w:t xml:space="preserve">У </w:t>
      </w:r>
      <w:proofErr w:type="spellStart"/>
      <w:r w:rsidRPr="00727144">
        <w:rPr>
          <w:rFonts w:cstheme="minorHAnsi"/>
          <w:i/>
          <w:iCs/>
        </w:rPr>
        <w:t>приземљу</w:t>
      </w:r>
      <w:proofErr w:type="spellEnd"/>
      <w:r w:rsidRPr="00727144">
        <w:rPr>
          <w:rFonts w:cstheme="minorHAnsi"/>
          <w:i/>
          <w:iCs/>
        </w:rPr>
        <w:t xml:space="preserve"> </w:t>
      </w:r>
      <w:proofErr w:type="spellStart"/>
      <w:r w:rsidRPr="00727144">
        <w:rPr>
          <w:rFonts w:cstheme="minorHAnsi"/>
          <w:i/>
          <w:iCs/>
        </w:rPr>
        <w:t>планираних</w:t>
      </w:r>
      <w:proofErr w:type="spellEnd"/>
      <w:r w:rsidRPr="00727144">
        <w:rPr>
          <w:rFonts w:cstheme="minorHAnsi"/>
          <w:i/>
          <w:iCs/>
        </w:rPr>
        <w:t xml:space="preserve"> </w:t>
      </w:r>
      <w:proofErr w:type="spellStart"/>
      <w:r w:rsidRPr="00727144">
        <w:rPr>
          <w:rFonts w:cstheme="minorHAnsi"/>
          <w:i/>
          <w:iCs/>
        </w:rPr>
        <w:t>објеката</w:t>
      </w:r>
      <w:proofErr w:type="spellEnd"/>
      <w:r w:rsidRPr="00727144">
        <w:rPr>
          <w:rFonts w:cstheme="minorHAnsi"/>
          <w:i/>
          <w:iCs/>
        </w:rPr>
        <w:t xml:space="preserve"> </w:t>
      </w:r>
      <w:proofErr w:type="spellStart"/>
      <w:r w:rsidRPr="00727144">
        <w:rPr>
          <w:rFonts w:cstheme="minorHAnsi"/>
          <w:i/>
          <w:iCs/>
        </w:rPr>
        <w:t>обавезни</w:t>
      </w:r>
      <w:proofErr w:type="spellEnd"/>
      <w:r w:rsidRPr="00727144">
        <w:rPr>
          <w:rFonts w:cstheme="minorHAnsi"/>
          <w:i/>
          <w:iCs/>
        </w:rPr>
        <w:t xml:space="preserve"> </w:t>
      </w:r>
      <w:proofErr w:type="spellStart"/>
      <w:r w:rsidRPr="00727144">
        <w:rPr>
          <w:rFonts w:cstheme="minorHAnsi"/>
          <w:i/>
          <w:iCs/>
        </w:rPr>
        <w:t>су</w:t>
      </w:r>
      <w:proofErr w:type="spellEnd"/>
      <w:r w:rsidRPr="00727144">
        <w:rPr>
          <w:rFonts w:cstheme="minorHAnsi"/>
          <w:i/>
          <w:iCs/>
        </w:rPr>
        <w:t xml:space="preserve"> </w:t>
      </w:r>
      <w:proofErr w:type="spellStart"/>
      <w:r w:rsidRPr="00727144">
        <w:rPr>
          <w:rFonts w:cstheme="minorHAnsi"/>
          <w:i/>
          <w:iCs/>
        </w:rPr>
        <w:t>комерцијални</w:t>
      </w:r>
      <w:proofErr w:type="spellEnd"/>
      <w:r w:rsidRPr="00727144">
        <w:rPr>
          <w:rFonts w:cstheme="minorHAnsi"/>
          <w:i/>
          <w:iCs/>
        </w:rPr>
        <w:t xml:space="preserve"> </w:t>
      </w:r>
      <w:proofErr w:type="spellStart"/>
      <w:proofErr w:type="gramStart"/>
      <w:r w:rsidRPr="00727144">
        <w:rPr>
          <w:rFonts w:cstheme="minorHAnsi"/>
          <w:i/>
          <w:iCs/>
        </w:rPr>
        <w:t>садржаји</w:t>
      </w:r>
      <w:proofErr w:type="spellEnd"/>
      <w:r w:rsidRPr="00727144">
        <w:rPr>
          <w:rFonts w:cstheme="minorHAnsi"/>
          <w:i/>
          <w:iCs/>
        </w:rPr>
        <w:t>;</w:t>
      </w:r>
      <w:proofErr w:type="gramEnd"/>
      <w:r w:rsidRPr="00727144">
        <w:rPr>
          <w:rFonts w:cstheme="minorHAnsi"/>
          <w:i/>
          <w:iCs/>
        </w:rPr>
        <w:t xml:space="preserve"> </w:t>
      </w:r>
    </w:p>
    <w:p w14:paraId="112F6899" w14:textId="77777777" w:rsidR="00A141BE" w:rsidRPr="00727144" w:rsidRDefault="00A141BE" w:rsidP="00A141BE">
      <w:pPr>
        <w:numPr>
          <w:ilvl w:val="0"/>
          <w:numId w:val="5"/>
        </w:numPr>
        <w:spacing w:after="0" w:line="240" w:lineRule="auto"/>
        <w:jc w:val="both"/>
        <w:rPr>
          <w:rFonts w:cstheme="minorHAnsi"/>
          <w:i/>
          <w:iCs/>
        </w:rPr>
      </w:pPr>
      <w:proofErr w:type="spellStart"/>
      <w:r w:rsidRPr="00727144">
        <w:rPr>
          <w:rFonts w:cstheme="minorHAnsi"/>
          <w:i/>
          <w:iCs/>
        </w:rPr>
        <w:t>Са</w:t>
      </w:r>
      <w:proofErr w:type="spellEnd"/>
      <w:r w:rsidRPr="00727144">
        <w:rPr>
          <w:rFonts w:cstheme="minorHAnsi"/>
          <w:i/>
          <w:iCs/>
        </w:rPr>
        <w:t xml:space="preserve"> </w:t>
      </w:r>
      <w:proofErr w:type="spellStart"/>
      <w:r w:rsidRPr="00727144">
        <w:rPr>
          <w:rFonts w:cstheme="minorHAnsi"/>
          <w:i/>
          <w:iCs/>
        </w:rPr>
        <w:t>мешовитим</w:t>
      </w:r>
      <w:proofErr w:type="spellEnd"/>
      <w:r w:rsidRPr="00727144">
        <w:rPr>
          <w:rFonts w:cstheme="minorHAnsi"/>
          <w:i/>
          <w:iCs/>
        </w:rPr>
        <w:t xml:space="preserve"> </w:t>
      </w:r>
      <w:proofErr w:type="spellStart"/>
      <w:r w:rsidRPr="00727144">
        <w:rPr>
          <w:rFonts w:cstheme="minorHAnsi"/>
          <w:i/>
          <w:iCs/>
        </w:rPr>
        <w:t>градским</w:t>
      </w:r>
      <w:proofErr w:type="spellEnd"/>
      <w:r w:rsidRPr="00727144">
        <w:rPr>
          <w:rFonts w:cstheme="minorHAnsi"/>
          <w:i/>
          <w:iCs/>
        </w:rPr>
        <w:t xml:space="preserve"> </w:t>
      </w:r>
      <w:proofErr w:type="spellStart"/>
      <w:r w:rsidRPr="00727144">
        <w:rPr>
          <w:rFonts w:cstheme="minorHAnsi"/>
          <w:i/>
          <w:iCs/>
        </w:rPr>
        <w:t>центрима</w:t>
      </w:r>
      <w:proofErr w:type="spellEnd"/>
      <w:r w:rsidRPr="00727144">
        <w:rPr>
          <w:rFonts w:cstheme="minorHAnsi"/>
          <w:i/>
          <w:iCs/>
        </w:rPr>
        <w:t xml:space="preserve"> </w:t>
      </w:r>
      <w:proofErr w:type="spellStart"/>
      <w:r w:rsidRPr="00727144">
        <w:rPr>
          <w:rFonts w:cstheme="minorHAnsi"/>
          <w:i/>
          <w:iCs/>
        </w:rPr>
        <w:t>су</w:t>
      </w:r>
      <w:proofErr w:type="spellEnd"/>
      <w:r w:rsidRPr="00727144">
        <w:rPr>
          <w:rFonts w:cstheme="minorHAnsi"/>
          <w:i/>
          <w:iCs/>
        </w:rPr>
        <w:t xml:space="preserve"> </w:t>
      </w:r>
      <w:proofErr w:type="spellStart"/>
      <w:r w:rsidRPr="00727144">
        <w:rPr>
          <w:rFonts w:cstheme="minorHAnsi"/>
          <w:i/>
          <w:iCs/>
        </w:rPr>
        <w:t>компатибилни</w:t>
      </w:r>
      <w:proofErr w:type="spellEnd"/>
      <w:r w:rsidRPr="00727144">
        <w:rPr>
          <w:rFonts w:cstheme="minorHAnsi"/>
          <w:i/>
          <w:iCs/>
        </w:rPr>
        <w:t xml:space="preserve"> </w:t>
      </w:r>
      <w:proofErr w:type="spellStart"/>
      <w:r w:rsidRPr="00727144">
        <w:rPr>
          <w:rFonts w:cstheme="minorHAnsi"/>
          <w:i/>
          <w:iCs/>
        </w:rPr>
        <w:t>комерцијални</w:t>
      </w:r>
      <w:proofErr w:type="spellEnd"/>
      <w:r w:rsidRPr="00727144">
        <w:rPr>
          <w:rFonts w:cstheme="minorHAnsi"/>
          <w:i/>
          <w:iCs/>
        </w:rPr>
        <w:t xml:space="preserve"> </w:t>
      </w:r>
      <w:proofErr w:type="spellStart"/>
      <w:r w:rsidRPr="00727144">
        <w:rPr>
          <w:rFonts w:cstheme="minorHAnsi"/>
          <w:i/>
          <w:iCs/>
        </w:rPr>
        <w:t>садржаји</w:t>
      </w:r>
      <w:proofErr w:type="spellEnd"/>
      <w:r w:rsidRPr="00727144">
        <w:rPr>
          <w:rFonts w:cstheme="minorHAnsi"/>
          <w:i/>
          <w:iCs/>
        </w:rPr>
        <w:t xml:space="preserve"> </w:t>
      </w:r>
      <w:proofErr w:type="spellStart"/>
      <w:r w:rsidRPr="00727144">
        <w:rPr>
          <w:rFonts w:cstheme="minorHAnsi"/>
          <w:i/>
          <w:iCs/>
        </w:rPr>
        <w:t>из</w:t>
      </w:r>
      <w:proofErr w:type="spellEnd"/>
      <w:r w:rsidRPr="00727144">
        <w:rPr>
          <w:rFonts w:cstheme="minorHAnsi"/>
          <w:i/>
          <w:iCs/>
        </w:rPr>
        <w:t xml:space="preserve"> </w:t>
      </w:r>
      <w:proofErr w:type="spellStart"/>
      <w:r w:rsidRPr="00727144">
        <w:rPr>
          <w:rFonts w:cstheme="minorHAnsi"/>
          <w:i/>
          <w:iCs/>
        </w:rPr>
        <w:t>области</w:t>
      </w:r>
      <w:proofErr w:type="spellEnd"/>
      <w:r w:rsidRPr="00727144">
        <w:rPr>
          <w:rFonts w:cstheme="minorHAnsi"/>
          <w:i/>
          <w:iCs/>
        </w:rPr>
        <w:t xml:space="preserve"> </w:t>
      </w:r>
      <w:proofErr w:type="spellStart"/>
      <w:r w:rsidRPr="00727144">
        <w:rPr>
          <w:rFonts w:cstheme="minorHAnsi"/>
          <w:i/>
          <w:iCs/>
        </w:rPr>
        <w:t>трговине</w:t>
      </w:r>
      <w:proofErr w:type="spellEnd"/>
      <w:r w:rsidRPr="00727144">
        <w:rPr>
          <w:rFonts w:cstheme="minorHAnsi"/>
          <w:i/>
          <w:iCs/>
        </w:rPr>
        <w:t xml:space="preserve"> и </w:t>
      </w:r>
      <w:proofErr w:type="spellStart"/>
      <w:r w:rsidRPr="00727144">
        <w:rPr>
          <w:rFonts w:cstheme="minorHAnsi"/>
          <w:i/>
          <w:iCs/>
        </w:rPr>
        <w:t>услужних</w:t>
      </w:r>
      <w:proofErr w:type="spellEnd"/>
      <w:r w:rsidRPr="00727144">
        <w:rPr>
          <w:rFonts w:cstheme="minorHAnsi"/>
          <w:i/>
          <w:iCs/>
        </w:rPr>
        <w:t xml:space="preserve"> </w:t>
      </w:r>
      <w:proofErr w:type="spellStart"/>
      <w:r w:rsidRPr="00727144">
        <w:rPr>
          <w:rFonts w:cstheme="minorHAnsi"/>
          <w:i/>
          <w:iCs/>
        </w:rPr>
        <w:t>делатности</w:t>
      </w:r>
      <w:proofErr w:type="spellEnd"/>
      <w:r w:rsidRPr="00727144">
        <w:rPr>
          <w:rFonts w:cstheme="minorHAnsi"/>
          <w:i/>
          <w:iCs/>
        </w:rPr>
        <w:t xml:space="preserve"> </w:t>
      </w:r>
      <w:proofErr w:type="spellStart"/>
      <w:r w:rsidRPr="00727144">
        <w:rPr>
          <w:rFonts w:cstheme="minorHAnsi"/>
          <w:i/>
          <w:iCs/>
        </w:rPr>
        <w:t>које</w:t>
      </w:r>
      <w:proofErr w:type="spellEnd"/>
      <w:r w:rsidRPr="00727144">
        <w:rPr>
          <w:rFonts w:cstheme="minorHAnsi"/>
          <w:i/>
          <w:iCs/>
        </w:rPr>
        <w:t xml:space="preserve"> </w:t>
      </w:r>
      <w:proofErr w:type="spellStart"/>
      <w:r w:rsidRPr="00727144">
        <w:rPr>
          <w:rFonts w:cstheme="minorHAnsi"/>
          <w:i/>
          <w:iCs/>
        </w:rPr>
        <w:t>не</w:t>
      </w:r>
      <w:proofErr w:type="spellEnd"/>
      <w:r w:rsidRPr="00727144">
        <w:rPr>
          <w:rFonts w:cstheme="minorHAnsi"/>
          <w:i/>
          <w:iCs/>
        </w:rPr>
        <w:t xml:space="preserve"> </w:t>
      </w:r>
      <w:proofErr w:type="spellStart"/>
      <w:r w:rsidRPr="00727144">
        <w:rPr>
          <w:rFonts w:cstheme="minorHAnsi"/>
          <w:i/>
          <w:iCs/>
        </w:rPr>
        <w:t>угрожавају</w:t>
      </w:r>
      <w:proofErr w:type="spellEnd"/>
      <w:r w:rsidRPr="00727144">
        <w:rPr>
          <w:rFonts w:cstheme="minorHAnsi"/>
          <w:i/>
          <w:iCs/>
        </w:rPr>
        <w:t xml:space="preserve"> </w:t>
      </w:r>
      <w:proofErr w:type="spellStart"/>
      <w:r w:rsidRPr="00727144">
        <w:rPr>
          <w:rFonts w:cstheme="minorHAnsi"/>
          <w:i/>
          <w:iCs/>
        </w:rPr>
        <w:t>животну</w:t>
      </w:r>
      <w:proofErr w:type="spellEnd"/>
      <w:r w:rsidRPr="00727144">
        <w:rPr>
          <w:rFonts w:cstheme="minorHAnsi"/>
          <w:i/>
          <w:iCs/>
        </w:rPr>
        <w:t xml:space="preserve"> </w:t>
      </w:r>
      <w:proofErr w:type="spellStart"/>
      <w:r w:rsidRPr="00727144">
        <w:rPr>
          <w:rFonts w:cstheme="minorHAnsi"/>
          <w:i/>
          <w:iCs/>
        </w:rPr>
        <w:t>средину</w:t>
      </w:r>
      <w:proofErr w:type="spellEnd"/>
      <w:r w:rsidRPr="00727144">
        <w:rPr>
          <w:rFonts w:cstheme="minorHAnsi"/>
          <w:i/>
          <w:iCs/>
        </w:rPr>
        <w:t xml:space="preserve"> и </w:t>
      </w:r>
      <w:proofErr w:type="spellStart"/>
      <w:r w:rsidRPr="00727144">
        <w:rPr>
          <w:rFonts w:cstheme="minorHAnsi"/>
          <w:i/>
          <w:iCs/>
        </w:rPr>
        <w:t>не</w:t>
      </w:r>
      <w:proofErr w:type="spellEnd"/>
      <w:r w:rsidRPr="00727144">
        <w:rPr>
          <w:rFonts w:cstheme="minorHAnsi"/>
          <w:i/>
          <w:iCs/>
        </w:rPr>
        <w:t xml:space="preserve"> </w:t>
      </w:r>
      <w:proofErr w:type="spellStart"/>
      <w:r w:rsidRPr="00727144">
        <w:rPr>
          <w:rFonts w:cstheme="minorHAnsi"/>
          <w:i/>
          <w:iCs/>
        </w:rPr>
        <w:t>стварају</w:t>
      </w:r>
      <w:proofErr w:type="spellEnd"/>
      <w:r w:rsidRPr="00727144">
        <w:rPr>
          <w:rFonts w:cstheme="minorHAnsi"/>
          <w:i/>
          <w:iCs/>
        </w:rPr>
        <w:t xml:space="preserve"> </w:t>
      </w:r>
      <w:proofErr w:type="spellStart"/>
      <w:r w:rsidRPr="00727144">
        <w:rPr>
          <w:rFonts w:cstheme="minorHAnsi"/>
          <w:i/>
          <w:iCs/>
        </w:rPr>
        <w:t>буку</w:t>
      </w:r>
      <w:proofErr w:type="spellEnd"/>
      <w:r w:rsidRPr="00727144">
        <w:rPr>
          <w:rFonts w:cstheme="minorHAnsi"/>
          <w:i/>
          <w:iCs/>
        </w:rPr>
        <w:t xml:space="preserve">, </w:t>
      </w:r>
      <w:proofErr w:type="spellStart"/>
      <w:r w:rsidRPr="00727144">
        <w:rPr>
          <w:rFonts w:cstheme="minorHAnsi"/>
          <w:i/>
          <w:iCs/>
        </w:rPr>
        <w:t>као</w:t>
      </w:r>
      <w:proofErr w:type="spellEnd"/>
      <w:r w:rsidRPr="00727144">
        <w:rPr>
          <w:rFonts w:cstheme="minorHAnsi"/>
          <w:i/>
          <w:iCs/>
        </w:rPr>
        <w:t xml:space="preserve"> и </w:t>
      </w:r>
      <w:proofErr w:type="spellStart"/>
      <w:r w:rsidRPr="00727144">
        <w:rPr>
          <w:rFonts w:cstheme="minorHAnsi"/>
          <w:i/>
          <w:iCs/>
        </w:rPr>
        <w:t>остале</w:t>
      </w:r>
      <w:proofErr w:type="spellEnd"/>
      <w:r w:rsidRPr="00727144">
        <w:rPr>
          <w:rFonts w:cstheme="minorHAnsi"/>
          <w:i/>
          <w:iCs/>
        </w:rPr>
        <w:t xml:space="preserve"> </w:t>
      </w:r>
      <w:proofErr w:type="spellStart"/>
      <w:r w:rsidRPr="00727144">
        <w:rPr>
          <w:rFonts w:cstheme="minorHAnsi"/>
          <w:i/>
          <w:iCs/>
        </w:rPr>
        <w:t>компатиблине</w:t>
      </w:r>
      <w:proofErr w:type="spellEnd"/>
      <w:r w:rsidRPr="00727144">
        <w:rPr>
          <w:rFonts w:cstheme="minorHAnsi"/>
          <w:i/>
          <w:iCs/>
        </w:rPr>
        <w:t xml:space="preserve"> </w:t>
      </w:r>
      <w:proofErr w:type="spellStart"/>
      <w:r w:rsidRPr="00727144">
        <w:rPr>
          <w:rFonts w:cstheme="minorHAnsi"/>
          <w:i/>
          <w:iCs/>
        </w:rPr>
        <w:t>намене</w:t>
      </w:r>
      <w:proofErr w:type="spellEnd"/>
      <w:r w:rsidRPr="00727144">
        <w:rPr>
          <w:rFonts w:cstheme="minorHAnsi"/>
          <w:i/>
          <w:iCs/>
        </w:rPr>
        <w:t xml:space="preserve"> у </w:t>
      </w:r>
      <w:proofErr w:type="spellStart"/>
      <w:r w:rsidRPr="00727144">
        <w:rPr>
          <w:rFonts w:cstheme="minorHAnsi"/>
          <w:i/>
          <w:iCs/>
        </w:rPr>
        <w:t>складу</w:t>
      </w:r>
      <w:proofErr w:type="spellEnd"/>
      <w:r w:rsidRPr="00727144">
        <w:rPr>
          <w:rFonts w:cstheme="minorHAnsi"/>
          <w:i/>
          <w:iCs/>
        </w:rPr>
        <w:t xml:space="preserve"> </w:t>
      </w:r>
      <w:proofErr w:type="spellStart"/>
      <w:r w:rsidRPr="00727144">
        <w:rPr>
          <w:rFonts w:cstheme="minorHAnsi"/>
          <w:i/>
          <w:iCs/>
        </w:rPr>
        <w:t>са</w:t>
      </w:r>
      <w:proofErr w:type="spellEnd"/>
      <w:r w:rsidRPr="00727144">
        <w:rPr>
          <w:rFonts w:cstheme="minorHAnsi"/>
          <w:i/>
          <w:iCs/>
        </w:rPr>
        <w:t xml:space="preserve"> </w:t>
      </w:r>
      <w:proofErr w:type="spellStart"/>
      <w:r w:rsidRPr="00727144">
        <w:rPr>
          <w:rFonts w:cstheme="minorHAnsi"/>
          <w:i/>
          <w:iCs/>
        </w:rPr>
        <w:t>Табелом</w:t>
      </w:r>
      <w:proofErr w:type="spellEnd"/>
      <w:r w:rsidRPr="00727144">
        <w:rPr>
          <w:rFonts w:cstheme="minorHAnsi"/>
          <w:i/>
          <w:iCs/>
        </w:rPr>
        <w:t xml:space="preserve"> „</w:t>
      </w:r>
      <w:proofErr w:type="spellStart"/>
      <w:r w:rsidRPr="00727144">
        <w:rPr>
          <w:rFonts w:cstheme="minorHAnsi"/>
          <w:i/>
          <w:iCs/>
        </w:rPr>
        <w:t>Компатибилност</w:t>
      </w:r>
      <w:proofErr w:type="spellEnd"/>
      <w:r w:rsidRPr="00727144">
        <w:rPr>
          <w:rFonts w:cstheme="minorHAnsi"/>
          <w:i/>
          <w:iCs/>
        </w:rPr>
        <w:t xml:space="preserve"> </w:t>
      </w:r>
      <w:proofErr w:type="spellStart"/>
      <w:proofErr w:type="gramStart"/>
      <w:r w:rsidRPr="00727144">
        <w:rPr>
          <w:rFonts w:cstheme="minorHAnsi"/>
          <w:i/>
          <w:iCs/>
        </w:rPr>
        <w:t>намена</w:t>
      </w:r>
      <w:proofErr w:type="spellEnd"/>
      <w:r w:rsidRPr="00727144">
        <w:rPr>
          <w:rFonts w:cstheme="minorHAnsi"/>
          <w:i/>
          <w:iCs/>
        </w:rPr>
        <w:t>“</w:t>
      </w:r>
      <w:proofErr w:type="gramEnd"/>
      <w:r w:rsidRPr="00727144">
        <w:rPr>
          <w:rFonts w:cstheme="minorHAnsi"/>
          <w:i/>
          <w:iCs/>
        </w:rPr>
        <w:t xml:space="preserve">; </w:t>
      </w:r>
    </w:p>
    <w:p w14:paraId="62CC5DBE" w14:textId="5DAA2145" w:rsidR="00A141BE" w:rsidRDefault="00A141BE" w:rsidP="00A141BE">
      <w:pPr>
        <w:numPr>
          <w:ilvl w:val="0"/>
          <w:numId w:val="5"/>
        </w:numPr>
        <w:spacing w:after="0" w:line="240" w:lineRule="auto"/>
        <w:jc w:val="both"/>
        <w:rPr>
          <w:rFonts w:cstheme="minorHAnsi"/>
          <w:i/>
          <w:iCs/>
        </w:rPr>
      </w:pPr>
      <w:proofErr w:type="spellStart"/>
      <w:r w:rsidRPr="00727144">
        <w:rPr>
          <w:rFonts w:cstheme="minorHAnsi"/>
          <w:i/>
          <w:iCs/>
        </w:rPr>
        <w:t>Компатибилна</w:t>
      </w:r>
      <w:proofErr w:type="spellEnd"/>
      <w:r w:rsidRPr="00727144">
        <w:rPr>
          <w:rFonts w:cstheme="minorHAnsi"/>
          <w:i/>
          <w:iCs/>
        </w:rPr>
        <w:t xml:space="preserve"> </w:t>
      </w:r>
      <w:proofErr w:type="spellStart"/>
      <w:r w:rsidRPr="00727144">
        <w:rPr>
          <w:rFonts w:cstheme="minorHAnsi"/>
          <w:i/>
          <w:iCs/>
        </w:rPr>
        <w:t>намена</w:t>
      </w:r>
      <w:proofErr w:type="spellEnd"/>
      <w:r w:rsidRPr="00727144">
        <w:rPr>
          <w:rFonts w:cstheme="minorHAnsi"/>
          <w:i/>
          <w:iCs/>
        </w:rPr>
        <w:t xml:space="preserve"> </w:t>
      </w:r>
      <w:proofErr w:type="spellStart"/>
      <w:r w:rsidRPr="00727144">
        <w:rPr>
          <w:rFonts w:cstheme="minorHAnsi"/>
          <w:i/>
          <w:iCs/>
        </w:rPr>
        <w:t>може</w:t>
      </w:r>
      <w:proofErr w:type="spellEnd"/>
      <w:r w:rsidRPr="00727144">
        <w:rPr>
          <w:rFonts w:cstheme="minorHAnsi"/>
          <w:i/>
          <w:iCs/>
        </w:rPr>
        <w:t xml:space="preserve"> </w:t>
      </w:r>
      <w:proofErr w:type="spellStart"/>
      <w:r w:rsidRPr="00727144">
        <w:rPr>
          <w:rFonts w:cstheme="minorHAnsi"/>
          <w:i/>
          <w:iCs/>
        </w:rPr>
        <w:t>бити</w:t>
      </w:r>
      <w:proofErr w:type="spellEnd"/>
      <w:r w:rsidRPr="00727144">
        <w:rPr>
          <w:rFonts w:cstheme="minorHAnsi"/>
          <w:i/>
          <w:iCs/>
        </w:rPr>
        <w:t xml:space="preserve"> </w:t>
      </w:r>
      <w:proofErr w:type="spellStart"/>
      <w:r w:rsidRPr="00727144">
        <w:rPr>
          <w:rFonts w:cstheme="minorHAnsi"/>
          <w:i/>
          <w:iCs/>
        </w:rPr>
        <w:t>заступљена</w:t>
      </w:r>
      <w:proofErr w:type="spellEnd"/>
      <w:r w:rsidRPr="00727144">
        <w:rPr>
          <w:rFonts w:cstheme="minorHAnsi"/>
          <w:i/>
          <w:iCs/>
        </w:rPr>
        <w:t xml:space="preserve"> </w:t>
      </w:r>
      <w:proofErr w:type="spellStart"/>
      <w:r w:rsidRPr="00727144">
        <w:rPr>
          <w:rFonts w:cstheme="minorHAnsi"/>
          <w:i/>
          <w:iCs/>
        </w:rPr>
        <w:t>до</w:t>
      </w:r>
      <w:proofErr w:type="spellEnd"/>
      <w:r w:rsidRPr="00727144">
        <w:rPr>
          <w:rFonts w:cstheme="minorHAnsi"/>
          <w:i/>
          <w:iCs/>
        </w:rPr>
        <w:t xml:space="preserve"> 80%, </w:t>
      </w:r>
      <w:proofErr w:type="spellStart"/>
      <w:r w:rsidRPr="00727144">
        <w:rPr>
          <w:rFonts w:cstheme="minorHAnsi"/>
          <w:i/>
          <w:iCs/>
        </w:rPr>
        <w:t>осим</w:t>
      </w:r>
      <w:proofErr w:type="spellEnd"/>
      <w:r w:rsidRPr="00727144">
        <w:rPr>
          <w:rFonts w:cstheme="minorHAnsi"/>
          <w:i/>
          <w:iCs/>
        </w:rPr>
        <w:t xml:space="preserve"> </w:t>
      </w:r>
      <w:proofErr w:type="spellStart"/>
      <w:r w:rsidRPr="00727144">
        <w:rPr>
          <w:rFonts w:cstheme="minorHAnsi"/>
          <w:i/>
          <w:iCs/>
        </w:rPr>
        <w:t>површина</w:t>
      </w:r>
      <w:proofErr w:type="spellEnd"/>
      <w:r w:rsidRPr="00727144">
        <w:rPr>
          <w:rFonts w:cstheme="minorHAnsi"/>
          <w:i/>
          <w:iCs/>
        </w:rPr>
        <w:t xml:space="preserve"> </w:t>
      </w:r>
      <w:proofErr w:type="spellStart"/>
      <w:r w:rsidRPr="00727144">
        <w:rPr>
          <w:rFonts w:cstheme="minorHAnsi"/>
          <w:i/>
          <w:iCs/>
        </w:rPr>
        <w:t>јавне</w:t>
      </w:r>
      <w:proofErr w:type="spellEnd"/>
      <w:r w:rsidRPr="00727144">
        <w:rPr>
          <w:rFonts w:cstheme="minorHAnsi"/>
          <w:i/>
          <w:iCs/>
        </w:rPr>
        <w:t xml:space="preserve"> </w:t>
      </w:r>
      <w:proofErr w:type="spellStart"/>
      <w:r w:rsidRPr="00727144">
        <w:rPr>
          <w:rFonts w:cstheme="minorHAnsi"/>
          <w:i/>
          <w:iCs/>
        </w:rPr>
        <w:t>намене</w:t>
      </w:r>
      <w:proofErr w:type="spellEnd"/>
      <w:r w:rsidRPr="00727144">
        <w:rPr>
          <w:rFonts w:cstheme="minorHAnsi"/>
          <w:i/>
          <w:iCs/>
        </w:rPr>
        <w:t xml:space="preserve"> </w:t>
      </w:r>
      <w:proofErr w:type="spellStart"/>
      <w:r w:rsidRPr="00727144">
        <w:rPr>
          <w:rFonts w:cstheme="minorHAnsi"/>
          <w:i/>
          <w:iCs/>
        </w:rPr>
        <w:t>које</w:t>
      </w:r>
      <w:proofErr w:type="spellEnd"/>
      <w:r w:rsidRPr="00727144">
        <w:rPr>
          <w:rFonts w:cstheme="minorHAnsi"/>
          <w:i/>
          <w:iCs/>
        </w:rPr>
        <w:t xml:space="preserve"> </w:t>
      </w:r>
      <w:proofErr w:type="spellStart"/>
      <w:r w:rsidRPr="00727144">
        <w:rPr>
          <w:rFonts w:cstheme="minorHAnsi"/>
          <w:i/>
          <w:iCs/>
        </w:rPr>
        <w:t>могу</w:t>
      </w:r>
      <w:proofErr w:type="spellEnd"/>
      <w:r w:rsidRPr="00727144">
        <w:rPr>
          <w:rFonts w:cstheme="minorHAnsi"/>
          <w:i/>
          <w:iCs/>
        </w:rPr>
        <w:t xml:space="preserve"> </w:t>
      </w:r>
      <w:proofErr w:type="spellStart"/>
      <w:r w:rsidRPr="00727144">
        <w:rPr>
          <w:rFonts w:cstheme="minorHAnsi"/>
          <w:i/>
          <w:iCs/>
        </w:rPr>
        <w:t>бити</w:t>
      </w:r>
      <w:proofErr w:type="spellEnd"/>
      <w:r w:rsidRPr="00727144">
        <w:rPr>
          <w:rFonts w:cstheme="minorHAnsi"/>
          <w:i/>
          <w:iCs/>
        </w:rPr>
        <w:t xml:space="preserve"> и </w:t>
      </w:r>
      <w:proofErr w:type="spellStart"/>
      <w:r w:rsidRPr="00727144">
        <w:rPr>
          <w:rFonts w:cstheme="minorHAnsi"/>
          <w:i/>
          <w:iCs/>
        </w:rPr>
        <w:t>до</w:t>
      </w:r>
      <w:proofErr w:type="spellEnd"/>
      <w:r w:rsidRPr="00727144">
        <w:rPr>
          <w:rFonts w:cstheme="minorHAnsi"/>
          <w:i/>
          <w:iCs/>
        </w:rPr>
        <w:t xml:space="preserve"> 100% </w:t>
      </w:r>
    </w:p>
    <w:p w14:paraId="553529A6" w14:textId="62CB3A44" w:rsidR="00A141BE" w:rsidRPr="00B34404" w:rsidRDefault="00A141BE" w:rsidP="00A141BE">
      <w:pPr>
        <w:numPr>
          <w:ilvl w:val="0"/>
          <w:numId w:val="5"/>
        </w:numPr>
        <w:spacing w:after="0" w:line="240" w:lineRule="auto"/>
        <w:jc w:val="both"/>
        <w:rPr>
          <w:rFonts w:cstheme="minorHAnsi"/>
          <w:i/>
          <w:iCs/>
        </w:rPr>
      </w:pPr>
      <w:proofErr w:type="spellStart"/>
      <w:r w:rsidRPr="00B34404">
        <w:rPr>
          <w:rFonts w:cstheme="minorHAnsi"/>
          <w:i/>
          <w:iCs/>
        </w:rPr>
        <w:t>Индекс</w:t>
      </w:r>
      <w:proofErr w:type="spellEnd"/>
      <w:r w:rsidRPr="00B34404">
        <w:rPr>
          <w:rFonts w:cstheme="minorHAnsi"/>
          <w:i/>
          <w:iCs/>
        </w:rPr>
        <w:t xml:space="preserve"> </w:t>
      </w:r>
      <w:proofErr w:type="spellStart"/>
      <w:r w:rsidRPr="00B34404">
        <w:rPr>
          <w:rFonts w:cstheme="minorHAnsi"/>
          <w:i/>
          <w:iCs/>
        </w:rPr>
        <w:t>заузетости</w:t>
      </w:r>
      <w:proofErr w:type="spellEnd"/>
      <w:r w:rsidRPr="00B34404">
        <w:rPr>
          <w:rFonts w:cstheme="minorHAnsi"/>
          <w:i/>
          <w:iCs/>
        </w:rPr>
        <w:t xml:space="preserve"> (</w:t>
      </w:r>
      <w:proofErr w:type="spellStart"/>
      <w:r w:rsidRPr="00B34404">
        <w:rPr>
          <w:rFonts w:cstheme="minorHAnsi"/>
          <w:i/>
          <w:iCs/>
        </w:rPr>
        <w:t>Из</w:t>
      </w:r>
      <w:proofErr w:type="spellEnd"/>
      <w:r w:rsidRPr="00B34404">
        <w:rPr>
          <w:rFonts w:cstheme="minorHAnsi"/>
          <w:i/>
          <w:iCs/>
        </w:rPr>
        <w:t xml:space="preserve">) </w:t>
      </w:r>
      <w:proofErr w:type="spellStart"/>
      <w:r w:rsidRPr="00B34404">
        <w:rPr>
          <w:rFonts w:cstheme="minorHAnsi"/>
          <w:i/>
          <w:iCs/>
        </w:rPr>
        <w:t>на</w:t>
      </w:r>
      <w:proofErr w:type="spellEnd"/>
      <w:r w:rsidRPr="00B34404">
        <w:rPr>
          <w:rFonts w:cstheme="minorHAnsi"/>
          <w:i/>
          <w:iCs/>
        </w:rPr>
        <w:t xml:space="preserve"> </w:t>
      </w:r>
      <w:proofErr w:type="spellStart"/>
      <w:r w:rsidRPr="00B34404">
        <w:rPr>
          <w:rFonts w:cstheme="minorHAnsi"/>
          <w:i/>
          <w:iCs/>
        </w:rPr>
        <w:t>парцели</w:t>
      </w:r>
      <w:proofErr w:type="spellEnd"/>
      <w:r w:rsidRPr="00B34404">
        <w:rPr>
          <w:rFonts w:cstheme="minorHAnsi"/>
          <w:i/>
          <w:iCs/>
        </w:rPr>
        <w:t xml:space="preserve"> </w:t>
      </w:r>
      <w:proofErr w:type="spellStart"/>
      <w:r w:rsidRPr="00B34404">
        <w:rPr>
          <w:rFonts w:cstheme="minorHAnsi"/>
          <w:i/>
          <w:iCs/>
        </w:rPr>
        <w:t>је</w:t>
      </w:r>
      <w:proofErr w:type="spellEnd"/>
      <w:r w:rsidRPr="00B34404">
        <w:rPr>
          <w:rFonts w:cstheme="minorHAnsi"/>
          <w:b/>
          <w:bCs/>
          <w:i/>
          <w:iCs/>
        </w:rPr>
        <w:t xml:space="preserve"> </w:t>
      </w:r>
      <w:proofErr w:type="spellStart"/>
      <w:r w:rsidRPr="00B34404">
        <w:rPr>
          <w:rFonts w:cstheme="minorHAnsi"/>
          <w:b/>
          <w:bCs/>
          <w:i/>
          <w:iCs/>
        </w:rPr>
        <w:t>до</w:t>
      </w:r>
      <w:proofErr w:type="spellEnd"/>
      <w:r w:rsidRPr="00B34404">
        <w:rPr>
          <w:rFonts w:cstheme="minorHAnsi"/>
          <w:b/>
          <w:bCs/>
          <w:i/>
          <w:iCs/>
        </w:rPr>
        <w:t xml:space="preserve"> 60%, </w:t>
      </w:r>
      <w:r w:rsidRPr="00B34404">
        <w:rPr>
          <w:rFonts w:cstheme="minorHAnsi"/>
          <w:i/>
          <w:iCs/>
          <w:lang w:val="sr-Cyrl-RS"/>
        </w:rPr>
        <w:t xml:space="preserve">а </w:t>
      </w:r>
      <w:proofErr w:type="spellStart"/>
      <w:r w:rsidRPr="00B34404">
        <w:rPr>
          <w:rFonts w:cstheme="minorHAnsi"/>
          <w:i/>
          <w:iCs/>
        </w:rPr>
        <w:t>индекс</w:t>
      </w:r>
      <w:proofErr w:type="spellEnd"/>
      <w:r w:rsidRPr="00B34404">
        <w:rPr>
          <w:rFonts w:cstheme="minorHAnsi"/>
          <w:i/>
          <w:iCs/>
        </w:rPr>
        <w:t xml:space="preserve"> </w:t>
      </w:r>
      <w:proofErr w:type="spellStart"/>
      <w:r w:rsidRPr="00B34404">
        <w:rPr>
          <w:rFonts w:cstheme="minorHAnsi"/>
          <w:i/>
          <w:iCs/>
        </w:rPr>
        <w:t>заузетости</w:t>
      </w:r>
      <w:proofErr w:type="spellEnd"/>
      <w:r w:rsidRPr="00B34404">
        <w:rPr>
          <w:rFonts w:cstheme="minorHAnsi"/>
          <w:i/>
          <w:iCs/>
        </w:rPr>
        <w:t xml:space="preserve"> </w:t>
      </w:r>
      <w:proofErr w:type="spellStart"/>
      <w:r w:rsidRPr="00B34404">
        <w:rPr>
          <w:rFonts w:cstheme="minorHAnsi"/>
          <w:i/>
          <w:iCs/>
        </w:rPr>
        <w:t>угаоних</w:t>
      </w:r>
      <w:proofErr w:type="spellEnd"/>
      <w:r w:rsidRPr="00B34404">
        <w:rPr>
          <w:rFonts w:cstheme="minorHAnsi"/>
          <w:i/>
          <w:iCs/>
        </w:rPr>
        <w:t xml:space="preserve"> </w:t>
      </w:r>
      <w:proofErr w:type="spellStart"/>
      <w:r w:rsidRPr="00B34404">
        <w:rPr>
          <w:rFonts w:cstheme="minorHAnsi"/>
          <w:i/>
          <w:iCs/>
        </w:rPr>
        <w:t>објеката</w:t>
      </w:r>
      <w:proofErr w:type="spellEnd"/>
      <w:r w:rsidRPr="00B34404">
        <w:rPr>
          <w:rFonts w:cstheme="minorHAnsi"/>
          <w:i/>
          <w:iCs/>
        </w:rPr>
        <w:t xml:space="preserve"> </w:t>
      </w:r>
      <w:proofErr w:type="spellStart"/>
      <w:r w:rsidRPr="00B34404">
        <w:rPr>
          <w:rFonts w:cstheme="minorHAnsi"/>
          <w:i/>
          <w:iCs/>
        </w:rPr>
        <w:t>може</w:t>
      </w:r>
      <w:proofErr w:type="spellEnd"/>
      <w:r w:rsidRPr="00B34404">
        <w:rPr>
          <w:rFonts w:cstheme="minorHAnsi"/>
          <w:i/>
          <w:iCs/>
        </w:rPr>
        <w:t xml:space="preserve"> </w:t>
      </w:r>
      <w:proofErr w:type="spellStart"/>
      <w:r w:rsidRPr="00B34404">
        <w:rPr>
          <w:rFonts w:cstheme="minorHAnsi"/>
          <w:i/>
          <w:iCs/>
        </w:rPr>
        <w:t>бити</w:t>
      </w:r>
      <w:proofErr w:type="spellEnd"/>
      <w:r w:rsidRPr="00B34404">
        <w:rPr>
          <w:rFonts w:cstheme="minorHAnsi"/>
          <w:i/>
          <w:iCs/>
        </w:rPr>
        <w:t xml:space="preserve"> </w:t>
      </w:r>
      <w:proofErr w:type="spellStart"/>
      <w:r w:rsidRPr="00B34404">
        <w:rPr>
          <w:rFonts w:cstheme="minorHAnsi"/>
          <w:i/>
          <w:iCs/>
        </w:rPr>
        <w:t>увећан</w:t>
      </w:r>
      <w:proofErr w:type="spellEnd"/>
      <w:r w:rsidRPr="00B34404">
        <w:rPr>
          <w:rFonts w:cstheme="minorHAnsi"/>
          <w:i/>
          <w:iCs/>
        </w:rPr>
        <w:t xml:space="preserve"> </w:t>
      </w:r>
      <w:proofErr w:type="spellStart"/>
      <w:r w:rsidRPr="00B34404">
        <w:rPr>
          <w:rFonts w:cstheme="minorHAnsi"/>
          <w:i/>
          <w:iCs/>
        </w:rPr>
        <w:t>за</w:t>
      </w:r>
      <w:proofErr w:type="spellEnd"/>
      <w:r w:rsidRPr="00B34404">
        <w:rPr>
          <w:rFonts w:cstheme="minorHAnsi"/>
          <w:i/>
          <w:iCs/>
        </w:rPr>
        <w:t xml:space="preserve"> 15% </w:t>
      </w:r>
    </w:p>
    <w:p w14:paraId="738BA729" w14:textId="77777777" w:rsidR="00A141BE" w:rsidRPr="00727144" w:rsidRDefault="00A141BE" w:rsidP="00A141BE">
      <w:pPr>
        <w:numPr>
          <w:ilvl w:val="0"/>
          <w:numId w:val="5"/>
        </w:numPr>
        <w:spacing w:after="0" w:line="240" w:lineRule="auto"/>
        <w:jc w:val="both"/>
        <w:rPr>
          <w:rFonts w:cstheme="minorHAnsi"/>
          <w:i/>
          <w:iCs/>
        </w:rPr>
      </w:pPr>
      <w:proofErr w:type="spellStart"/>
      <w:r w:rsidRPr="00727144">
        <w:rPr>
          <w:rFonts w:cstheme="minorHAnsi"/>
          <w:b/>
          <w:bCs/>
          <w:i/>
          <w:iCs/>
        </w:rPr>
        <w:t>Максимална</w:t>
      </w:r>
      <w:proofErr w:type="spellEnd"/>
      <w:r w:rsidRPr="00727144">
        <w:rPr>
          <w:rFonts w:cstheme="minorHAnsi"/>
          <w:b/>
          <w:bCs/>
          <w:i/>
          <w:iCs/>
        </w:rPr>
        <w:t xml:space="preserve"> </w:t>
      </w:r>
      <w:proofErr w:type="spellStart"/>
      <w:r w:rsidRPr="00727144">
        <w:rPr>
          <w:rFonts w:cstheme="minorHAnsi"/>
          <w:b/>
          <w:bCs/>
          <w:i/>
          <w:iCs/>
        </w:rPr>
        <w:t>висина</w:t>
      </w:r>
      <w:proofErr w:type="spellEnd"/>
      <w:r w:rsidRPr="00727144">
        <w:rPr>
          <w:rFonts w:cstheme="minorHAnsi"/>
          <w:b/>
          <w:bCs/>
          <w:i/>
          <w:iCs/>
        </w:rPr>
        <w:t xml:space="preserve"> </w:t>
      </w:r>
      <w:proofErr w:type="spellStart"/>
      <w:r w:rsidRPr="00727144">
        <w:rPr>
          <w:rFonts w:cstheme="minorHAnsi"/>
          <w:b/>
          <w:bCs/>
          <w:i/>
          <w:iCs/>
        </w:rPr>
        <w:t>венца</w:t>
      </w:r>
      <w:proofErr w:type="spellEnd"/>
      <w:r w:rsidRPr="00727144">
        <w:rPr>
          <w:rFonts w:cstheme="minorHAnsi"/>
          <w:b/>
          <w:bCs/>
          <w:i/>
          <w:iCs/>
        </w:rPr>
        <w:t xml:space="preserve"> </w:t>
      </w:r>
      <w:proofErr w:type="spellStart"/>
      <w:r w:rsidRPr="00727144">
        <w:rPr>
          <w:rFonts w:cstheme="minorHAnsi"/>
          <w:b/>
          <w:bCs/>
          <w:i/>
          <w:iCs/>
        </w:rPr>
        <w:t>објекта</w:t>
      </w:r>
      <w:proofErr w:type="spellEnd"/>
      <w:r w:rsidRPr="00727144">
        <w:rPr>
          <w:rFonts w:cstheme="minorHAnsi"/>
          <w:b/>
          <w:bCs/>
          <w:i/>
          <w:iCs/>
        </w:rPr>
        <w:t xml:space="preserve"> </w:t>
      </w:r>
      <w:proofErr w:type="spellStart"/>
      <w:r w:rsidRPr="00727144">
        <w:rPr>
          <w:rFonts w:cstheme="minorHAnsi"/>
          <w:b/>
          <w:bCs/>
          <w:i/>
          <w:iCs/>
        </w:rPr>
        <w:t>је</w:t>
      </w:r>
      <w:proofErr w:type="spellEnd"/>
      <w:r w:rsidRPr="00727144">
        <w:rPr>
          <w:rFonts w:cstheme="minorHAnsi"/>
          <w:b/>
          <w:bCs/>
          <w:i/>
          <w:iCs/>
        </w:rPr>
        <w:t xml:space="preserve"> 32,00 м, </w:t>
      </w:r>
      <w:proofErr w:type="spellStart"/>
      <w:r w:rsidRPr="00727144">
        <w:rPr>
          <w:rFonts w:cstheme="minorHAnsi"/>
          <w:b/>
          <w:bCs/>
          <w:i/>
          <w:iCs/>
        </w:rPr>
        <w:t>изузетно</w:t>
      </w:r>
      <w:proofErr w:type="spellEnd"/>
      <w:r w:rsidRPr="00727144">
        <w:rPr>
          <w:rFonts w:cstheme="minorHAnsi"/>
          <w:b/>
          <w:bCs/>
          <w:i/>
          <w:iCs/>
        </w:rPr>
        <w:t xml:space="preserve"> 44,20 м</w:t>
      </w:r>
      <w:r w:rsidRPr="00727144">
        <w:rPr>
          <w:rFonts w:cstheme="minorHAnsi"/>
          <w:i/>
          <w:iCs/>
        </w:rPr>
        <w:t xml:space="preserve"> (</w:t>
      </w:r>
      <w:proofErr w:type="spellStart"/>
      <w:r w:rsidRPr="00727144">
        <w:rPr>
          <w:rFonts w:cstheme="minorHAnsi"/>
          <w:i/>
          <w:iCs/>
        </w:rPr>
        <w:t>максимална</w:t>
      </w:r>
      <w:proofErr w:type="spellEnd"/>
      <w:r w:rsidRPr="00727144">
        <w:rPr>
          <w:rFonts w:cstheme="minorHAnsi"/>
          <w:i/>
          <w:iCs/>
        </w:rPr>
        <w:t xml:space="preserve"> </w:t>
      </w:r>
      <w:proofErr w:type="spellStart"/>
      <w:r w:rsidRPr="00727144">
        <w:rPr>
          <w:rFonts w:cstheme="minorHAnsi"/>
          <w:i/>
          <w:iCs/>
        </w:rPr>
        <w:t>висина</w:t>
      </w:r>
      <w:proofErr w:type="spellEnd"/>
      <w:r w:rsidRPr="00727144">
        <w:rPr>
          <w:rFonts w:cstheme="minorHAnsi"/>
          <w:i/>
          <w:iCs/>
        </w:rPr>
        <w:t xml:space="preserve"> </w:t>
      </w:r>
      <w:proofErr w:type="spellStart"/>
      <w:r w:rsidRPr="00727144">
        <w:rPr>
          <w:rFonts w:cstheme="minorHAnsi"/>
          <w:i/>
          <w:iCs/>
        </w:rPr>
        <w:t>слемена</w:t>
      </w:r>
      <w:proofErr w:type="spellEnd"/>
      <w:r w:rsidRPr="00727144">
        <w:rPr>
          <w:rFonts w:cstheme="minorHAnsi"/>
          <w:i/>
          <w:iCs/>
        </w:rPr>
        <w:t xml:space="preserve"> </w:t>
      </w:r>
      <w:proofErr w:type="spellStart"/>
      <w:r w:rsidRPr="00727144">
        <w:rPr>
          <w:rFonts w:cstheme="minorHAnsi"/>
          <w:i/>
          <w:iCs/>
        </w:rPr>
        <w:t>објекта</w:t>
      </w:r>
      <w:proofErr w:type="spellEnd"/>
      <w:r w:rsidRPr="00727144">
        <w:rPr>
          <w:rFonts w:cstheme="minorHAnsi"/>
          <w:i/>
          <w:iCs/>
        </w:rPr>
        <w:t xml:space="preserve"> </w:t>
      </w:r>
      <w:proofErr w:type="spellStart"/>
      <w:r w:rsidRPr="00727144">
        <w:rPr>
          <w:rFonts w:cstheme="minorHAnsi"/>
          <w:i/>
          <w:iCs/>
        </w:rPr>
        <w:t>је</w:t>
      </w:r>
      <w:proofErr w:type="spellEnd"/>
      <w:r w:rsidRPr="00727144">
        <w:rPr>
          <w:rFonts w:cstheme="minorHAnsi"/>
          <w:i/>
          <w:iCs/>
        </w:rPr>
        <w:t xml:space="preserve"> 37,00 м, </w:t>
      </w:r>
      <w:proofErr w:type="spellStart"/>
      <w:r w:rsidRPr="00727144">
        <w:rPr>
          <w:rFonts w:cstheme="minorHAnsi"/>
          <w:i/>
          <w:iCs/>
        </w:rPr>
        <w:t>изузетно</w:t>
      </w:r>
      <w:proofErr w:type="spellEnd"/>
      <w:r w:rsidRPr="00727144">
        <w:rPr>
          <w:rFonts w:cstheme="minorHAnsi"/>
          <w:i/>
          <w:iCs/>
        </w:rPr>
        <w:t xml:space="preserve"> 48,00 м) </w:t>
      </w:r>
      <w:proofErr w:type="spellStart"/>
      <w:r w:rsidRPr="00727144">
        <w:rPr>
          <w:rFonts w:cstheme="minorHAnsi"/>
          <w:i/>
          <w:iCs/>
        </w:rPr>
        <w:t>што</w:t>
      </w:r>
      <w:proofErr w:type="spellEnd"/>
      <w:r w:rsidRPr="00727144">
        <w:rPr>
          <w:rFonts w:cstheme="minorHAnsi"/>
          <w:i/>
          <w:iCs/>
        </w:rPr>
        <w:t xml:space="preserve"> </w:t>
      </w:r>
      <w:proofErr w:type="spellStart"/>
      <w:r w:rsidRPr="00727144">
        <w:rPr>
          <w:rFonts w:cstheme="minorHAnsi"/>
          <w:i/>
          <w:iCs/>
        </w:rPr>
        <w:t>дефинише</w:t>
      </w:r>
      <w:proofErr w:type="spellEnd"/>
      <w:r w:rsidRPr="00727144">
        <w:rPr>
          <w:rFonts w:cstheme="minorHAnsi"/>
          <w:i/>
          <w:iCs/>
        </w:rPr>
        <w:t xml:space="preserve"> </w:t>
      </w:r>
      <w:proofErr w:type="spellStart"/>
      <w:r w:rsidRPr="00727144">
        <w:rPr>
          <w:rFonts w:cstheme="minorHAnsi"/>
          <w:i/>
          <w:iCs/>
        </w:rPr>
        <w:t>ор</w:t>
      </w:r>
      <w:proofErr w:type="spellEnd"/>
      <w:r w:rsidRPr="00727144">
        <w:rPr>
          <w:rFonts w:cstheme="minorHAnsi"/>
          <w:i/>
          <w:iCs/>
          <w:lang w:val="sr-Cyrl-RS"/>
        </w:rPr>
        <w:t>и</w:t>
      </w:r>
      <w:proofErr w:type="spellStart"/>
      <w:r w:rsidRPr="00727144">
        <w:rPr>
          <w:rFonts w:cstheme="minorHAnsi"/>
          <w:i/>
          <w:iCs/>
        </w:rPr>
        <w:t>јентациону</w:t>
      </w:r>
      <w:proofErr w:type="spellEnd"/>
      <w:r w:rsidRPr="00727144">
        <w:rPr>
          <w:rFonts w:cstheme="minorHAnsi"/>
          <w:i/>
          <w:iCs/>
        </w:rPr>
        <w:t xml:space="preserve"> </w:t>
      </w:r>
      <w:proofErr w:type="spellStart"/>
      <w:r w:rsidRPr="00727144">
        <w:rPr>
          <w:rFonts w:cstheme="minorHAnsi"/>
          <w:i/>
          <w:iCs/>
        </w:rPr>
        <w:t>планирану</w:t>
      </w:r>
      <w:proofErr w:type="spellEnd"/>
      <w:r w:rsidRPr="00727144">
        <w:rPr>
          <w:rFonts w:cstheme="minorHAnsi"/>
          <w:i/>
          <w:iCs/>
        </w:rPr>
        <w:t xml:space="preserve"> </w:t>
      </w:r>
      <w:proofErr w:type="spellStart"/>
      <w:r w:rsidRPr="00727144">
        <w:rPr>
          <w:rFonts w:cstheme="minorHAnsi"/>
          <w:i/>
          <w:iCs/>
        </w:rPr>
        <w:t>спратност</w:t>
      </w:r>
      <w:proofErr w:type="spellEnd"/>
      <w:r w:rsidRPr="00727144">
        <w:rPr>
          <w:rFonts w:cstheme="minorHAnsi"/>
          <w:i/>
          <w:iCs/>
        </w:rPr>
        <w:t xml:space="preserve"> Пр+8+Пк/</w:t>
      </w:r>
      <w:proofErr w:type="spellStart"/>
      <w:r w:rsidRPr="00727144">
        <w:rPr>
          <w:rFonts w:cstheme="minorHAnsi"/>
          <w:i/>
          <w:iCs/>
        </w:rPr>
        <w:t>Пс</w:t>
      </w:r>
      <w:proofErr w:type="spellEnd"/>
      <w:r w:rsidRPr="00727144">
        <w:rPr>
          <w:rFonts w:cstheme="minorHAnsi"/>
          <w:i/>
          <w:iCs/>
        </w:rPr>
        <w:t xml:space="preserve">, </w:t>
      </w:r>
      <w:proofErr w:type="spellStart"/>
      <w:r w:rsidRPr="00727144">
        <w:rPr>
          <w:rFonts w:cstheme="minorHAnsi"/>
          <w:i/>
          <w:iCs/>
        </w:rPr>
        <w:t>изузетно</w:t>
      </w:r>
      <w:proofErr w:type="spellEnd"/>
      <w:r w:rsidRPr="00727144">
        <w:rPr>
          <w:rFonts w:cstheme="minorHAnsi"/>
          <w:i/>
          <w:iCs/>
        </w:rPr>
        <w:t xml:space="preserve"> </w:t>
      </w:r>
      <w:proofErr w:type="spellStart"/>
      <w:r w:rsidRPr="00727144">
        <w:rPr>
          <w:rFonts w:cstheme="minorHAnsi"/>
          <w:i/>
          <w:iCs/>
        </w:rPr>
        <w:t>до</w:t>
      </w:r>
      <w:proofErr w:type="spellEnd"/>
      <w:r w:rsidRPr="00727144">
        <w:rPr>
          <w:rFonts w:cstheme="minorHAnsi"/>
          <w:i/>
          <w:iCs/>
        </w:rPr>
        <w:t xml:space="preserve"> Пр+12+Пк/</w:t>
      </w:r>
      <w:proofErr w:type="spellStart"/>
      <w:proofErr w:type="gramStart"/>
      <w:r w:rsidRPr="00727144">
        <w:rPr>
          <w:rFonts w:cstheme="minorHAnsi"/>
          <w:i/>
          <w:iCs/>
        </w:rPr>
        <w:t>Пс</w:t>
      </w:r>
      <w:proofErr w:type="spellEnd"/>
      <w:r w:rsidRPr="00727144">
        <w:rPr>
          <w:rFonts w:cstheme="minorHAnsi"/>
          <w:i/>
          <w:iCs/>
        </w:rPr>
        <w:t>;</w:t>
      </w:r>
      <w:proofErr w:type="gramEnd"/>
      <w:r w:rsidRPr="00727144">
        <w:rPr>
          <w:rFonts w:cstheme="minorHAnsi"/>
          <w:i/>
          <w:iCs/>
        </w:rPr>
        <w:t xml:space="preserve"> </w:t>
      </w:r>
    </w:p>
    <w:p w14:paraId="7CDB8DAE" w14:textId="6A312EC1" w:rsidR="00677FDC" w:rsidRDefault="00A141BE" w:rsidP="00677FDC">
      <w:pPr>
        <w:numPr>
          <w:ilvl w:val="0"/>
          <w:numId w:val="5"/>
        </w:numPr>
        <w:spacing w:after="0" w:line="240" w:lineRule="auto"/>
        <w:jc w:val="both"/>
        <w:rPr>
          <w:rFonts w:cstheme="minorHAnsi"/>
          <w:i/>
          <w:iCs/>
        </w:rPr>
      </w:pPr>
      <w:proofErr w:type="spellStart"/>
      <w:r w:rsidRPr="00727144">
        <w:rPr>
          <w:rFonts w:cstheme="minorHAnsi"/>
          <w:i/>
          <w:iCs/>
        </w:rPr>
        <w:t>Минималан</w:t>
      </w:r>
      <w:proofErr w:type="spellEnd"/>
      <w:r w:rsidRPr="00727144">
        <w:rPr>
          <w:rFonts w:cstheme="minorHAnsi"/>
          <w:i/>
          <w:iCs/>
        </w:rPr>
        <w:t xml:space="preserve"> </w:t>
      </w:r>
      <w:proofErr w:type="spellStart"/>
      <w:r w:rsidRPr="00727144">
        <w:rPr>
          <w:rFonts w:cstheme="minorHAnsi"/>
          <w:i/>
          <w:iCs/>
        </w:rPr>
        <w:t>проценат</w:t>
      </w:r>
      <w:proofErr w:type="spellEnd"/>
      <w:r w:rsidRPr="00727144">
        <w:rPr>
          <w:rFonts w:cstheme="minorHAnsi"/>
          <w:i/>
          <w:iCs/>
        </w:rPr>
        <w:t xml:space="preserve"> </w:t>
      </w:r>
      <w:r w:rsidRPr="00727144">
        <w:rPr>
          <w:rFonts w:cstheme="minorHAnsi"/>
          <w:i/>
          <w:iCs/>
          <w:lang w:val="sr-Cyrl-RS"/>
        </w:rPr>
        <w:t xml:space="preserve">незастртих </w:t>
      </w:r>
      <w:proofErr w:type="spellStart"/>
      <w:r w:rsidRPr="00727144">
        <w:rPr>
          <w:rFonts w:cstheme="minorHAnsi"/>
          <w:i/>
          <w:iCs/>
        </w:rPr>
        <w:t>зелених</w:t>
      </w:r>
      <w:proofErr w:type="spellEnd"/>
      <w:r w:rsidRPr="00727144">
        <w:rPr>
          <w:rFonts w:cstheme="minorHAnsi"/>
          <w:i/>
          <w:iCs/>
          <w:lang w:val="sr-Cyrl-RS"/>
        </w:rPr>
        <w:t xml:space="preserve"> површина на парцели</w:t>
      </w:r>
      <w:r w:rsidRPr="00727144">
        <w:rPr>
          <w:rFonts w:cstheme="minorHAnsi"/>
          <w:i/>
          <w:iCs/>
        </w:rPr>
        <w:t xml:space="preserve"> </w:t>
      </w:r>
      <w:proofErr w:type="spellStart"/>
      <w:r w:rsidRPr="00727144">
        <w:rPr>
          <w:rFonts w:cstheme="minorHAnsi"/>
          <w:i/>
          <w:iCs/>
        </w:rPr>
        <w:t>је</w:t>
      </w:r>
      <w:proofErr w:type="spellEnd"/>
      <w:r w:rsidRPr="00727144">
        <w:rPr>
          <w:rFonts w:cstheme="minorHAnsi"/>
          <w:i/>
          <w:iCs/>
        </w:rPr>
        <w:t xml:space="preserve"> 10</w:t>
      </w:r>
    </w:p>
    <w:p w14:paraId="7BDB8132" w14:textId="073AD53B" w:rsidR="00F53398" w:rsidRDefault="00F53398" w:rsidP="00F53398">
      <w:pPr>
        <w:spacing w:after="0" w:line="240" w:lineRule="auto"/>
        <w:ind w:left="720"/>
        <w:jc w:val="both"/>
        <w:rPr>
          <w:rFonts w:cstheme="minorHAnsi"/>
          <w:i/>
          <w:iCs/>
        </w:rPr>
      </w:pPr>
    </w:p>
    <w:p w14:paraId="7712DE1F" w14:textId="77777777" w:rsidR="00F53398" w:rsidRPr="00033531" w:rsidRDefault="00F53398" w:rsidP="00F53398">
      <w:pPr>
        <w:spacing w:after="0" w:line="240" w:lineRule="auto"/>
        <w:ind w:left="720"/>
        <w:jc w:val="both"/>
        <w:rPr>
          <w:rFonts w:cstheme="minorHAnsi"/>
          <w:i/>
          <w:iCs/>
        </w:rPr>
      </w:pPr>
    </w:p>
    <w:p w14:paraId="0667B148" w14:textId="77BF76BB" w:rsidR="00F6715A" w:rsidRPr="00A0113E" w:rsidRDefault="00677FDC" w:rsidP="00677FDC">
      <w:pPr>
        <w:spacing w:after="0"/>
        <w:rPr>
          <w:b/>
          <w:bCs/>
          <w:color w:val="FF0000"/>
          <w:lang w:val="sr-Cyrl-RS"/>
        </w:rPr>
      </w:pPr>
      <w:r w:rsidRPr="003A35C1">
        <w:rPr>
          <w:b/>
          <w:bCs/>
          <w:lang w:val="sr-Cyrl-RS"/>
        </w:rPr>
        <w:lastRenderedPageBreak/>
        <w:t xml:space="preserve">Е.1.3. </w:t>
      </w:r>
      <w:r w:rsidRPr="00315829">
        <w:rPr>
          <w:u w:val="single"/>
          <w:lang w:val="sr-Cyrl-RS"/>
        </w:rPr>
        <w:t>Приступне саобраћајнице и јавни превоз</w:t>
      </w:r>
    </w:p>
    <w:p w14:paraId="7043348A" w14:textId="03E32396" w:rsidR="00F6715A" w:rsidRDefault="00C71E71" w:rsidP="00677FDC">
      <w:pPr>
        <w:spacing w:after="0"/>
        <w:rPr>
          <w:color w:val="FF0000"/>
          <w:lang w:val="sr-Cyrl-RS"/>
        </w:rPr>
      </w:pPr>
      <w:r>
        <w:rPr>
          <w:color w:val="FF0000"/>
          <w:lang w:val="sr-Latn-RS"/>
        </w:rPr>
        <w:t xml:space="preserve">    </w:t>
      </w:r>
      <w:r w:rsidR="00BB5FCA">
        <w:rPr>
          <w:color w:val="FF0000"/>
          <w:lang w:val="sr-Cyrl-RS"/>
        </w:rPr>
        <w:t xml:space="preserve">      </w:t>
      </w:r>
      <w:r w:rsidR="007B0FB4">
        <w:rPr>
          <w:color w:val="FF0000"/>
          <w:lang w:val="sr-Cyrl-RS"/>
        </w:rPr>
        <w:t xml:space="preserve">      </w:t>
      </w:r>
      <w:r w:rsidR="00F6715A">
        <w:rPr>
          <w:noProof/>
          <w:color w:val="FF0000"/>
          <w:lang w:val="sr-Cyrl-RS"/>
        </w:rPr>
        <w:drawing>
          <wp:inline distT="0" distB="0" distL="0" distR="0" wp14:anchorId="7D8A7276" wp14:editId="5650D417">
            <wp:extent cx="5757496" cy="3151372"/>
            <wp:effectExtent l="57150" t="57150" r="91440" b="8763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884572" cy="3220927"/>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000A9057" w14:textId="5FB2FA84" w:rsidR="00F6715A" w:rsidRPr="00A313EC" w:rsidRDefault="00A313EC" w:rsidP="00677FDC">
      <w:pPr>
        <w:spacing w:after="0"/>
        <w:rPr>
          <w:i/>
          <w:iCs/>
          <w:color w:val="FF0000"/>
          <w:sz w:val="20"/>
          <w:szCs w:val="20"/>
          <w:lang w:val="sr-Cyrl-RS"/>
        </w:rPr>
      </w:pPr>
      <w:r w:rsidRPr="003A35C1">
        <w:rPr>
          <w:i/>
          <w:iCs/>
          <w:sz w:val="20"/>
          <w:szCs w:val="20"/>
          <w:lang w:val="sr-Cyrl-RS"/>
        </w:rPr>
        <w:t>Слика 39 Попречни прифили саобраћајница у непосредном окружењу</w:t>
      </w:r>
    </w:p>
    <w:p w14:paraId="65A9CF0C" w14:textId="77777777" w:rsidR="00A313EC" w:rsidRDefault="00A313EC" w:rsidP="00B6132F">
      <w:pPr>
        <w:spacing w:after="0"/>
        <w:jc w:val="both"/>
        <w:rPr>
          <w:color w:val="FF0000"/>
          <w:lang w:val="sr-Cyrl-RS"/>
        </w:rPr>
      </w:pPr>
    </w:p>
    <w:p w14:paraId="7185A40D" w14:textId="2FABBF98" w:rsidR="003D6C43" w:rsidRPr="00A223DF" w:rsidRDefault="00B6132F" w:rsidP="00B6132F">
      <w:pPr>
        <w:spacing w:after="0"/>
        <w:jc w:val="both"/>
        <w:rPr>
          <w:sz w:val="24"/>
          <w:szCs w:val="24"/>
          <w:lang w:val="sr-Cyrl-RS"/>
        </w:rPr>
      </w:pPr>
      <w:bookmarkStart w:id="63" w:name="_Hlk62730612"/>
      <w:r w:rsidRPr="00A223DF">
        <w:rPr>
          <w:sz w:val="24"/>
          <w:szCs w:val="24"/>
          <w:lang w:val="sr-Cyrl-RS"/>
        </w:rPr>
        <w:t xml:space="preserve">Локација посредно излази на </w:t>
      </w:r>
      <w:r w:rsidR="003D6C43" w:rsidRPr="00A223DF">
        <w:rPr>
          <w:sz w:val="24"/>
          <w:szCs w:val="24"/>
          <w:lang w:val="sr-Cyrl-RS"/>
        </w:rPr>
        <w:t>две саобраћајнице</w:t>
      </w:r>
    </w:p>
    <w:p w14:paraId="6AE1E902" w14:textId="77777777" w:rsidR="00EF6EE0" w:rsidRPr="00A223DF" w:rsidRDefault="00EF6EE0" w:rsidP="00B6132F">
      <w:pPr>
        <w:spacing w:after="0"/>
        <w:jc w:val="both"/>
        <w:rPr>
          <w:sz w:val="24"/>
          <w:szCs w:val="24"/>
          <w:lang w:val="sr-Cyrl-RS"/>
        </w:rPr>
      </w:pPr>
    </w:p>
    <w:p w14:paraId="6F2E7D32" w14:textId="3F7EF06E" w:rsidR="00EF6EE0" w:rsidRPr="00A223DF" w:rsidRDefault="00B6132F" w:rsidP="00EF6EE0">
      <w:pPr>
        <w:pStyle w:val="ListParagraph"/>
        <w:numPr>
          <w:ilvl w:val="0"/>
          <w:numId w:val="17"/>
        </w:numPr>
        <w:spacing w:after="0"/>
        <w:jc w:val="both"/>
        <w:rPr>
          <w:sz w:val="24"/>
          <w:szCs w:val="24"/>
          <w:lang w:val="sr-Cyrl-RS"/>
        </w:rPr>
      </w:pPr>
      <w:r w:rsidRPr="00A223DF">
        <w:rPr>
          <w:sz w:val="24"/>
          <w:szCs w:val="24"/>
          <w:lang w:val="sr-Cyrl-RS"/>
        </w:rPr>
        <w:t>Булевар Миха</w:t>
      </w:r>
      <w:r w:rsidR="00374DF7" w:rsidRPr="00A223DF">
        <w:rPr>
          <w:sz w:val="24"/>
          <w:szCs w:val="24"/>
          <w:lang w:val="sr-Cyrl-RS"/>
        </w:rPr>
        <w:t>ј</w:t>
      </w:r>
      <w:r w:rsidRPr="00A223DF">
        <w:rPr>
          <w:sz w:val="24"/>
          <w:szCs w:val="24"/>
          <w:lang w:val="sr-Cyrl-RS"/>
        </w:rPr>
        <w:t>ла Пупина који је у рангу магистралне саобраћајнице, чија је регулација ширине 54.0м, у оквиру које се налазе 3 саобраћајне траке у смеру ка Новом Београду и четири саобраћајне траке у смеру ка старом делу Београда. Саобраћајне траке су раздвојене зеленим острвом, а лево и десно од коловозних трака зелени појас и тротоар. Са једне стране регулације се налази бициклистичка стаза.</w:t>
      </w:r>
      <w:r w:rsidR="00A15260" w:rsidRPr="00A223DF">
        <w:rPr>
          <w:sz w:val="24"/>
          <w:szCs w:val="24"/>
          <w:lang w:val="sr-Latn-RS"/>
        </w:rPr>
        <w:t xml:space="preserve"> </w:t>
      </w:r>
    </w:p>
    <w:p w14:paraId="04284D16" w14:textId="016440BD" w:rsidR="00EF6EE0" w:rsidRPr="00A223DF" w:rsidRDefault="00EF6EE0" w:rsidP="00A15260">
      <w:pPr>
        <w:pStyle w:val="ListParagraph"/>
        <w:numPr>
          <w:ilvl w:val="0"/>
          <w:numId w:val="17"/>
        </w:numPr>
        <w:spacing w:after="0"/>
        <w:jc w:val="both"/>
        <w:rPr>
          <w:sz w:val="24"/>
          <w:szCs w:val="24"/>
          <w:lang w:val="sr-Cyrl-RS"/>
        </w:rPr>
      </w:pPr>
      <w:r w:rsidRPr="00A223DF">
        <w:rPr>
          <w:sz w:val="24"/>
          <w:szCs w:val="24"/>
          <w:lang w:val="sr-Cyrl-RS"/>
        </w:rPr>
        <w:t>У Булевару Миха</w:t>
      </w:r>
      <w:r w:rsidR="00374DF7" w:rsidRPr="00A223DF">
        <w:rPr>
          <w:sz w:val="24"/>
          <w:szCs w:val="24"/>
          <w:lang w:val="sr-Cyrl-RS"/>
        </w:rPr>
        <w:t>ј</w:t>
      </w:r>
      <w:r w:rsidRPr="00A223DF">
        <w:rPr>
          <w:sz w:val="24"/>
          <w:szCs w:val="24"/>
          <w:lang w:val="sr-Cyrl-RS"/>
        </w:rPr>
        <w:t>ла Пупина постоји аутобуско стајалиште са више аутобуских линија</w:t>
      </w:r>
    </w:p>
    <w:p w14:paraId="074609D6" w14:textId="77777777" w:rsidR="00EF6EE0" w:rsidRPr="00A223DF" w:rsidRDefault="00EF6EE0" w:rsidP="00EF6EE0">
      <w:pPr>
        <w:pStyle w:val="ListParagraph"/>
        <w:spacing w:after="0"/>
        <w:jc w:val="both"/>
        <w:rPr>
          <w:sz w:val="24"/>
          <w:szCs w:val="24"/>
          <w:lang w:val="sr-Cyrl-RS"/>
        </w:rPr>
      </w:pPr>
    </w:p>
    <w:p w14:paraId="7C56C1A4" w14:textId="7068C55C" w:rsidR="00A15260" w:rsidRPr="00A223DF" w:rsidRDefault="003D6C43" w:rsidP="00A15260">
      <w:pPr>
        <w:pStyle w:val="ListParagraph"/>
        <w:numPr>
          <w:ilvl w:val="0"/>
          <w:numId w:val="17"/>
        </w:numPr>
        <w:spacing w:after="0"/>
        <w:jc w:val="both"/>
        <w:rPr>
          <w:sz w:val="24"/>
          <w:szCs w:val="24"/>
          <w:lang w:val="sr-Cyrl-RS"/>
        </w:rPr>
      </w:pPr>
      <w:r w:rsidRPr="00A223DF">
        <w:rPr>
          <w:sz w:val="24"/>
          <w:szCs w:val="24"/>
          <w:lang w:val="sr-Cyrl-RS"/>
        </w:rPr>
        <w:t>Улица Трешњиног цвета</w:t>
      </w:r>
      <w:r w:rsidR="00210CD2" w:rsidRPr="00A223DF">
        <w:rPr>
          <w:sz w:val="24"/>
          <w:szCs w:val="24"/>
          <w:lang w:val="sr-Cyrl-RS"/>
        </w:rPr>
        <w:t xml:space="preserve"> је улица другог реда, чија је регулација 30.8м, са по три коловозне траке са сваке стране, зеленим појасом и пешачком стазом. Улица трешњиног цвета везује Булевар Миха</w:t>
      </w:r>
      <w:r w:rsidR="00374DF7" w:rsidRPr="00A223DF">
        <w:rPr>
          <w:sz w:val="24"/>
          <w:szCs w:val="24"/>
          <w:lang w:val="sr-Cyrl-RS"/>
        </w:rPr>
        <w:t>ј</w:t>
      </w:r>
      <w:r w:rsidR="00210CD2" w:rsidRPr="00A223DF">
        <w:rPr>
          <w:sz w:val="24"/>
          <w:szCs w:val="24"/>
          <w:lang w:val="sr-Cyrl-RS"/>
        </w:rPr>
        <w:t xml:space="preserve">ла </w:t>
      </w:r>
      <w:r w:rsidR="00A15260" w:rsidRPr="00A223DF">
        <w:rPr>
          <w:sz w:val="24"/>
          <w:szCs w:val="24"/>
          <w:lang w:val="sr-Cyrl-RS"/>
        </w:rPr>
        <w:t xml:space="preserve">Пупина и Булевара Николе Тесле. </w:t>
      </w:r>
    </w:p>
    <w:p w14:paraId="4844B6B9" w14:textId="24F40533" w:rsidR="00EF6EE0" w:rsidRPr="00A223DF" w:rsidRDefault="00EF6EE0" w:rsidP="00A15260">
      <w:pPr>
        <w:pStyle w:val="ListParagraph"/>
        <w:numPr>
          <w:ilvl w:val="0"/>
          <w:numId w:val="17"/>
        </w:numPr>
        <w:spacing w:after="0"/>
        <w:jc w:val="both"/>
        <w:rPr>
          <w:sz w:val="24"/>
          <w:szCs w:val="24"/>
          <w:lang w:val="sr-Cyrl-RS"/>
        </w:rPr>
      </w:pPr>
      <w:r w:rsidRPr="00A223DF">
        <w:rPr>
          <w:sz w:val="24"/>
          <w:szCs w:val="24"/>
          <w:lang w:val="sr-Cyrl-RS"/>
        </w:rPr>
        <w:t>У Улици Трешњиног цвета не постоји стајалиште јавног градског превоза.</w:t>
      </w:r>
    </w:p>
    <w:p w14:paraId="407840AE" w14:textId="77777777" w:rsidR="00EF6EE0" w:rsidRPr="00A223DF" w:rsidRDefault="00EF6EE0" w:rsidP="00EF6EE0">
      <w:pPr>
        <w:pStyle w:val="ListParagraph"/>
        <w:spacing w:after="0"/>
        <w:jc w:val="both"/>
        <w:rPr>
          <w:sz w:val="24"/>
          <w:szCs w:val="24"/>
          <w:lang w:val="sr-Cyrl-RS"/>
        </w:rPr>
      </w:pPr>
    </w:p>
    <w:p w14:paraId="4CC15376" w14:textId="3446056D" w:rsidR="00EF6EE0" w:rsidRPr="00A223DF" w:rsidRDefault="00EF6EE0" w:rsidP="00EF6EE0">
      <w:pPr>
        <w:pStyle w:val="ListParagraph"/>
        <w:numPr>
          <w:ilvl w:val="0"/>
          <w:numId w:val="17"/>
        </w:numPr>
        <w:spacing w:after="0"/>
        <w:jc w:val="both"/>
        <w:rPr>
          <w:sz w:val="24"/>
          <w:szCs w:val="24"/>
          <w:lang w:val="sr-Cyrl-RS"/>
        </w:rPr>
      </w:pPr>
      <w:r w:rsidRPr="00A223DF">
        <w:rPr>
          <w:sz w:val="24"/>
          <w:szCs w:val="24"/>
          <w:lang w:val="sr-Cyrl-RS"/>
        </w:rPr>
        <w:t>Постојећа улица у стамбеном блоку није везана са самом локацијом високог објекта, али је у функцији интерног саобраћаја блока који је предмет плана. Регулација је типична за стамбену улицу, са коловозом и једнострано или обострано управним паркирањем. У случају Блока 11а не постоје тротоари на интерним улицама.</w:t>
      </w:r>
    </w:p>
    <w:bookmarkEnd w:id="63"/>
    <w:p w14:paraId="39CAECEC" w14:textId="77777777" w:rsidR="00EF6EE0" w:rsidRDefault="00EF6EE0" w:rsidP="00EF6EE0">
      <w:pPr>
        <w:pStyle w:val="ListParagraph"/>
        <w:spacing w:after="0"/>
        <w:jc w:val="both"/>
        <w:rPr>
          <w:color w:val="FF0000"/>
          <w:lang w:val="sr-Cyrl-RS"/>
        </w:rPr>
      </w:pPr>
    </w:p>
    <w:p w14:paraId="0231EB3F" w14:textId="77777777" w:rsidR="00A15260" w:rsidRDefault="00A15260" w:rsidP="00A15260">
      <w:pPr>
        <w:pStyle w:val="ListParagraph"/>
        <w:spacing w:after="0"/>
        <w:jc w:val="both"/>
        <w:rPr>
          <w:color w:val="FF0000"/>
          <w:lang w:val="sr-Cyrl-RS"/>
        </w:rPr>
      </w:pPr>
    </w:p>
    <w:p w14:paraId="450D2E27" w14:textId="35063431" w:rsidR="00210CD2" w:rsidRPr="00855CFF" w:rsidRDefault="00A15260" w:rsidP="00A15260">
      <w:pPr>
        <w:pStyle w:val="ListParagraph"/>
        <w:spacing w:after="0"/>
        <w:jc w:val="both"/>
        <w:rPr>
          <w:i/>
          <w:iCs/>
          <w:color w:val="FF0000"/>
          <w:sz w:val="20"/>
          <w:szCs w:val="20"/>
          <w:lang w:val="sr-Cyrl-RS"/>
        </w:rPr>
      </w:pPr>
      <w:r w:rsidRPr="00855CFF">
        <w:rPr>
          <w:i/>
          <w:iCs/>
          <w:noProof/>
          <w:color w:val="FF0000"/>
          <w:sz w:val="20"/>
          <w:szCs w:val="20"/>
          <w:lang w:val="sr-Cyrl-RS"/>
        </w:rPr>
        <w:drawing>
          <wp:inline distT="0" distB="0" distL="0" distR="0" wp14:anchorId="5778A97B" wp14:editId="575D655B">
            <wp:extent cx="4941570" cy="1863995"/>
            <wp:effectExtent l="57150" t="57150" r="87630" b="984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006403" cy="1888451"/>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r w:rsidR="00210CD2" w:rsidRPr="00855CFF">
        <w:rPr>
          <w:i/>
          <w:iCs/>
          <w:color w:val="FF0000"/>
          <w:sz w:val="20"/>
          <w:szCs w:val="20"/>
          <w:lang w:val="sr-Cyrl-RS"/>
        </w:rPr>
        <w:t xml:space="preserve"> </w:t>
      </w:r>
    </w:p>
    <w:p w14:paraId="6AD6CBFB" w14:textId="763615DD" w:rsidR="00B6132F" w:rsidRPr="003A35C1" w:rsidRDefault="00855CFF" w:rsidP="00EF6EE0">
      <w:pPr>
        <w:pStyle w:val="ListParagraph"/>
        <w:spacing w:after="0"/>
        <w:jc w:val="both"/>
        <w:rPr>
          <w:i/>
          <w:iCs/>
          <w:sz w:val="20"/>
          <w:szCs w:val="20"/>
          <w:lang w:val="sr-Cyrl-RS"/>
        </w:rPr>
      </w:pPr>
      <w:r w:rsidRPr="003A35C1">
        <w:rPr>
          <w:i/>
          <w:iCs/>
          <w:sz w:val="20"/>
          <w:szCs w:val="20"/>
          <w:lang w:val="sr-Cyrl-RS"/>
        </w:rPr>
        <w:t>Слика 40 Интерне саобраћајнице у блоку</w:t>
      </w:r>
    </w:p>
    <w:p w14:paraId="0D3415A1" w14:textId="77777777" w:rsidR="00855CFF" w:rsidRDefault="003D6C43" w:rsidP="00677FDC">
      <w:pPr>
        <w:spacing w:after="0"/>
        <w:rPr>
          <w:color w:val="FF0000"/>
          <w:lang w:val="sr-Cyrl-RS"/>
        </w:rPr>
      </w:pPr>
      <w:r>
        <w:rPr>
          <w:color w:val="FF0000"/>
          <w:lang w:val="sr-Cyrl-RS"/>
        </w:rPr>
        <w:t xml:space="preserve">   </w:t>
      </w:r>
    </w:p>
    <w:p w14:paraId="6B249B15" w14:textId="4D23AB97" w:rsidR="00855CFF" w:rsidRDefault="00F6715A" w:rsidP="00677FDC">
      <w:pPr>
        <w:spacing w:after="0"/>
        <w:rPr>
          <w:color w:val="FF0000"/>
          <w:lang w:val="sr-Cyrl-RS"/>
        </w:rPr>
      </w:pPr>
      <w:r>
        <w:rPr>
          <w:noProof/>
          <w:color w:val="FF0000"/>
          <w:lang w:val="sr-Cyrl-RS"/>
        </w:rPr>
        <w:drawing>
          <wp:inline distT="0" distB="0" distL="0" distR="0" wp14:anchorId="54A4351B" wp14:editId="04F95576">
            <wp:extent cx="5444901" cy="5200188"/>
            <wp:effectExtent l="57150" t="57150" r="99060" b="9588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63484" cy="5217936"/>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3BD1FF3D" w14:textId="76C477BB" w:rsidR="00F6715A" w:rsidRPr="003A35C1" w:rsidRDefault="00855CFF" w:rsidP="00677FDC">
      <w:pPr>
        <w:spacing w:after="0"/>
        <w:rPr>
          <w:i/>
          <w:iCs/>
          <w:sz w:val="20"/>
          <w:szCs w:val="20"/>
          <w:lang w:val="sr-Cyrl-RS"/>
        </w:rPr>
      </w:pPr>
      <w:r w:rsidRPr="003A35C1">
        <w:rPr>
          <w:i/>
          <w:iCs/>
          <w:sz w:val="20"/>
          <w:szCs w:val="20"/>
          <w:lang w:val="sr-Cyrl-RS"/>
        </w:rPr>
        <w:t>Слика 4</w:t>
      </w:r>
      <w:r w:rsidR="003A35C1">
        <w:rPr>
          <w:i/>
          <w:iCs/>
          <w:sz w:val="20"/>
          <w:szCs w:val="20"/>
          <w:lang w:val="sr-Latn-RS"/>
        </w:rPr>
        <w:t>1</w:t>
      </w:r>
      <w:r w:rsidRPr="003A35C1">
        <w:rPr>
          <w:i/>
          <w:iCs/>
          <w:sz w:val="20"/>
          <w:szCs w:val="20"/>
          <w:lang w:val="sr-Cyrl-RS"/>
        </w:rPr>
        <w:t xml:space="preserve"> Саобраћајнице у окружењу са стајалиштима јавног превоза</w:t>
      </w:r>
    </w:p>
    <w:p w14:paraId="6D60F4CE" w14:textId="10289F1E" w:rsidR="00210CD2" w:rsidRDefault="00210CD2" w:rsidP="00677FDC">
      <w:pPr>
        <w:spacing w:after="0"/>
        <w:rPr>
          <w:color w:val="FF0000"/>
          <w:lang w:val="sr-Cyrl-RS"/>
        </w:rPr>
      </w:pPr>
      <w:r>
        <w:rPr>
          <w:noProof/>
          <w:color w:val="FF0000"/>
          <w:lang w:val="sr-Cyrl-RS"/>
        </w:rPr>
        <w:lastRenderedPageBreak/>
        <w:drawing>
          <wp:inline distT="0" distB="0" distL="0" distR="0" wp14:anchorId="196026ED" wp14:editId="2FFD48B6">
            <wp:extent cx="3600451" cy="3857625"/>
            <wp:effectExtent l="57150" t="57150" r="95250" b="857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11390" cy="3869345"/>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r w:rsidR="00855CFF" w:rsidRPr="00830E22">
        <w:rPr>
          <w:i/>
          <w:iCs/>
          <w:sz w:val="20"/>
          <w:szCs w:val="20"/>
          <w:lang w:val="sr-Cyrl-RS"/>
        </w:rPr>
        <w:t>Слика 4</w:t>
      </w:r>
      <w:r w:rsidR="003A35C1" w:rsidRPr="00830E22">
        <w:rPr>
          <w:i/>
          <w:iCs/>
          <w:sz w:val="20"/>
          <w:szCs w:val="20"/>
          <w:lang w:val="sr-Latn-RS"/>
        </w:rPr>
        <w:t xml:space="preserve">2 </w:t>
      </w:r>
      <w:r w:rsidR="00855CFF" w:rsidRPr="00830E22">
        <w:rPr>
          <w:i/>
          <w:iCs/>
          <w:sz w:val="20"/>
          <w:szCs w:val="20"/>
          <w:lang w:val="sr-Cyrl-RS"/>
        </w:rPr>
        <w:t xml:space="preserve">Траса линије 16 са локацијом </w:t>
      </w:r>
    </w:p>
    <w:p w14:paraId="7C9FD561" w14:textId="77777777" w:rsidR="00210CD2" w:rsidRDefault="00210CD2" w:rsidP="00677FDC">
      <w:pPr>
        <w:spacing w:after="0"/>
        <w:rPr>
          <w:color w:val="FF0000"/>
          <w:lang w:val="sr-Cyrl-RS"/>
        </w:rPr>
      </w:pPr>
    </w:p>
    <w:p w14:paraId="7735D66E" w14:textId="351E6BBB" w:rsidR="00F6715A" w:rsidRPr="00855CFF" w:rsidRDefault="00210CD2" w:rsidP="00677FDC">
      <w:pPr>
        <w:spacing w:after="0"/>
        <w:rPr>
          <w:i/>
          <w:iCs/>
          <w:color w:val="FF0000"/>
          <w:sz w:val="20"/>
          <w:szCs w:val="20"/>
          <w:lang w:val="sr-Cyrl-RS"/>
        </w:rPr>
      </w:pPr>
      <w:r>
        <w:rPr>
          <w:noProof/>
          <w:color w:val="FF0000"/>
          <w:lang w:val="sr-Cyrl-RS"/>
        </w:rPr>
        <w:drawing>
          <wp:inline distT="0" distB="0" distL="0" distR="0" wp14:anchorId="34042FC4" wp14:editId="34351058">
            <wp:extent cx="3608723" cy="3771900"/>
            <wp:effectExtent l="57150" t="57150" r="86995" b="952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25928" cy="3789883"/>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r w:rsidR="00855CFF">
        <w:rPr>
          <w:color w:val="FF0000"/>
          <w:lang w:val="sr-Cyrl-RS"/>
        </w:rPr>
        <w:t xml:space="preserve"> </w:t>
      </w:r>
      <w:r w:rsidR="00855CFF" w:rsidRPr="00830E22">
        <w:rPr>
          <w:i/>
          <w:iCs/>
          <w:sz w:val="20"/>
          <w:szCs w:val="20"/>
          <w:lang w:val="sr-Cyrl-RS"/>
        </w:rPr>
        <w:t>Слика 4</w:t>
      </w:r>
      <w:r w:rsidR="00830E22" w:rsidRPr="00830E22">
        <w:rPr>
          <w:i/>
          <w:iCs/>
          <w:sz w:val="20"/>
          <w:szCs w:val="20"/>
          <w:lang w:val="sr-Latn-RS"/>
        </w:rPr>
        <w:t>3</w:t>
      </w:r>
      <w:r w:rsidR="003A35C1" w:rsidRPr="00830E22">
        <w:rPr>
          <w:i/>
          <w:iCs/>
          <w:sz w:val="20"/>
          <w:szCs w:val="20"/>
          <w:lang w:val="sr-Latn-RS"/>
        </w:rPr>
        <w:t xml:space="preserve"> </w:t>
      </w:r>
      <w:r w:rsidR="00855CFF" w:rsidRPr="00830E22">
        <w:rPr>
          <w:i/>
          <w:iCs/>
          <w:sz w:val="20"/>
          <w:szCs w:val="20"/>
          <w:lang w:val="sr-Cyrl-RS"/>
        </w:rPr>
        <w:t>Траса линије 65 са локацијом</w:t>
      </w:r>
    </w:p>
    <w:p w14:paraId="5432AB70" w14:textId="0882E92B" w:rsidR="00F6715A" w:rsidRDefault="00210CD2" w:rsidP="00677FDC">
      <w:pPr>
        <w:spacing w:after="0"/>
        <w:rPr>
          <w:color w:val="FF0000"/>
          <w:lang w:val="sr-Cyrl-RS"/>
        </w:rPr>
      </w:pPr>
      <w:r>
        <w:rPr>
          <w:noProof/>
          <w:color w:val="FF0000"/>
          <w:lang w:val="sr-Cyrl-RS"/>
        </w:rPr>
        <w:lastRenderedPageBreak/>
        <w:drawing>
          <wp:inline distT="0" distB="0" distL="0" distR="0" wp14:anchorId="521B071C" wp14:editId="20968DCF">
            <wp:extent cx="3548380" cy="3820845"/>
            <wp:effectExtent l="57150" t="57150" r="90170" b="1035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566194" cy="3840027"/>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r w:rsidR="00855CFF" w:rsidRPr="00830E22">
        <w:rPr>
          <w:i/>
          <w:iCs/>
          <w:sz w:val="20"/>
          <w:szCs w:val="20"/>
          <w:lang w:val="sr-Cyrl-RS"/>
        </w:rPr>
        <w:t>Слика 4</w:t>
      </w:r>
      <w:r w:rsidR="00830E22" w:rsidRPr="00830E22">
        <w:rPr>
          <w:i/>
          <w:iCs/>
          <w:sz w:val="20"/>
          <w:szCs w:val="20"/>
          <w:lang w:val="sr-Latn-RS"/>
        </w:rPr>
        <w:t>4</w:t>
      </w:r>
      <w:r w:rsidR="00855CFF" w:rsidRPr="00830E22">
        <w:rPr>
          <w:i/>
          <w:iCs/>
          <w:sz w:val="20"/>
          <w:szCs w:val="20"/>
          <w:lang w:val="sr-Cyrl-RS"/>
        </w:rPr>
        <w:t xml:space="preserve"> Траса линије 72 са локацијом</w:t>
      </w:r>
    </w:p>
    <w:p w14:paraId="2C8F214E" w14:textId="09FD65E9" w:rsidR="00F6715A" w:rsidRDefault="00F6715A" w:rsidP="00677FDC">
      <w:pPr>
        <w:spacing w:after="0"/>
        <w:rPr>
          <w:color w:val="FF0000"/>
          <w:lang w:val="sr-Cyrl-RS"/>
        </w:rPr>
      </w:pPr>
    </w:p>
    <w:p w14:paraId="593B5470" w14:textId="72120C9E" w:rsidR="00F6715A" w:rsidRDefault="00210CD2" w:rsidP="00677FDC">
      <w:pPr>
        <w:spacing w:after="0"/>
        <w:rPr>
          <w:color w:val="FF0000"/>
          <w:lang w:val="sr-Cyrl-RS"/>
        </w:rPr>
      </w:pPr>
      <w:r>
        <w:rPr>
          <w:noProof/>
          <w:color w:val="FF0000"/>
          <w:lang w:val="sr-Cyrl-RS"/>
        </w:rPr>
        <w:drawing>
          <wp:inline distT="0" distB="0" distL="0" distR="0" wp14:anchorId="499C49D2" wp14:editId="7293936D">
            <wp:extent cx="3562350" cy="3815000"/>
            <wp:effectExtent l="57150" t="57150" r="95250" b="9080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581065" cy="3835042"/>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r w:rsidR="00855CFF">
        <w:rPr>
          <w:color w:val="FF0000"/>
          <w:lang w:val="sr-Cyrl-RS"/>
        </w:rPr>
        <w:t xml:space="preserve"> </w:t>
      </w:r>
      <w:r w:rsidR="00855CFF" w:rsidRPr="00830E22">
        <w:rPr>
          <w:i/>
          <w:iCs/>
          <w:sz w:val="20"/>
          <w:szCs w:val="20"/>
          <w:lang w:val="sr-Cyrl-RS"/>
        </w:rPr>
        <w:t>Слика 4</w:t>
      </w:r>
      <w:r w:rsidR="00830E22" w:rsidRPr="00830E22">
        <w:rPr>
          <w:i/>
          <w:iCs/>
          <w:sz w:val="20"/>
          <w:szCs w:val="20"/>
          <w:lang w:val="sr-Latn-RS"/>
        </w:rPr>
        <w:t>5</w:t>
      </w:r>
      <w:r w:rsidR="00855CFF" w:rsidRPr="00830E22">
        <w:rPr>
          <w:i/>
          <w:iCs/>
          <w:sz w:val="20"/>
          <w:szCs w:val="20"/>
          <w:lang w:val="sr-Cyrl-RS"/>
        </w:rPr>
        <w:t xml:space="preserve"> Траса линије 77 са локацијом</w:t>
      </w:r>
    </w:p>
    <w:p w14:paraId="6777ED73" w14:textId="3D240D9C" w:rsidR="00F6715A" w:rsidRDefault="00210CD2" w:rsidP="00677FDC">
      <w:pPr>
        <w:spacing w:after="0"/>
        <w:rPr>
          <w:color w:val="FF0000"/>
          <w:lang w:val="sr-Cyrl-RS"/>
        </w:rPr>
      </w:pPr>
      <w:r>
        <w:rPr>
          <w:noProof/>
          <w:color w:val="FF0000"/>
          <w:lang w:val="sr-Cyrl-RS"/>
        </w:rPr>
        <w:lastRenderedPageBreak/>
        <w:drawing>
          <wp:inline distT="0" distB="0" distL="0" distR="0" wp14:anchorId="6D513893" wp14:editId="1C395055">
            <wp:extent cx="3533775" cy="3801768"/>
            <wp:effectExtent l="57150" t="57150" r="85725" b="10350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559028" cy="3828936"/>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r w:rsidR="00A900E7" w:rsidRPr="00830E22">
        <w:rPr>
          <w:i/>
          <w:iCs/>
          <w:sz w:val="20"/>
          <w:szCs w:val="20"/>
          <w:lang w:val="sr-Cyrl-RS"/>
        </w:rPr>
        <w:t>Слика 4</w:t>
      </w:r>
      <w:r w:rsidR="00830E22" w:rsidRPr="00830E22">
        <w:rPr>
          <w:i/>
          <w:iCs/>
          <w:sz w:val="20"/>
          <w:szCs w:val="20"/>
          <w:lang w:val="sr-Latn-RS"/>
        </w:rPr>
        <w:t>6</w:t>
      </w:r>
      <w:r w:rsidR="00A900E7" w:rsidRPr="00830E22">
        <w:rPr>
          <w:i/>
          <w:iCs/>
          <w:sz w:val="20"/>
          <w:szCs w:val="20"/>
          <w:lang w:val="sr-Cyrl-RS"/>
        </w:rPr>
        <w:t xml:space="preserve"> Траса линије 78 са локацијом</w:t>
      </w:r>
    </w:p>
    <w:p w14:paraId="08911B35" w14:textId="41CD8736" w:rsidR="00F6715A" w:rsidRDefault="00F6715A" w:rsidP="00677FDC">
      <w:pPr>
        <w:spacing w:after="0"/>
        <w:rPr>
          <w:color w:val="FF0000"/>
          <w:lang w:val="sr-Cyrl-RS"/>
        </w:rPr>
      </w:pPr>
    </w:p>
    <w:p w14:paraId="3DAAD1D1" w14:textId="2ACC8EC1" w:rsidR="00210CD2" w:rsidRDefault="00210CD2" w:rsidP="00677FDC">
      <w:pPr>
        <w:spacing w:after="0"/>
        <w:rPr>
          <w:color w:val="FF0000"/>
          <w:lang w:val="sr-Cyrl-RS"/>
        </w:rPr>
      </w:pPr>
      <w:r>
        <w:rPr>
          <w:noProof/>
          <w:color w:val="FF0000"/>
          <w:lang w:val="sr-Cyrl-RS"/>
        </w:rPr>
        <w:drawing>
          <wp:inline distT="0" distB="0" distL="0" distR="0" wp14:anchorId="7493E02B" wp14:editId="0019242C">
            <wp:extent cx="3514725" cy="3725484"/>
            <wp:effectExtent l="57150" t="57150" r="85725" b="1041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541248" cy="3753597"/>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r w:rsidR="00A900E7" w:rsidRPr="00830E22">
        <w:rPr>
          <w:i/>
          <w:iCs/>
          <w:sz w:val="20"/>
          <w:szCs w:val="20"/>
          <w:lang w:val="sr-Cyrl-RS"/>
        </w:rPr>
        <w:t>Слика 4</w:t>
      </w:r>
      <w:r w:rsidR="00830E22" w:rsidRPr="00830E22">
        <w:rPr>
          <w:i/>
          <w:iCs/>
          <w:sz w:val="20"/>
          <w:szCs w:val="20"/>
          <w:lang w:val="sr-Latn-RS"/>
        </w:rPr>
        <w:t>7</w:t>
      </w:r>
      <w:r w:rsidR="00A900E7" w:rsidRPr="00830E22">
        <w:rPr>
          <w:i/>
          <w:iCs/>
          <w:sz w:val="20"/>
          <w:szCs w:val="20"/>
          <w:lang w:val="sr-Cyrl-RS"/>
        </w:rPr>
        <w:t xml:space="preserve"> Траса линије 83 са локацијом</w:t>
      </w:r>
    </w:p>
    <w:p w14:paraId="1FAB8A98" w14:textId="3165E9E7" w:rsidR="00F6715A" w:rsidRPr="00A0113E" w:rsidRDefault="00677FDC" w:rsidP="00677FDC">
      <w:pPr>
        <w:spacing w:after="0"/>
        <w:rPr>
          <w:b/>
          <w:bCs/>
          <w:color w:val="FF0000"/>
          <w:lang w:val="sr-Cyrl-RS"/>
        </w:rPr>
      </w:pPr>
      <w:r w:rsidRPr="00927A14">
        <w:rPr>
          <w:b/>
          <w:bCs/>
          <w:lang w:val="sr-Cyrl-RS"/>
        </w:rPr>
        <w:lastRenderedPageBreak/>
        <w:t xml:space="preserve">Е.1.4. </w:t>
      </w:r>
      <w:r w:rsidRPr="00315829">
        <w:rPr>
          <w:u w:val="single"/>
          <w:lang w:val="sr-Cyrl-RS"/>
        </w:rPr>
        <w:t xml:space="preserve">Јавне намене </w:t>
      </w:r>
      <w:r w:rsidR="0095530F" w:rsidRPr="00315829">
        <w:rPr>
          <w:u w:val="single"/>
          <w:lang w:val="sr-Cyrl-RS"/>
        </w:rPr>
        <w:t xml:space="preserve">и намене у јавном коришћењу </w:t>
      </w:r>
      <w:r w:rsidRPr="00315829">
        <w:rPr>
          <w:u w:val="single"/>
          <w:lang w:val="sr-Cyrl-RS"/>
        </w:rPr>
        <w:t>у непосредном окружењу</w:t>
      </w:r>
    </w:p>
    <w:p w14:paraId="7FAD5684" w14:textId="77777777" w:rsidR="00291572" w:rsidRDefault="00291572" w:rsidP="00677FDC">
      <w:pPr>
        <w:spacing w:after="0"/>
        <w:rPr>
          <w:color w:val="FF0000"/>
          <w:lang w:val="sr-Cyrl-RS"/>
        </w:rPr>
      </w:pPr>
    </w:p>
    <w:p w14:paraId="713CBF25" w14:textId="1C75BFA7" w:rsidR="0095530F" w:rsidRDefault="00F6715A" w:rsidP="00677FDC">
      <w:pPr>
        <w:spacing w:after="0"/>
        <w:rPr>
          <w:color w:val="FF0000"/>
          <w:lang w:val="sr-Cyrl-RS"/>
        </w:rPr>
      </w:pPr>
      <w:r>
        <w:rPr>
          <w:noProof/>
          <w:color w:val="FF0000"/>
          <w:lang w:val="sr-Cyrl-RS"/>
        </w:rPr>
        <w:drawing>
          <wp:inline distT="0" distB="0" distL="0" distR="0" wp14:anchorId="3E7B2043" wp14:editId="49ECCCB3">
            <wp:extent cx="5146190" cy="4914900"/>
            <wp:effectExtent l="57150" t="57150" r="92710" b="9525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198776" cy="4965122"/>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6C462E3A" w14:textId="3AC33735" w:rsidR="0095530F" w:rsidRPr="00830E22" w:rsidRDefault="0095530F" w:rsidP="00677FDC">
      <w:pPr>
        <w:spacing w:after="0"/>
        <w:rPr>
          <w:i/>
          <w:iCs/>
          <w:sz w:val="20"/>
          <w:szCs w:val="20"/>
          <w:lang w:val="sr-Cyrl-RS"/>
        </w:rPr>
      </w:pPr>
      <w:r w:rsidRPr="00830E22">
        <w:rPr>
          <w:i/>
          <w:iCs/>
          <w:sz w:val="20"/>
          <w:szCs w:val="20"/>
          <w:lang w:val="sr-Cyrl-RS"/>
        </w:rPr>
        <w:t>Слика 4</w:t>
      </w:r>
      <w:r w:rsidR="00830E22" w:rsidRPr="00830E22">
        <w:rPr>
          <w:i/>
          <w:iCs/>
          <w:sz w:val="20"/>
          <w:szCs w:val="20"/>
          <w:lang w:val="sr-Latn-RS"/>
        </w:rPr>
        <w:t>8</w:t>
      </w:r>
      <w:r w:rsidRPr="00830E22">
        <w:rPr>
          <w:i/>
          <w:iCs/>
          <w:sz w:val="20"/>
          <w:szCs w:val="20"/>
          <w:lang w:val="sr-Cyrl-RS"/>
        </w:rPr>
        <w:t xml:space="preserve">  расподела јавних намена и намена у јавном коришћењу</w:t>
      </w:r>
    </w:p>
    <w:p w14:paraId="06E5C19D" w14:textId="367C259F" w:rsidR="00210CD2" w:rsidRDefault="0095530F" w:rsidP="00677FDC">
      <w:pPr>
        <w:spacing w:after="0"/>
        <w:rPr>
          <w:color w:val="FF0000"/>
          <w:lang w:val="sr-Cyrl-RS"/>
        </w:rPr>
      </w:pPr>
      <w:r>
        <w:rPr>
          <w:color w:val="FF0000"/>
          <w:lang w:val="sr-Cyrl-RS"/>
        </w:rPr>
        <w:t xml:space="preserve">  </w:t>
      </w:r>
      <w:r w:rsidR="0042026E">
        <w:rPr>
          <w:noProof/>
          <w:color w:val="FF0000"/>
          <w:lang w:val="sr-Cyrl-RS"/>
        </w:rPr>
        <w:drawing>
          <wp:inline distT="0" distB="0" distL="0" distR="0" wp14:anchorId="7FAFBD23" wp14:editId="07FE8A4A">
            <wp:extent cx="2807969" cy="25527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44809" cy="2586191"/>
                    </a:xfrm>
                    <a:prstGeom prst="rect">
                      <a:avLst/>
                    </a:prstGeom>
                    <a:noFill/>
                    <a:ln>
                      <a:noFill/>
                    </a:ln>
                  </pic:spPr>
                </pic:pic>
              </a:graphicData>
            </a:graphic>
          </wp:inline>
        </w:drawing>
      </w:r>
    </w:p>
    <w:p w14:paraId="5C41D4AB" w14:textId="478CFD7F" w:rsidR="00677FDC" w:rsidRPr="00830E22" w:rsidRDefault="00677FDC" w:rsidP="00677FDC">
      <w:pPr>
        <w:spacing w:after="0"/>
        <w:rPr>
          <w:b/>
          <w:bCs/>
          <w:lang w:val="sr-Cyrl-RS"/>
        </w:rPr>
      </w:pPr>
      <w:r w:rsidRPr="00830E22">
        <w:rPr>
          <w:b/>
          <w:bCs/>
          <w:lang w:val="sr-Cyrl-RS"/>
        </w:rPr>
        <w:lastRenderedPageBreak/>
        <w:t xml:space="preserve">Е.1.5. </w:t>
      </w:r>
      <w:r w:rsidRPr="00315829">
        <w:rPr>
          <w:u w:val="single"/>
          <w:lang w:val="sr-Cyrl-RS"/>
        </w:rPr>
        <w:t>Остале намене у приземљима објеката</w:t>
      </w:r>
    </w:p>
    <w:p w14:paraId="5EC724F9" w14:textId="77777777" w:rsidR="004C441B" w:rsidRDefault="004C441B" w:rsidP="00677FDC">
      <w:pPr>
        <w:spacing w:after="0"/>
        <w:rPr>
          <w:color w:val="FF0000"/>
          <w:lang w:val="sr-Cyrl-RS"/>
        </w:rPr>
      </w:pPr>
    </w:p>
    <w:p w14:paraId="2FB16ED2" w14:textId="09473AB4" w:rsidR="004C441B" w:rsidRDefault="004C441B" w:rsidP="00677FDC">
      <w:pPr>
        <w:spacing w:after="0"/>
        <w:rPr>
          <w:color w:val="FF0000"/>
          <w:lang w:val="sr-Cyrl-RS"/>
        </w:rPr>
      </w:pPr>
      <w:r>
        <w:rPr>
          <w:noProof/>
          <w:color w:val="FF0000"/>
          <w:lang w:val="sr-Cyrl-RS"/>
        </w:rPr>
        <w:drawing>
          <wp:inline distT="0" distB="0" distL="0" distR="0" wp14:anchorId="5186F5DE" wp14:editId="48450124">
            <wp:extent cx="5743575" cy="5485438"/>
            <wp:effectExtent l="57150" t="57150" r="85725" b="965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83019" cy="5523109"/>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0CA3CCA8" w14:textId="508ADBF4" w:rsidR="004C441B" w:rsidRPr="004C441B" w:rsidRDefault="004C441B" w:rsidP="00677FDC">
      <w:pPr>
        <w:spacing w:after="0"/>
        <w:rPr>
          <w:i/>
          <w:iCs/>
          <w:color w:val="FF0000"/>
          <w:sz w:val="20"/>
          <w:szCs w:val="20"/>
          <w:lang w:val="sr-Cyrl-RS"/>
        </w:rPr>
      </w:pPr>
      <w:r w:rsidRPr="00830E22">
        <w:rPr>
          <w:i/>
          <w:iCs/>
          <w:sz w:val="20"/>
          <w:szCs w:val="20"/>
          <w:lang w:val="sr-Cyrl-RS"/>
        </w:rPr>
        <w:t>Слика</w:t>
      </w:r>
      <w:r w:rsidR="00803D9F" w:rsidRPr="00830E22">
        <w:rPr>
          <w:i/>
          <w:iCs/>
          <w:sz w:val="20"/>
          <w:szCs w:val="20"/>
          <w:lang w:val="sr-Cyrl-RS"/>
        </w:rPr>
        <w:t xml:space="preserve"> 4</w:t>
      </w:r>
      <w:r w:rsidR="00830E22" w:rsidRPr="00830E22">
        <w:rPr>
          <w:i/>
          <w:iCs/>
          <w:sz w:val="20"/>
          <w:szCs w:val="20"/>
          <w:lang w:val="sr-Latn-RS"/>
        </w:rPr>
        <w:t>9</w:t>
      </w:r>
      <w:r w:rsidR="00803D9F" w:rsidRPr="00830E22">
        <w:rPr>
          <w:i/>
          <w:iCs/>
          <w:sz w:val="20"/>
          <w:szCs w:val="20"/>
          <w:lang w:val="sr-Cyrl-RS"/>
        </w:rPr>
        <w:t xml:space="preserve"> Распоред комерцијалних садржаја у приземљима објеката </w:t>
      </w:r>
    </w:p>
    <w:p w14:paraId="76F53F9B" w14:textId="399624C8" w:rsidR="004C441B" w:rsidRDefault="004C441B" w:rsidP="00677FDC">
      <w:pPr>
        <w:spacing w:after="0"/>
        <w:rPr>
          <w:color w:val="FF0000"/>
          <w:lang w:val="sr-Cyrl-RS"/>
        </w:rPr>
      </w:pPr>
    </w:p>
    <w:p w14:paraId="1C94106A" w14:textId="31CF4282" w:rsidR="004C441B" w:rsidRPr="00D235D6" w:rsidRDefault="004C441B" w:rsidP="00677FDC">
      <w:pPr>
        <w:spacing w:after="0"/>
        <w:rPr>
          <w:color w:val="FF0000"/>
          <w:lang w:val="sr-Cyrl-RS"/>
        </w:rPr>
      </w:pPr>
      <w:r>
        <w:rPr>
          <w:noProof/>
          <w:color w:val="FF0000"/>
          <w:lang w:val="sr-Cyrl-RS"/>
        </w:rPr>
        <w:drawing>
          <wp:inline distT="0" distB="0" distL="0" distR="0" wp14:anchorId="0B5F8C90" wp14:editId="7F25C282">
            <wp:extent cx="3771901" cy="17145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841867" cy="1746303"/>
                    </a:xfrm>
                    <a:prstGeom prst="rect">
                      <a:avLst/>
                    </a:prstGeom>
                    <a:noFill/>
                    <a:ln>
                      <a:noFill/>
                    </a:ln>
                  </pic:spPr>
                </pic:pic>
              </a:graphicData>
            </a:graphic>
          </wp:inline>
        </w:drawing>
      </w:r>
    </w:p>
    <w:p w14:paraId="64887D5C" w14:textId="4F90A7FD" w:rsidR="00677FDC" w:rsidRPr="00830E22" w:rsidRDefault="00677FDC" w:rsidP="00677FDC">
      <w:pPr>
        <w:spacing w:after="0"/>
        <w:rPr>
          <w:b/>
          <w:bCs/>
          <w:lang w:val="sr-Cyrl-RS"/>
        </w:rPr>
      </w:pPr>
      <w:r w:rsidRPr="00830E22">
        <w:rPr>
          <w:b/>
          <w:bCs/>
          <w:lang w:val="sr-Cyrl-RS"/>
        </w:rPr>
        <w:lastRenderedPageBreak/>
        <w:t xml:space="preserve">Е.1.6. </w:t>
      </w:r>
      <w:r w:rsidRPr="00315829">
        <w:rPr>
          <w:u w:val="single"/>
          <w:lang w:val="sr-Cyrl-RS"/>
        </w:rPr>
        <w:t>Волумен</w:t>
      </w:r>
      <w:r w:rsidR="00927A14" w:rsidRPr="00315829">
        <w:rPr>
          <w:u w:val="single"/>
          <w:lang w:val="sr-Cyrl-RS"/>
        </w:rPr>
        <w:t>и</w:t>
      </w:r>
      <w:r w:rsidRPr="00315829">
        <w:rPr>
          <w:u w:val="single"/>
          <w:lang w:val="sr-Cyrl-RS"/>
        </w:rPr>
        <w:t xml:space="preserve"> објек</w:t>
      </w:r>
      <w:r w:rsidR="00927A14" w:rsidRPr="00315829">
        <w:rPr>
          <w:u w:val="single"/>
          <w:lang w:val="sr-Cyrl-RS"/>
        </w:rPr>
        <w:t>а</w:t>
      </w:r>
      <w:r w:rsidRPr="00315829">
        <w:rPr>
          <w:u w:val="single"/>
          <w:lang w:val="sr-Cyrl-RS"/>
        </w:rPr>
        <w:t>та</w:t>
      </w:r>
    </w:p>
    <w:p w14:paraId="3B02F7EF" w14:textId="7BEE6729" w:rsidR="00D83F95" w:rsidRDefault="00D83F95" w:rsidP="0018704E">
      <w:pPr>
        <w:spacing w:after="0"/>
        <w:rPr>
          <w:b/>
          <w:bCs/>
          <w:color w:val="00B050"/>
          <w:lang w:val="sr-Cyrl-RS"/>
        </w:rPr>
      </w:pPr>
    </w:p>
    <w:p w14:paraId="03F890DA" w14:textId="6AE7370E" w:rsidR="00D83F95" w:rsidRDefault="00D235D6" w:rsidP="0018704E">
      <w:pPr>
        <w:spacing w:after="0"/>
        <w:rPr>
          <w:b/>
          <w:bCs/>
          <w:color w:val="00B050"/>
          <w:lang w:val="sr-Cyrl-RS"/>
        </w:rPr>
      </w:pPr>
      <w:r>
        <w:rPr>
          <w:b/>
          <w:bCs/>
          <w:noProof/>
          <w:color w:val="00B050"/>
          <w:lang w:val="sr-Cyrl-RS"/>
        </w:rPr>
        <w:drawing>
          <wp:inline distT="0" distB="0" distL="0" distR="0" wp14:anchorId="621FCFA7" wp14:editId="223E6DFD">
            <wp:extent cx="5934075" cy="5667375"/>
            <wp:effectExtent l="57150" t="57150" r="104775" b="10477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34075" cy="5667375"/>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6236192F" w14:textId="3DA1BFDC" w:rsidR="00D83F95" w:rsidRPr="00830E22" w:rsidRDefault="00D83F95" w:rsidP="0018704E">
      <w:pPr>
        <w:spacing w:after="0"/>
        <w:rPr>
          <w:i/>
          <w:iCs/>
          <w:sz w:val="20"/>
          <w:szCs w:val="20"/>
          <w:lang w:val="sr-Cyrl-RS"/>
        </w:rPr>
      </w:pPr>
      <w:r w:rsidRPr="00830E22">
        <w:rPr>
          <w:i/>
          <w:iCs/>
          <w:sz w:val="20"/>
          <w:szCs w:val="20"/>
          <w:lang w:val="sr-Cyrl-RS"/>
        </w:rPr>
        <w:t>Слика</w:t>
      </w:r>
      <w:r w:rsidR="00803D9F" w:rsidRPr="00830E22">
        <w:rPr>
          <w:i/>
          <w:iCs/>
          <w:sz w:val="20"/>
          <w:szCs w:val="20"/>
          <w:lang w:val="sr-Cyrl-RS"/>
        </w:rPr>
        <w:t xml:space="preserve"> </w:t>
      </w:r>
      <w:r w:rsidR="00830E22" w:rsidRPr="00830E22">
        <w:rPr>
          <w:i/>
          <w:iCs/>
          <w:sz w:val="20"/>
          <w:szCs w:val="20"/>
          <w:lang w:val="sr-Latn-RS"/>
        </w:rPr>
        <w:t>50</w:t>
      </w:r>
      <w:r w:rsidRPr="00830E22">
        <w:rPr>
          <w:i/>
          <w:iCs/>
          <w:sz w:val="20"/>
          <w:szCs w:val="20"/>
          <w:lang w:val="sr-Cyrl-RS"/>
        </w:rPr>
        <w:t>. Волумени објеката у подручју анализе</w:t>
      </w:r>
    </w:p>
    <w:p w14:paraId="3CA5A737" w14:textId="3A0CC1D9" w:rsidR="00D83F95" w:rsidRPr="00A223DF" w:rsidRDefault="00D83F95" w:rsidP="0018704E">
      <w:pPr>
        <w:spacing w:after="0"/>
        <w:rPr>
          <w:i/>
          <w:iCs/>
          <w:sz w:val="24"/>
          <w:szCs w:val="24"/>
          <w:lang w:val="sr-Cyrl-RS"/>
        </w:rPr>
      </w:pPr>
    </w:p>
    <w:p w14:paraId="167565A5" w14:textId="42B5F7E7" w:rsidR="00D83F95" w:rsidRPr="00A223DF" w:rsidRDefault="00D83F95" w:rsidP="00C00DFE">
      <w:pPr>
        <w:spacing w:after="0"/>
        <w:jc w:val="both"/>
        <w:rPr>
          <w:sz w:val="24"/>
          <w:szCs w:val="24"/>
          <w:lang w:val="sr-Cyrl-RS"/>
        </w:rPr>
      </w:pPr>
      <w:bookmarkStart w:id="64" w:name="_Hlk62730650"/>
      <w:r w:rsidRPr="00A223DF">
        <w:rPr>
          <w:sz w:val="24"/>
          <w:szCs w:val="24"/>
          <w:lang w:val="sr-Cyrl-RS"/>
        </w:rPr>
        <w:t>У подручју које се анализира, у непосредној околини у радијусу од 250м, постојећи објекти су различите спратности и волумена</w:t>
      </w:r>
      <w:r w:rsidR="00B77DB1" w:rsidRPr="00A223DF">
        <w:rPr>
          <w:sz w:val="24"/>
          <w:szCs w:val="24"/>
          <w:lang w:val="sr-Cyrl-RS"/>
        </w:rPr>
        <w:t>.</w:t>
      </w:r>
    </w:p>
    <w:p w14:paraId="7BCDD013" w14:textId="77777777" w:rsidR="00C00DFE" w:rsidRPr="00A223DF" w:rsidRDefault="00B77DB1" w:rsidP="00C00DFE">
      <w:pPr>
        <w:spacing w:after="0"/>
        <w:jc w:val="both"/>
        <w:rPr>
          <w:sz w:val="24"/>
          <w:szCs w:val="24"/>
          <w:lang w:val="sr-Cyrl-RS"/>
        </w:rPr>
      </w:pPr>
      <w:r w:rsidRPr="00A223DF">
        <w:rPr>
          <w:sz w:val="24"/>
          <w:szCs w:val="24"/>
          <w:lang w:val="sr-Cyrl-RS"/>
        </w:rPr>
        <w:t xml:space="preserve">Стамбени објекти су у форми дугачких ламела или слободностојећих објеката </w:t>
      </w:r>
      <w:r w:rsidR="00C00DFE" w:rsidRPr="00A223DF">
        <w:rPr>
          <w:sz w:val="24"/>
          <w:szCs w:val="24"/>
          <w:lang w:val="sr-Cyrl-RS"/>
        </w:rPr>
        <w:t>различите спратности у зависности од типологије блока. Највиши су објекти у блоку 30 где је групација солитера дијагонално од предметне локације спратности П+17.</w:t>
      </w:r>
    </w:p>
    <w:p w14:paraId="59F43215" w14:textId="5FC71561" w:rsidR="00B77DB1" w:rsidRPr="00A223DF" w:rsidRDefault="00C00DFE" w:rsidP="00C00DFE">
      <w:pPr>
        <w:spacing w:after="0"/>
        <w:jc w:val="both"/>
        <w:rPr>
          <w:sz w:val="24"/>
          <w:szCs w:val="24"/>
          <w:lang w:val="sr-Cyrl-RS"/>
        </w:rPr>
      </w:pPr>
      <w:r w:rsidRPr="00A223DF">
        <w:rPr>
          <w:sz w:val="24"/>
          <w:szCs w:val="24"/>
          <w:lang w:val="sr-Cyrl-RS"/>
        </w:rPr>
        <w:t>У блоку 12 објекти су висине П+7+</w:t>
      </w:r>
      <w:r w:rsidR="0095530F" w:rsidRPr="00A223DF">
        <w:rPr>
          <w:sz w:val="24"/>
          <w:szCs w:val="24"/>
          <w:lang w:val="sr-Cyrl-RS"/>
        </w:rPr>
        <w:t>П</w:t>
      </w:r>
      <w:r w:rsidRPr="00A223DF">
        <w:rPr>
          <w:sz w:val="24"/>
          <w:szCs w:val="24"/>
          <w:lang w:val="sr-Cyrl-RS"/>
        </w:rPr>
        <w:t>с, с тим што је цео блок подигнут на платформу висине једног до два спрата, чиме се добија утисак веће спратности и висине.</w:t>
      </w:r>
      <w:r w:rsidR="00B77DB1" w:rsidRPr="00A223DF">
        <w:rPr>
          <w:sz w:val="24"/>
          <w:szCs w:val="24"/>
          <w:lang w:val="sr-Cyrl-RS"/>
        </w:rPr>
        <w:t xml:space="preserve"> </w:t>
      </w:r>
    </w:p>
    <w:p w14:paraId="61CD276F" w14:textId="1ADFA93B" w:rsidR="00A12A72" w:rsidRDefault="00B77DB1" w:rsidP="00971464">
      <w:pPr>
        <w:spacing w:after="0"/>
        <w:jc w:val="both"/>
        <w:rPr>
          <w:sz w:val="24"/>
          <w:szCs w:val="24"/>
          <w:lang w:val="sr-Cyrl-RS"/>
        </w:rPr>
      </w:pPr>
      <w:r w:rsidRPr="00A223DF">
        <w:rPr>
          <w:sz w:val="24"/>
          <w:szCs w:val="24"/>
          <w:lang w:val="sr-Cyrl-RS"/>
        </w:rPr>
        <w:lastRenderedPageBreak/>
        <w:t>Габарити комерцијалних објеката су много веће површине од стамбених или стамбено пословних објеката.</w:t>
      </w:r>
    </w:p>
    <w:p w14:paraId="116BF4DC" w14:textId="77777777" w:rsidR="00A223DF" w:rsidRPr="00A223DF" w:rsidRDefault="00A223DF" w:rsidP="00971464">
      <w:pPr>
        <w:spacing w:after="0"/>
        <w:jc w:val="both"/>
        <w:rPr>
          <w:sz w:val="24"/>
          <w:szCs w:val="24"/>
          <w:lang w:val="sr-Latn-RS"/>
        </w:rPr>
      </w:pPr>
    </w:p>
    <w:bookmarkEnd w:id="64"/>
    <w:p w14:paraId="0DDE99C1" w14:textId="46145125" w:rsidR="00595CB6" w:rsidRPr="00A223DF" w:rsidRDefault="0018704E" w:rsidP="0018704E">
      <w:pPr>
        <w:spacing w:after="0"/>
        <w:rPr>
          <w:b/>
          <w:bCs/>
          <w:sz w:val="24"/>
          <w:szCs w:val="24"/>
          <w:lang w:val="sr-Cyrl-RS"/>
        </w:rPr>
      </w:pPr>
      <w:r w:rsidRPr="00A223DF">
        <w:rPr>
          <w:b/>
          <w:bCs/>
          <w:sz w:val="24"/>
          <w:szCs w:val="24"/>
          <w:lang w:val="sr-Cyrl-RS"/>
        </w:rPr>
        <w:t>Е.1.</w:t>
      </w:r>
      <w:r w:rsidR="00677FDC" w:rsidRPr="00A223DF">
        <w:rPr>
          <w:b/>
          <w:bCs/>
          <w:sz w:val="24"/>
          <w:szCs w:val="24"/>
          <w:lang w:val="sr-Cyrl-RS"/>
        </w:rPr>
        <w:t>7</w:t>
      </w:r>
      <w:r w:rsidRPr="00A223DF">
        <w:rPr>
          <w:b/>
          <w:bCs/>
          <w:sz w:val="24"/>
          <w:szCs w:val="24"/>
          <w:lang w:val="sr-Cyrl-RS"/>
        </w:rPr>
        <w:t xml:space="preserve">. </w:t>
      </w:r>
      <w:r w:rsidR="00967260" w:rsidRPr="00315829">
        <w:rPr>
          <w:sz w:val="24"/>
          <w:szCs w:val="24"/>
          <w:u w:val="single"/>
          <w:lang w:val="sr-Cyrl-RS"/>
        </w:rPr>
        <w:t>Осунчаност и визуре</w:t>
      </w:r>
    </w:p>
    <w:p w14:paraId="04B2F461" w14:textId="6D0CFA5B" w:rsidR="00820361" w:rsidRPr="00A223DF" w:rsidRDefault="00820361" w:rsidP="00820361">
      <w:pPr>
        <w:spacing w:after="0"/>
        <w:jc w:val="both"/>
        <w:rPr>
          <w:sz w:val="24"/>
          <w:szCs w:val="24"/>
          <w:lang w:val="sr-Cyrl-RS"/>
        </w:rPr>
      </w:pPr>
      <w:r w:rsidRPr="00A223DF">
        <w:rPr>
          <w:sz w:val="24"/>
          <w:szCs w:val="24"/>
          <w:lang w:val="sr-Cyrl-RS"/>
        </w:rPr>
        <w:t xml:space="preserve">Анализом се предлаже </w:t>
      </w:r>
      <w:r w:rsidR="00803D9F" w:rsidRPr="00A223DF">
        <w:rPr>
          <w:sz w:val="24"/>
          <w:szCs w:val="24"/>
          <w:lang w:val="sr-Cyrl-RS"/>
        </w:rPr>
        <w:t>п</w:t>
      </w:r>
      <w:r w:rsidRPr="00A223DF">
        <w:rPr>
          <w:sz w:val="24"/>
          <w:szCs w:val="24"/>
          <w:lang w:val="sr-Cyrl-RS"/>
        </w:rPr>
        <w:t>озиционирање и даље пројектовање објекта тако да се обезбеде осунчаност и визуре у непосредној околини – улице, паркови, јавни и приватни простори и остали осетљиви простори у окружењу. Потребно је анализирати осунчаност од минимум 5 сати објектима преко пута у периоду</w:t>
      </w:r>
      <w:r w:rsidRPr="00A223DF">
        <w:rPr>
          <w:sz w:val="24"/>
          <w:szCs w:val="24"/>
          <w:lang w:val="sr-Latn-RS"/>
        </w:rPr>
        <w:t xml:space="preserve"> </w:t>
      </w:r>
      <w:r w:rsidRPr="00A223DF">
        <w:rPr>
          <w:sz w:val="24"/>
          <w:szCs w:val="24"/>
          <w:lang w:val="sr-Cyrl-RS"/>
        </w:rPr>
        <w:t xml:space="preserve">равнодневнице (март, септембар). Високи објекти могу да утичу на квалитет средине, кроз заклањање визура и прекомерно засенчење </w:t>
      </w:r>
      <w:r w:rsidRPr="00A223DF">
        <w:rPr>
          <w:i/>
          <w:iCs/>
          <w:sz w:val="24"/>
          <w:szCs w:val="24"/>
          <w:lang w:val="sr-Cyrl-RS"/>
        </w:rPr>
        <w:t>(</w:t>
      </w:r>
      <w:r w:rsidRPr="00A223DF">
        <w:rPr>
          <w:i/>
          <w:iCs/>
          <w:sz w:val="24"/>
          <w:szCs w:val="24"/>
          <w:lang w:val="sr-Latn-RS"/>
        </w:rPr>
        <w:t>owershadowing)</w:t>
      </w:r>
      <w:r w:rsidRPr="00A223DF">
        <w:rPr>
          <w:sz w:val="24"/>
          <w:szCs w:val="24"/>
          <w:lang w:val="sr-Latn-RS"/>
        </w:rPr>
        <w:t xml:space="preserve"> </w:t>
      </w:r>
      <w:r w:rsidRPr="00A223DF">
        <w:rPr>
          <w:sz w:val="24"/>
          <w:szCs w:val="24"/>
          <w:lang w:val="sr-Cyrl-RS"/>
        </w:rPr>
        <w:t>јавних и приватних простора</w:t>
      </w:r>
    </w:p>
    <w:p w14:paraId="2EFCFCDB" w14:textId="3A7D318E" w:rsidR="00595CB6" w:rsidRDefault="00595CB6" w:rsidP="0018704E">
      <w:pPr>
        <w:spacing w:after="0"/>
        <w:rPr>
          <w:b/>
          <w:bCs/>
          <w:color w:val="00B050"/>
          <w:lang w:val="sr-Cyrl-RS"/>
        </w:rPr>
      </w:pPr>
    </w:p>
    <w:p w14:paraId="6FE2DFD0" w14:textId="7A5D4373" w:rsidR="00595CB6" w:rsidRDefault="00C00DFE" w:rsidP="0018704E">
      <w:pPr>
        <w:spacing w:after="0"/>
        <w:rPr>
          <w:b/>
          <w:bCs/>
          <w:color w:val="00B050"/>
          <w:lang w:val="sr-Cyrl-RS"/>
        </w:rPr>
      </w:pPr>
      <w:r>
        <w:rPr>
          <w:b/>
          <w:bCs/>
          <w:noProof/>
          <w:color w:val="00B050"/>
          <w:lang w:val="sr-Cyrl-RS"/>
        </w:rPr>
        <w:drawing>
          <wp:inline distT="0" distB="0" distL="0" distR="0" wp14:anchorId="08602A9C" wp14:editId="4B291D74">
            <wp:extent cx="5840730" cy="4238625"/>
            <wp:effectExtent l="57150" t="57150" r="102870" b="10477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63">
                      <a:extLst>
                        <a:ext uri="{28A0092B-C50C-407E-A947-70E740481C1C}">
                          <a14:useLocalDpi xmlns:a14="http://schemas.microsoft.com/office/drawing/2010/main" val="0"/>
                        </a:ext>
                      </a:extLst>
                    </a:blip>
                    <a:srcRect b="1980"/>
                    <a:stretch/>
                  </pic:blipFill>
                  <pic:spPr bwMode="auto">
                    <a:xfrm>
                      <a:off x="0" y="0"/>
                      <a:ext cx="5853940" cy="4248212"/>
                    </a:xfrm>
                    <a:prstGeom prst="rect">
                      <a:avLst/>
                    </a:prstGeom>
                    <a:noFill/>
                    <a:ln w="9525" cap="flat" cmpd="sng" algn="ctr">
                      <a:solidFill>
                        <a:sysClr val="window" lastClr="FFFFFF"/>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66F18C9C" w14:textId="15390123" w:rsidR="0091653D" w:rsidRPr="00A044CB" w:rsidRDefault="0091653D" w:rsidP="0018704E">
      <w:pPr>
        <w:spacing w:after="0"/>
        <w:rPr>
          <w:i/>
          <w:iCs/>
          <w:sz w:val="20"/>
          <w:szCs w:val="20"/>
          <w:lang w:val="sr-Cyrl-RS"/>
        </w:rPr>
      </w:pPr>
      <w:r w:rsidRPr="00A044CB">
        <w:rPr>
          <w:i/>
          <w:iCs/>
          <w:sz w:val="20"/>
          <w:szCs w:val="20"/>
          <w:lang w:val="sr-Cyrl-RS"/>
        </w:rPr>
        <w:t>Слика 5</w:t>
      </w:r>
      <w:r w:rsidR="00830E22" w:rsidRPr="00A044CB">
        <w:rPr>
          <w:i/>
          <w:iCs/>
          <w:sz w:val="20"/>
          <w:szCs w:val="20"/>
          <w:lang w:val="sr-Latn-RS"/>
        </w:rPr>
        <w:t>1</w:t>
      </w:r>
      <w:r w:rsidR="00CD0316" w:rsidRPr="00A044CB">
        <w:rPr>
          <w:i/>
          <w:iCs/>
          <w:sz w:val="20"/>
          <w:szCs w:val="20"/>
          <w:lang w:val="sr-Cyrl-RS"/>
        </w:rPr>
        <w:t xml:space="preserve"> Сенке постојећих објеката</w:t>
      </w:r>
    </w:p>
    <w:p w14:paraId="76BB362D" w14:textId="77777777" w:rsidR="00F6715A" w:rsidRDefault="00F6715A" w:rsidP="0018704E">
      <w:pPr>
        <w:spacing w:after="0"/>
        <w:rPr>
          <w:b/>
          <w:bCs/>
          <w:color w:val="00B050"/>
          <w:lang w:val="sr-Cyrl-RS"/>
        </w:rPr>
      </w:pPr>
    </w:p>
    <w:p w14:paraId="05D5EB89" w14:textId="77777777" w:rsidR="006E73D7" w:rsidRDefault="006E73D7" w:rsidP="0018704E">
      <w:pPr>
        <w:spacing w:after="0"/>
        <w:rPr>
          <w:b/>
          <w:bCs/>
          <w:color w:val="00B050"/>
          <w:lang w:val="sr-Cyrl-RS"/>
        </w:rPr>
      </w:pPr>
    </w:p>
    <w:p w14:paraId="3D5694F2" w14:textId="77777777" w:rsidR="006E73D7" w:rsidRDefault="006E73D7" w:rsidP="0018704E">
      <w:pPr>
        <w:spacing w:after="0"/>
        <w:rPr>
          <w:b/>
          <w:bCs/>
          <w:color w:val="00B050"/>
          <w:lang w:val="sr-Cyrl-RS"/>
        </w:rPr>
      </w:pPr>
    </w:p>
    <w:p w14:paraId="48596618" w14:textId="77777777" w:rsidR="006E73D7" w:rsidRDefault="006E73D7" w:rsidP="0018704E">
      <w:pPr>
        <w:spacing w:after="0"/>
        <w:rPr>
          <w:b/>
          <w:bCs/>
          <w:color w:val="00B050"/>
          <w:lang w:val="sr-Cyrl-RS"/>
        </w:rPr>
      </w:pPr>
    </w:p>
    <w:p w14:paraId="48618CD0" w14:textId="77777777" w:rsidR="006E73D7" w:rsidRDefault="006E73D7" w:rsidP="0018704E">
      <w:pPr>
        <w:spacing w:after="0"/>
        <w:rPr>
          <w:b/>
          <w:bCs/>
          <w:color w:val="00B050"/>
          <w:lang w:val="sr-Cyrl-RS"/>
        </w:rPr>
      </w:pPr>
    </w:p>
    <w:p w14:paraId="4F7A81B6" w14:textId="77777777" w:rsidR="006E73D7" w:rsidRDefault="006E73D7" w:rsidP="0018704E">
      <w:pPr>
        <w:spacing w:after="0"/>
        <w:rPr>
          <w:b/>
          <w:bCs/>
          <w:color w:val="00B050"/>
          <w:lang w:val="sr-Cyrl-RS"/>
        </w:rPr>
      </w:pPr>
    </w:p>
    <w:p w14:paraId="222C53B5" w14:textId="77777777" w:rsidR="00971464" w:rsidRDefault="00971464" w:rsidP="0018704E">
      <w:pPr>
        <w:spacing w:after="0"/>
        <w:rPr>
          <w:b/>
          <w:bCs/>
          <w:color w:val="00B050"/>
          <w:lang w:val="sr-Cyrl-RS"/>
        </w:rPr>
      </w:pPr>
    </w:p>
    <w:p w14:paraId="47DF1675" w14:textId="0E28CEEE" w:rsidR="00595CB6" w:rsidRPr="00A044CB" w:rsidRDefault="0018704E" w:rsidP="0018704E">
      <w:pPr>
        <w:spacing w:after="0"/>
        <w:rPr>
          <w:b/>
          <w:bCs/>
          <w:lang w:val="sr-Cyrl-RS"/>
        </w:rPr>
      </w:pPr>
      <w:r w:rsidRPr="00A044CB">
        <w:rPr>
          <w:b/>
          <w:bCs/>
          <w:lang w:val="sr-Cyrl-RS"/>
        </w:rPr>
        <w:lastRenderedPageBreak/>
        <w:t>Е.1.</w:t>
      </w:r>
      <w:r w:rsidR="00677FDC" w:rsidRPr="00A044CB">
        <w:rPr>
          <w:b/>
          <w:bCs/>
          <w:lang w:val="sr-Cyrl-RS"/>
        </w:rPr>
        <w:t>8</w:t>
      </w:r>
      <w:r w:rsidRPr="00A044CB">
        <w:rPr>
          <w:b/>
          <w:bCs/>
          <w:lang w:val="sr-Cyrl-RS"/>
        </w:rPr>
        <w:t xml:space="preserve">. </w:t>
      </w:r>
      <w:r w:rsidR="00967260" w:rsidRPr="00315829">
        <w:rPr>
          <w:u w:val="single"/>
          <w:lang w:val="sr-Cyrl-RS"/>
        </w:rPr>
        <w:t>Истакнуте локације и визуре са пешачке позиције</w:t>
      </w:r>
    </w:p>
    <w:p w14:paraId="02C84523" w14:textId="5810FEEB" w:rsidR="00595CB6" w:rsidRDefault="00595CB6" w:rsidP="0018704E">
      <w:pPr>
        <w:spacing w:after="0"/>
        <w:rPr>
          <w:b/>
          <w:bCs/>
          <w:color w:val="00B050"/>
          <w:lang w:val="sr-Cyrl-RS"/>
        </w:rPr>
      </w:pPr>
    </w:p>
    <w:p w14:paraId="6079C78A" w14:textId="5415BAAB" w:rsidR="004C441B" w:rsidRPr="00447948" w:rsidRDefault="004C441B" w:rsidP="004C441B">
      <w:pPr>
        <w:spacing w:after="0"/>
        <w:rPr>
          <w:color w:val="00B050"/>
          <w:u w:val="single"/>
          <w:lang w:val="sr-Cyrl-RS"/>
        </w:rPr>
      </w:pPr>
      <w:r>
        <w:rPr>
          <w:noProof/>
          <w:color w:val="00B050"/>
          <w:lang w:val="sr-Cyrl-RS"/>
        </w:rPr>
        <w:drawing>
          <wp:inline distT="0" distB="0" distL="0" distR="0" wp14:anchorId="0014219A" wp14:editId="5A166493">
            <wp:extent cx="5610225" cy="5358080"/>
            <wp:effectExtent l="57150" t="57150" r="85725" b="9080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614434" cy="5362099"/>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1F1067D9" w14:textId="1BA489B7" w:rsidR="00595CB6" w:rsidRDefault="0091653D" w:rsidP="0018704E">
      <w:pPr>
        <w:spacing w:after="0"/>
        <w:rPr>
          <w:i/>
          <w:iCs/>
          <w:noProof/>
          <w:color w:val="00B050"/>
          <w:sz w:val="20"/>
          <w:szCs w:val="20"/>
          <w:lang w:val="sr-Cyrl-RS"/>
        </w:rPr>
      </w:pPr>
      <w:r w:rsidRPr="00DD3643">
        <w:rPr>
          <w:i/>
          <w:iCs/>
          <w:noProof/>
          <w:sz w:val="20"/>
          <w:szCs w:val="20"/>
          <w:lang w:val="sr-Cyrl-RS"/>
        </w:rPr>
        <w:t>Слика 5</w:t>
      </w:r>
      <w:r w:rsidR="00830E22" w:rsidRPr="00DD3643">
        <w:rPr>
          <w:i/>
          <w:iCs/>
          <w:noProof/>
          <w:sz w:val="20"/>
          <w:szCs w:val="20"/>
          <w:lang w:val="sr-Latn-RS"/>
        </w:rPr>
        <w:t>2</w:t>
      </w:r>
      <w:r w:rsidR="00CD0316" w:rsidRPr="00DD3643">
        <w:rPr>
          <w:i/>
          <w:iCs/>
          <w:noProof/>
          <w:sz w:val="20"/>
          <w:szCs w:val="20"/>
          <w:lang w:val="sr-Cyrl-RS"/>
        </w:rPr>
        <w:t xml:space="preserve"> Позиција постојећег зеленила као саставног дела будућих визура објекта</w:t>
      </w:r>
    </w:p>
    <w:p w14:paraId="61E31049" w14:textId="77777777" w:rsidR="003A49BF" w:rsidRPr="00CD0316" w:rsidRDefault="003A49BF" w:rsidP="0018704E">
      <w:pPr>
        <w:spacing w:after="0"/>
        <w:rPr>
          <w:i/>
          <w:iCs/>
          <w:noProof/>
          <w:color w:val="00B050"/>
          <w:sz w:val="20"/>
          <w:szCs w:val="20"/>
          <w:lang w:val="sr-Cyrl-RS"/>
        </w:rPr>
      </w:pPr>
    </w:p>
    <w:p w14:paraId="5D372CA7" w14:textId="5827E39F" w:rsidR="00967260" w:rsidRDefault="0091653D" w:rsidP="0018704E">
      <w:pPr>
        <w:spacing w:after="0"/>
        <w:rPr>
          <w:b/>
          <w:bCs/>
          <w:color w:val="00B050"/>
          <w:lang w:val="sr-Cyrl-RS"/>
        </w:rPr>
      </w:pPr>
      <w:r>
        <w:rPr>
          <w:b/>
          <w:bCs/>
          <w:color w:val="00B050"/>
          <w:lang w:val="sr-Cyrl-RS"/>
        </w:rPr>
        <w:t xml:space="preserve">  </w:t>
      </w:r>
      <w:r w:rsidR="004C441B">
        <w:rPr>
          <w:b/>
          <w:bCs/>
          <w:noProof/>
          <w:color w:val="00B050"/>
          <w:lang w:val="sr-Cyrl-RS"/>
        </w:rPr>
        <w:drawing>
          <wp:inline distT="0" distB="0" distL="0" distR="0" wp14:anchorId="1F9773AA" wp14:editId="54DC6459">
            <wp:extent cx="3248025" cy="147637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310726" cy="1504875"/>
                    </a:xfrm>
                    <a:prstGeom prst="rect">
                      <a:avLst/>
                    </a:prstGeom>
                    <a:noFill/>
                    <a:ln>
                      <a:noFill/>
                    </a:ln>
                  </pic:spPr>
                </pic:pic>
              </a:graphicData>
            </a:graphic>
          </wp:inline>
        </w:drawing>
      </w:r>
    </w:p>
    <w:p w14:paraId="77B02A65" w14:textId="3C576B30" w:rsidR="00DD3643" w:rsidRDefault="00DD3643" w:rsidP="0018704E">
      <w:pPr>
        <w:spacing w:after="0"/>
        <w:rPr>
          <w:b/>
          <w:bCs/>
          <w:color w:val="00B050"/>
          <w:lang w:val="sr-Cyrl-RS"/>
        </w:rPr>
      </w:pPr>
    </w:p>
    <w:p w14:paraId="00B7EC14" w14:textId="77777777" w:rsidR="00DD3643" w:rsidRDefault="00DD3643" w:rsidP="0018704E">
      <w:pPr>
        <w:spacing w:after="0"/>
        <w:rPr>
          <w:b/>
          <w:bCs/>
          <w:color w:val="00B050"/>
          <w:lang w:val="sr-Cyrl-RS"/>
        </w:rPr>
      </w:pPr>
    </w:p>
    <w:p w14:paraId="765FF2B3" w14:textId="600F9AB6" w:rsidR="00DD3643" w:rsidRDefault="00DD3643" w:rsidP="0018704E">
      <w:pPr>
        <w:spacing w:after="0"/>
        <w:rPr>
          <w:b/>
          <w:bCs/>
          <w:color w:val="00B050"/>
          <w:lang w:val="sr-Cyrl-RS"/>
        </w:rPr>
      </w:pPr>
      <w:r>
        <w:rPr>
          <w:b/>
          <w:bCs/>
          <w:noProof/>
          <w:color w:val="00B050"/>
          <w:lang w:val="sr-Cyrl-RS"/>
        </w:rPr>
        <w:lastRenderedPageBreak/>
        <w:drawing>
          <wp:inline distT="0" distB="0" distL="0" distR="0" wp14:anchorId="62CE311B" wp14:editId="73FF4D10">
            <wp:extent cx="5848350" cy="3294977"/>
            <wp:effectExtent l="57150" t="57150" r="95250" b="9652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857791" cy="3300296"/>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69C48A5F" w14:textId="74053CA2" w:rsidR="00DD3643" w:rsidRPr="00DD3643" w:rsidRDefault="00DD3643" w:rsidP="0018704E">
      <w:pPr>
        <w:spacing w:after="0"/>
        <w:rPr>
          <w:i/>
          <w:iCs/>
          <w:sz w:val="20"/>
          <w:szCs w:val="20"/>
          <w:lang w:val="sr-Cyrl-RS"/>
        </w:rPr>
      </w:pPr>
      <w:r w:rsidRPr="00DD3643">
        <w:rPr>
          <w:i/>
          <w:iCs/>
          <w:sz w:val="20"/>
          <w:szCs w:val="20"/>
          <w:lang w:val="sr-Cyrl-RS"/>
        </w:rPr>
        <w:t>Слика 53 Визура из града ка кружном току</w:t>
      </w:r>
    </w:p>
    <w:p w14:paraId="48526EED" w14:textId="77777777" w:rsidR="00DD3643" w:rsidRDefault="00DD3643" w:rsidP="0018704E">
      <w:pPr>
        <w:spacing w:after="0"/>
        <w:rPr>
          <w:b/>
          <w:bCs/>
          <w:color w:val="00B050"/>
          <w:lang w:val="sr-Cyrl-RS"/>
        </w:rPr>
      </w:pPr>
    </w:p>
    <w:p w14:paraId="32C4D700" w14:textId="77777777" w:rsidR="00DD3643" w:rsidRDefault="00DD3643" w:rsidP="0018704E">
      <w:pPr>
        <w:spacing w:after="0"/>
        <w:rPr>
          <w:b/>
          <w:bCs/>
          <w:color w:val="00B050"/>
          <w:lang w:val="sr-Cyrl-RS"/>
        </w:rPr>
      </w:pPr>
    </w:p>
    <w:p w14:paraId="13D61B69" w14:textId="7ABA7B0E" w:rsidR="00DD3643" w:rsidRDefault="00DD3643" w:rsidP="0018704E">
      <w:pPr>
        <w:spacing w:after="0"/>
        <w:rPr>
          <w:b/>
          <w:bCs/>
          <w:color w:val="00B050"/>
          <w:lang w:val="sr-Cyrl-RS"/>
        </w:rPr>
      </w:pPr>
      <w:r>
        <w:rPr>
          <w:b/>
          <w:bCs/>
          <w:noProof/>
          <w:color w:val="00B050"/>
          <w:lang w:val="sr-Cyrl-RS"/>
        </w:rPr>
        <w:drawing>
          <wp:inline distT="0" distB="0" distL="0" distR="0" wp14:anchorId="78F76FF7" wp14:editId="64920DB8">
            <wp:extent cx="5848350" cy="3036643"/>
            <wp:effectExtent l="57150" t="57150" r="95250" b="8763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51112" cy="3038077"/>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5F0FC4EA" w14:textId="13430EAB" w:rsidR="00DD3643" w:rsidRPr="00DD3643" w:rsidRDefault="00DD3643" w:rsidP="0018704E">
      <w:pPr>
        <w:spacing w:after="0"/>
        <w:rPr>
          <w:i/>
          <w:iCs/>
          <w:sz w:val="20"/>
          <w:szCs w:val="20"/>
          <w:lang w:val="sr-Cyrl-RS"/>
        </w:rPr>
      </w:pPr>
      <w:r w:rsidRPr="00DD3643">
        <w:rPr>
          <w:i/>
          <w:iCs/>
          <w:sz w:val="20"/>
          <w:szCs w:val="20"/>
          <w:lang w:val="sr-Cyrl-RS"/>
        </w:rPr>
        <w:t>Слика 54 Визура са локације ка другој страни Булевара Михајла Пупина</w:t>
      </w:r>
    </w:p>
    <w:p w14:paraId="122F793F" w14:textId="424B16BD" w:rsidR="00DD3643" w:rsidRDefault="00DD3643" w:rsidP="0018704E">
      <w:pPr>
        <w:spacing w:after="0"/>
        <w:rPr>
          <w:b/>
          <w:bCs/>
          <w:color w:val="00B050"/>
          <w:lang w:val="sr-Cyrl-RS"/>
        </w:rPr>
      </w:pPr>
    </w:p>
    <w:p w14:paraId="118539F3" w14:textId="77777777" w:rsidR="00DD3643" w:rsidRDefault="00DD3643" w:rsidP="0018704E">
      <w:pPr>
        <w:spacing w:after="0"/>
        <w:rPr>
          <w:b/>
          <w:bCs/>
          <w:color w:val="00B050"/>
          <w:lang w:val="sr-Cyrl-RS"/>
        </w:rPr>
      </w:pPr>
    </w:p>
    <w:p w14:paraId="43630425" w14:textId="3CFF2ED0" w:rsidR="00DD3643" w:rsidRDefault="008E2EA7" w:rsidP="0018704E">
      <w:pPr>
        <w:spacing w:after="0"/>
        <w:rPr>
          <w:b/>
          <w:bCs/>
          <w:noProof/>
          <w:color w:val="00B050"/>
          <w:lang w:val="sr-Cyrl-RS"/>
        </w:rPr>
      </w:pPr>
      <w:r>
        <w:rPr>
          <w:b/>
          <w:bCs/>
          <w:noProof/>
          <w:color w:val="00B050"/>
          <w:lang w:val="sr-Cyrl-RS"/>
        </w:rPr>
        <w:lastRenderedPageBreak/>
        <w:t xml:space="preserve">  </w:t>
      </w:r>
      <w:r w:rsidR="00DD3643">
        <w:rPr>
          <w:b/>
          <w:bCs/>
          <w:noProof/>
          <w:color w:val="00B050"/>
          <w:lang w:val="sr-Cyrl-RS"/>
        </w:rPr>
        <w:drawing>
          <wp:inline distT="0" distB="0" distL="0" distR="0" wp14:anchorId="2CDF4FBA" wp14:editId="5D7FC8C5">
            <wp:extent cx="5833533" cy="2524125"/>
            <wp:effectExtent l="57150" t="57150" r="91440" b="857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842474" cy="2527994"/>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771BA994" w14:textId="75E31FFE" w:rsidR="008E2EA7" w:rsidRPr="008E2EA7" w:rsidRDefault="008E2EA7" w:rsidP="0018704E">
      <w:pPr>
        <w:spacing w:after="0"/>
        <w:rPr>
          <w:i/>
          <w:iCs/>
          <w:noProof/>
          <w:sz w:val="20"/>
          <w:szCs w:val="20"/>
          <w:lang w:val="sr-Cyrl-RS"/>
        </w:rPr>
      </w:pPr>
      <w:r w:rsidRPr="008E2EA7">
        <w:rPr>
          <w:i/>
          <w:iCs/>
          <w:noProof/>
          <w:sz w:val="20"/>
          <w:szCs w:val="20"/>
          <w:lang w:val="sr-Cyrl-RS"/>
        </w:rPr>
        <w:t>Слика 55 Визура ка локацији</w:t>
      </w:r>
    </w:p>
    <w:p w14:paraId="3358718E" w14:textId="77777777" w:rsidR="008E2EA7" w:rsidRDefault="008E2EA7" w:rsidP="0018704E">
      <w:pPr>
        <w:spacing w:after="0"/>
        <w:rPr>
          <w:b/>
          <w:bCs/>
          <w:color w:val="00B050"/>
          <w:lang w:val="sr-Cyrl-RS"/>
        </w:rPr>
      </w:pPr>
    </w:p>
    <w:p w14:paraId="11EFB955" w14:textId="07023CEB" w:rsidR="008E2EA7" w:rsidRDefault="008E2EA7" w:rsidP="0018704E">
      <w:pPr>
        <w:spacing w:after="0"/>
        <w:rPr>
          <w:b/>
          <w:bCs/>
          <w:color w:val="00B050"/>
          <w:lang w:val="sr-Cyrl-RS"/>
        </w:rPr>
      </w:pPr>
    </w:p>
    <w:p w14:paraId="7BE7B785" w14:textId="77777777" w:rsidR="008E2EA7" w:rsidRDefault="008E2EA7" w:rsidP="0018704E">
      <w:pPr>
        <w:spacing w:after="0"/>
        <w:rPr>
          <w:b/>
          <w:bCs/>
          <w:color w:val="00B050"/>
          <w:lang w:val="sr-Cyrl-RS"/>
        </w:rPr>
      </w:pPr>
    </w:p>
    <w:p w14:paraId="5438150A" w14:textId="63C4862B" w:rsidR="008E2EA7" w:rsidRDefault="008E2EA7" w:rsidP="0018704E">
      <w:pPr>
        <w:spacing w:after="0"/>
        <w:rPr>
          <w:b/>
          <w:bCs/>
          <w:color w:val="00B050"/>
          <w:lang w:val="sr-Cyrl-RS"/>
        </w:rPr>
      </w:pPr>
      <w:r>
        <w:rPr>
          <w:b/>
          <w:bCs/>
          <w:noProof/>
          <w:color w:val="00B050"/>
          <w:lang w:val="sr-Cyrl-RS"/>
        </w:rPr>
        <w:drawing>
          <wp:inline distT="0" distB="0" distL="0" distR="0" wp14:anchorId="17F5E139" wp14:editId="3009C3A9">
            <wp:extent cx="5795262" cy="3181350"/>
            <wp:effectExtent l="57150" t="57150" r="91440" b="9525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815681" cy="3192559"/>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38503550" w14:textId="3800B446" w:rsidR="008E2EA7" w:rsidRPr="008E2EA7" w:rsidRDefault="008E2EA7" w:rsidP="0018704E">
      <w:pPr>
        <w:spacing w:after="0"/>
        <w:rPr>
          <w:i/>
          <w:iCs/>
          <w:sz w:val="20"/>
          <w:szCs w:val="20"/>
          <w:lang w:val="sr-Cyrl-RS"/>
        </w:rPr>
      </w:pPr>
      <w:r w:rsidRPr="008E2EA7">
        <w:rPr>
          <w:i/>
          <w:iCs/>
          <w:sz w:val="20"/>
          <w:szCs w:val="20"/>
          <w:lang w:val="sr-Cyrl-RS"/>
        </w:rPr>
        <w:t>Слика 56 Непосредно окружење</w:t>
      </w:r>
    </w:p>
    <w:p w14:paraId="630FAF80" w14:textId="05842868" w:rsidR="00DD3643" w:rsidRDefault="00DD3643" w:rsidP="0018704E">
      <w:pPr>
        <w:spacing w:after="0"/>
        <w:rPr>
          <w:b/>
          <w:bCs/>
          <w:color w:val="00B050"/>
          <w:lang w:val="sr-Cyrl-RS"/>
        </w:rPr>
      </w:pPr>
    </w:p>
    <w:p w14:paraId="2511D8D8" w14:textId="2A78646E" w:rsidR="00DD3643" w:rsidRPr="003E0E03" w:rsidRDefault="00927A14" w:rsidP="00275F98">
      <w:pPr>
        <w:spacing w:after="0"/>
        <w:jc w:val="both"/>
        <w:rPr>
          <w:lang w:val="sr-Cyrl-RS"/>
        </w:rPr>
      </w:pPr>
      <w:r w:rsidRPr="003E0E03">
        <w:rPr>
          <w:lang w:val="sr-Cyrl-RS"/>
        </w:rPr>
        <w:t xml:space="preserve">Изграђени објекти у непосредном окружењу  су углавном стамбене и комерцијалне намене, приближно исте спратности до П+8. У таквом окружењу </w:t>
      </w:r>
      <w:r w:rsidR="00275F98" w:rsidRPr="003E0E03">
        <w:rPr>
          <w:lang w:val="sr-Cyrl-RS"/>
        </w:rPr>
        <w:t>визуре су углавном ка околним објектима, али због ширине постојећих саобраћајница не стварају препреку. Уз и низ саобраћајницу визуре су дуге без препрека, осим зеленила. Део високог објекта изнад спратности околних објеката ће имати визуру ка старом и Новом Београду.</w:t>
      </w:r>
    </w:p>
    <w:p w14:paraId="1B3D52D4" w14:textId="3F31938D" w:rsidR="00DD3643" w:rsidRDefault="00DD3643" w:rsidP="00DD3643">
      <w:pPr>
        <w:tabs>
          <w:tab w:val="left" w:pos="4732"/>
        </w:tabs>
        <w:spacing w:after="0"/>
        <w:rPr>
          <w:b/>
          <w:bCs/>
          <w:color w:val="00B050"/>
          <w:lang w:val="sr-Cyrl-RS"/>
        </w:rPr>
      </w:pPr>
      <w:r>
        <w:rPr>
          <w:b/>
          <w:bCs/>
          <w:noProof/>
          <w:color w:val="00B050"/>
          <w:lang w:val="sr-Cyrl-RS"/>
        </w:rPr>
        <w:lastRenderedPageBreak/>
        <w:drawing>
          <wp:inline distT="0" distB="0" distL="0" distR="0" wp14:anchorId="14E85B79" wp14:editId="0204E531">
            <wp:extent cx="5724525" cy="3761306"/>
            <wp:effectExtent l="57150" t="57150" r="85725" b="8699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27236" cy="3763087"/>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6BF66A00" w14:textId="0417CE26" w:rsidR="00DD3643" w:rsidRPr="008D4E1E" w:rsidRDefault="008D4E1E" w:rsidP="00DD3643">
      <w:pPr>
        <w:tabs>
          <w:tab w:val="left" w:pos="4732"/>
        </w:tabs>
        <w:spacing w:after="0"/>
        <w:rPr>
          <w:i/>
          <w:iCs/>
          <w:sz w:val="20"/>
          <w:szCs w:val="20"/>
          <w:lang w:val="sr-Cyrl-RS"/>
        </w:rPr>
      </w:pPr>
      <w:r w:rsidRPr="008D4E1E">
        <w:rPr>
          <w:i/>
          <w:iCs/>
          <w:sz w:val="20"/>
          <w:szCs w:val="20"/>
          <w:lang w:val="sr-Cyrl-RS"/>
        </w:rPr>
        <w:t>Слика 57  Улаз у хотел Фалкенштајнер</w:t>
      </w:r>
    </w:p>
    <w:p w14:paraId="7C48192C" w14:textId="797133DC" w:rsidR="00DD3643" w:rsidRDefault="00DD3643" w:rsidP="00DD3643">
      <w:pPr>
        <w:tabs>
          <w:tab w:val="left" w:pos="4732"/>
        </w:tabs>
        <w:spacing w:after="0"/>
        <w:rPr>
          <w:b/>
          <w:bCs/>
          <w:color w:val="00B050"/>
          <w:lang w:val="sr-Cyrl-RS"/>
        </w:rPr>
      </w:pPr>
    </w:p>
    <w:p w14:paraId="06DF6521" w14:textId="77777777" w:rsidR="008E2EA7" w:rsidRDefault="008E2EA7" w:rsidP="00DD3643">
      <w:pPr>
        <w:tabs>
          <w:tab w:val="left" w:pos="4732"/>
        </w:tabs>
        <w:spacing w:after="0"/>
        <w:rPr>
          <w:b/>
          <w:bCs/>
          <w:color w:val="00B050"/>
          <w:lang w:val="sr-Cyrl-RS"/>
        </w:rPr>
      </w:pPr>
    </w:p>
    <w:p w14:paraId="1E2F8D6E" w14:textId="6CBD4F61" w:rsidR="00DD3643" w:rsidRDefault="00DD3643" w:rsidP="00DD3643">
      <w:pPr>
        <w:tabs>
          <w:tab w:val="left" w:pos="4732"/>
        </w:tabs>
        <w:spacing w:after="0"/>
        <w:rPr>
          <w:b/>
          <w:bCs/>
          <w:color w:val="00B050"/>
          <w:lang w:val="sr-Cyrl-RS"/>
        </w:rPr>
      </w:pPr>
      <w:r>
        <w:rPr>
          <w:b/>
          <w:bCs/>
          <w:noProof/>
          <w:color w:val="00B050"/>
          <w:lang w:val="sr-Cyrl-RS"/>
        </w:rPr>
        <w:drawing>
          <wp:inline distT="0" distB="0" distL="0" distR="0" wp14:anchorId="0B50767E" wp14:editId="58095791">
            <wp:extent cx="5745963" cy="3200400"/>
            <wp:effectExtent l="57150" t="57150" r="102870" b="9525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56057" cy="3206022"/>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16EA51B8" w14:textId="153130B4" w:rsidR="00DD3643" w:rsidRPr="008D4E1E" w:rsidRDefault="008D4E1E" w:rsidP="00DD3643">
      <w:pPr>
        <w:tabs>
          <w:tab w:val="left" w:pos="4732"/>
        </w:tabs>
        <w:spacing w:after="0"/>
        <w:rPr>
          <w:i/>
          <w:iCs/>
          <w:sz w:val="20"/>
          <w:szCs w:val="20"/>
          <w:lang w:val="sr-Latn-RS"/>
        </w:rPr>
      </w:pPr>
      <w:r w:rsidRPr="008D4E1E">
        <w:rPr>
          <w:i/>
          <w:iCs/>
          <w:sz w:val="20"/>
          <w:szCs w:val="20"/>
          <w:lang w:val="sr-Cyrl-RS"/>
        </w:rPr>
        <w:t xml:space="preserve">Слика 58 Улаз у Пословни центар </w:t>
      </w:r>
      <w:r w:rsidRPr="008D4E1E">
        <w:rPr>
          <w:i/>
          <w:iCs/>
          <w:sz w:val="20"/>
          <w:szCs w:val="20"/>
          <w:lang w:val="sr-Latn-RS"/>
        </w:rPr>
        <w:t>Danube</w:t>
      </w:r>
    </w:p>
    <w:p w14:paraId="60C5015A" w14:textId="00D1C645" w:rsidR="00DD3643" w:rsidRDefault="00DD3643" w:rsidP="00DD3643">
      <w:pPr>
        <w:tabs>
          <w:tab w:val="left" w:pos="4732"/>
        </w:tabs>
        <w:spacing w:after="0"/>
        <w:rPr>
          <w:b/>
          <w:bCs/>
          <w:color w:val="00B050"/>
          <w:lang w:val="sr-Cyrl-RS"/>
        </w:rPr>
      </w:pPr>
    </w:p>
    <w:p w14:paraId="69E6C2A4" w14:textId="53452679" w:rsidR="00DD3643" w:rsidRDefault="00275F98" w:rsidP="00DD3643">
      <w:pPr>
        <w:tabs>
          <w:tab w:val="left" w:pos="4732"/>
        </w:tabs>
        <w:spacing w:after="0"/>
        <w:rPr>
          <w:b/>
          <w:bCs/>
          <w:color w:val="00B050"/>
          <w:lang w:val="sr-Cyrl-RS"/>
        </w:rPr>
      </w:pPr>
      <w:r>
        <w:rPr>
          <w:b/>
          <w:bCs/>
          <w:noProof/>
          <w:color w:val="00B050"/>
          <w:lang w:val="sr-Cyrl-RS"/>
        </w:rPr>
        <w:lastRenderedPageBreak/>
        <w:drawing>
          <wp:inline distT="0" distB="0" distL="0" distR="0" wp14:anchorId="51F4C656" wp14:editId="0D355D33">
            <wp:extent cx="5943600" cy="32575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3600" cy="3257550"/>
                    </a:xfrm>
                    <a:prstGeom prst="rect">
                      <a:avLst/>
                    </a:prstGeom>
                    <a:noFill/>
                    <a:ln>
                      <a:noFill/>
                    </a:ln>
                  </pic:spPr>
                </pic:pic>
              </a:graphicData>
            </a:graphic>
          </wp:inline>
        </w:drawing>
      </w:r>
    </w:p>
    <w:p w14:paraId="7ABADDE1" w14:textId="48793FC6" w:rsidR="008D4E1E" w:rsidRPr="008D4E1E" w:rsidRDefault="008D4E1E" w:rsidP="00DD3643">
      <w:pPr>
        <w:tabs>
          <w:tab w:val="left" w:pos="4732"/>
        </w:tabs>
        <w:spacing w:after="0"/>
        <w:rPr>
          <w:i/>
          <w:iCs/>
          <w:sz w:val="20"/>
          <w:szCs w:val="20"/>
          <w:lang w:val="sr-Cyrl-RS"/>
        </w:rPr>
      </w:pPr>
      <w:r w:rsidRPr="008D4E1E">
        <w:rPr>
          <w:i/>
          <w:iCs/>
          <w:sz w:val="20"/>
          <w:szCs w:val="20"/>
          <w:lang w:val="sr-Cyrl-RS"/>
        </w:rPr>
        <w:t>Слика 59 Визура са локације на другу страну улице Трешњин цвет</w:t>
      </w:r>
    </w:p>
    <w:p w14:paraId="1DC9BF98" w14:textId="77777777" w:rsidR="008D4E1E" w:rsidRPr="008D4E1E" w:rsidRDefault="008D4E1E" w:rsidP="00DD3643">
      <w:pPr>
        <w:tabs>
          <w:tab w:val="left" w:pos="4732"/>
        </w:tabs>
        <w:spacing w:after="0"/>
        <w:rPr>
          <w:b/>
          <w:bCs/>
          <w:color w:val="00B050"/>
          <w:lang w:val="sr-Cyrl-RS"/>
        </w:rPr>
      </w:pPr>
    </w:p>
    <w:p w14:paraId="7CF06F82" w14:textId="77777777" w:rsidR="00DD3643" w:rsidRDefault="00DD3643" w:rsidP="00DD3643">
      <w:pPr>
        <w:tabs>
          <w:tab w:val="left" w:pos="4732"/>
        </w:tabs>
        <w:spacing w:after="0"/>
        <w:rPr>
          <w:b/>
          <w:bCs/>
          <w:color w:val="00B050"/>
          <w:lang w:val="sr-Cyrl-RS"/>
        </w:rPr>
      </w:pPr>
    </w:p>
    <w:p w14:paraId="5EE693C1" w14:textId="074B413C" w:rsidR="00DD3643" w:rsidRDefault="00DD3643" w:rsidP="00DD3643">
      <w:pPr>
        <w:tabs>
          <w:tab w:val="left" w:pos="4732"/>
        </w:tabs>
        <w:spacing w:after="0"/>
        <w:rPr>
          <w:b/>
          <w:bCs/>
          <w:color w:val="00B050"/>
          <w:lang w:val="sr-Cyrl-RS"/>
        </w:rPr>
      </w:pPr>
    </w:p>
    <w:p w14:paraId="6D125EC1" w14:textId="1182BA7F" w:rsidR="00DD3643" w:rsidRDefault="00275F98" w:rsidP="00DD3643">
      <w:pPr>
        <w:tabs>
          <w:tab w:val="left" w:pos="4732"/>
        </w:tabs>
        <w:spacing w:after="0"/>
        <w:rPr>
          <w:b/>
          <w:bCs/>
          <w:color w:val="00B050"/>
          <w:lang w:val="sr-Cyrl-RS"/>
        </w:rPr>
      </w:pPr>
      <w:r>
        <w:rPr>
          <w:b/>
          <w:bCs/>
          <w:noProof/>
          <w:color w:val="00B050"/>
          <w:lang w:val="sr-Cyrl-RS"/>
        </w:rPr>
        <w:drawing>
          <wp:inline distT="0" distB="0" distL="0" distR="0" wp14:anchorId="00F06FE0" wp14:editId="36B9D08E">
            <wp:extent cx="5972175" cy="3133725"/>
            <wp:effectExtent l="0" t="0" r="9525"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72175" cy="3133725"/>
                    </a:xfrm>
                    <a:prstGeom prst="rect">
                      <a:avLst/>
                    </a:prstGeom>
                    <a:noFill/>
                    <a:ln>
                      <a:noFill/>
                    </a:ln>
                  </pic:spPr>
                </pic:pic>
              </a:graphicData>
            </a:graphic>
          </wp:inline>
        </w:drawing>
      </w:r>
    </w:p>
    <w:p w14:paraId="31D25BB6" w14:textId="12452581" w:rsidR="00DD3643" w:rsidRPr="008D4E1E" w:rsidRDefault="008D4E1E" w:rsidP="00DD3643">
      <w:pPr>
        <w:tabs>
          <w:tab w:val="left" w:pos="4732"/>
        </w:tabs>
        <w:spacing w:after="0"/>
        <w:rPr>
          <w:i/>
          <w:iCs/>
          <w:sz w:val="20"/>
          <w:szCs w:val="20"/>
          <w:lang w:val="sr-Cyrl-RS"/>
        </w:rPr>
      </w:pPr>
      <w:r w:rsidRPr="008D4E1E">
        <w:rPr>
          <w:i/>
          <w:iCs/>
          <w:sz w:val="20"/>
          <w:szCs w:val="20"/>
          <w:lang w:val="sr-Cyrl-RS"/>
        </w:rPr>
        <w:t>Слика 60 Поглед са раскрснице улице Трешњин цвет и Булевар Михајла Пупина</w:t>
      </w:r>
    </w:p>
    <w:p w14:paraId="7D7CA41D" w14:textId="69B37F39" w:rsidR="00DD3643" w:rsidRDefault="00DD3643" w:rsidP="00DD3643">
      <w:pPr>
        <w:tabs>
          <w:tab w:val="left" w:pos="4732"/>
        </w:tabs>
        <w:spacing w:after="0"/>
        <w:rPr>
          <w:b/>
          <w:bCs/>
          <w:color w:val="00B050"/>
          <w:lang w:val="sr-Cyrl-RS"/>
        </w:rPr>
      </w:pPr>
    </w:p>
    <w:p w14:paraId="2624AE36" w14:textId="24B3BF86" w:rsidR="00DD3643" w:rsidRDefault="00DD3643" w:rsidP="00DD3643">
      <w:pPr>
        <w:tabs>
          <w:tab w:val="left" w:pos="4732"/>
        </w:tabs>
        <w:spacing w:after="0"/>
        <w:rPr>
          <w:b/>
          <w:bCs/>
          <w:color w:val="00B050"/>
          <w:lang w:val="sr-Cyrl-RS"/>
        </w:rPr>
      </w:pPr>
    </w:p>
    <w:p w14:paraId="1EC748FB" w14:textId="77777777" w:rsidR="00A223DF" w:rsidRDefault="00A223DF" w:rsidP="00DD3643">
      <w:pPr>
        <w:tabs>
          <w:tab w:val="left" w:pos="4732"/>
        </w:tabs>
        <w:spacing w:after="0"/>
        <w:rPr>
          <w:b/>
          <w:bCs/>
          <w:color w:val="00B050"/>
          <w:lang w:val="sr-Cyrl-RS"/>
        </w:rPr>
      </w:pPr>
    </w:p>
    <w:p w14:paraId="71DCEC8A" w14:textId="5F39449F" w:rsidR="008E2EA7" w:rsidRDefault="008E2EA7" w:rsidP="0018704E">
      <w:pPr>
        <w:spacing w:after="0"/>
        <w:rPr>
          <w:b/>
          <w:bCs/>
          <w:color w:val="00B050"/>
          <w:lang w:val="sr-Cyrl-RS"/>
        </w:rPr>
      </w:pPr>
    </w:p>
    <w:p w14:paraId="330A613A" w14:textId="77777777" w:rsidR="00275F98" w:rsidRDefault="00275F98" w:rsidP="0018704E">
      <w:pPr>
        <w:spacing w:after="0"/>
        <w:rPr>
          <w:b/>
          <w:bCs/>
          <w:color w:val="00B050"/>
          <w:lang w:val="sr-Cyrl-RS"/>
        </w:rPr>
      </w:pPr>
    </w:p>
    <w:p w14:paraId="3393303E" w14:textId="3AF664B5" w:rsidR="00CD0316" w:rsidRPr="006801A1" w:rsidRDefault="0018704E" w:rsidP="0018704E">
      <w:pPr>
        <w:spacing w:after="0"/>
        <w:rPr>
          <w:b/>
          <w:bCs/>
          <w:lang w:val="sr-Cyrl-RS"/>
        </w:rPr>
      </w:pPr>
      <w:r w:rsidRPr="006801A1">
        <w:rPr>
          <w:b/>
          <w:bCs/>
          <w:lang w:val="sr-Cyrl-RS"/>
        </w:rPr>
        <w:lastRenderedPageBreak/>
        <w:t>Е.1</w:t>
      </w:r>
      <w:r w:rsidR="00677FDC" w:rsidRPr="006801A1">
        <w:rPr>
          <w:b/>
          <w:bCs/>
          <w:lang w:val="sr-Cyrl-RS"/>
        </w:rPr>
        <w:t>.9</w:t>
      </w:r>
      <w:r w:rsidRPr="006801A1">
        <w:rPr>
          <w:b/>
          <w:bCs/>
          <w:lang w:val="sr-Cyrl-RS"/>
        </w:rPr>
        <w:t>.</w:t>
      </w:r>
      <w:r w:rsidR="00803D9F" w:rsidRPr="00315829">
        <w:rPr>
          <w:u w:val="single"/>
          <w:lang w:val="sr-Cyrl-RS"/>
        </w:rPr>
        <w:t>Заштићене целине и заштићена подручја</w:t>
      </w:r>
    </w:p>
    <w:p w14:paraId="31F617F6" w14:textId="482D39B0" w:rsidR="00CD0316" w:rsidRPr="00A223DF" w:rsidRDefault="00CD0316" w:rsidP="0018704E">
      <w:pPr>
        <w:spacing w:after="0"/>
        <w:rPr>
          <w:sz w:val="24"/>
          <w:szCs w:val="24"/>
          <w:lang w:val="sr-Cyrl-RS"/>
        </w:rPr>
      </w:pPr>
      <w:r w:rsidRPr="00A223DF">
        <w:rPr>
          <w:sz w:val="24"/>
          <w:szCs w:val="24"/>
          <w:lang w:val="sr-Cyrl-RS"/>
        </w:rPr>
        <w:t>У посматраном подручју окружења од 250м и 500 м нема заштићених амбијенталних целина ни објеката.</w:t>
      </w:r>
    </w:p>
    <w:p w14:paraId="006242AE" w14:textId="00400A76" w:rsidR="00595CB6" w:rsidRPr="00A223DF" w:rsidRDefault="00CD0316" w:rsidP="0018704E">
      <w:pPr>
        <w:spacing w:after="0"/>
        <w:rPr>
          <w:sz w:val="24"/>
          <w:szCs w:val="24"/>
          <w:lang w:val="sr-Cyrl-RS"/>
        </w:rPr>
      </w:pPr>
      <w:r w:rsidRPr="00A223DF">
        <w:rPr>
          <w:sz w:val="24"/>
          <w:szCs w:val="24"/>
          <w:lang w:val="sr-Cyrl-RS"/>
        </w:rPr>
        <w:t>У Ширем окружењу је на потезу који иде ка локацији најзначајнији објекат Савезног извршног већа, садашња Палата „Србија“ са припадајућом парцелом, која је у форми парковске површине.</w:t>
      </w:r>
    </w:p>
    <w:p w14:paraId="5163DBE2" w14:textId="43D9895C" w:rsidR="00595CB6" w:rsidRDefault="003A49BF" w:rsidP="0018704E">
      <w:pPr>
        <w:spacing w:after="0"/>
        <w:rPr>
          <w:b/>
          <w:bCs/>
          <w:color w:val="00B050"/>
          <w:lang w:val="sr-Cyrl-RS"/>
        </w:rPr>
      </w:pPr>
      <w:r>
        <w:rPr>
          <w:noProof/>
        </w:rPr>
        <w:t xml:space="preserve">                          </w:t>
      </w:r>
    </w:p>
    <w:p w14:paraId="317B94C2" w14:textId="273BD853" w:rsidR="00CD0316" w:rsidRDefault="00A223DF" w:rsidP="0018704E">
      <w:pPr>
        <w:spacing w:after="0"/>
        <w:rPr>
          <w:b/>
          <w:bCs/>
          <w:color w:val="00B050"/>
          <w:lang w:val="sr-Cyrl-RS"/>
        </w:rPr>
      </w:pPr>
      <w:r>
        <w:rPr>
          <w:noProof/>
          <w:lang w:val="sr-Cyrl-RS"/>
        </w:rPr>
        <w:t xml:space="preserve">    </w:t>
      </w:r>
      <w:r w:rsidR="003A49BF">
        <w:rPr>
          <w:noProof/>
        </w:rPr>
        <w:drawing>
          <wp:inline distT="0" distB="0" distL="0" distR="0" wp14:anchorId="00E3AC6B" wp14:editId="4261F0B3">
            <wp:extent cx="5572125" cy="3562945"/>
            <wp:effectExtent l="57150" t="57150" r="85725" b="952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583307" cy="3570095"/>
                    </a:xfrm>
                    <a:prstGeom prst="rect">
                      <a:avLst/>
                    </a:prstGeom>
                    <a:noFill/>
                    <a:ln w="12700">
                      <a:solidFill>
                        <a:schemeClr val="bg1"/>
                      </a:solidFill>
                    </a:ln>
                    <a:effectLst>
                      <a:outerShdw blurRad="50800" dist="38100" dir="2700000" algn="tl" rotWithShape="0">
                        <a:prstClr val="black">
                          <a:alpha val="40000"/>
                        </a:prstClr>
                      </a:outerShdw>
                    </a:effectLst>
                  </pic:spPr>
                </pic:pic>
              </a:graphicData>
            </a:graphic>
          </wp:inline>
        </w:drawing>
      </w:r>
    </w:p>
    <w:p w14:paraId="33F1CD3F" w14:textId="4E202D45" w:rsidR="00CD0316" w:rsidRPr="006801A1" w:rsidRDefault="003A49BF" w:rsidP="0018704E">
      <w:pPr>
        <w:spacing w:after="0"/>
        <w:rPr>
          <w:i/>
          <w:iCs/>
          <w:sz w:val="20"/>
          <w:szCs w:val="20"/>
          <w:lang w:val="sr-Cyrl-RS"/>
        </w:rPr>
      </w:pPr>
      <w:r w:rsidRPr="006801A1">
        <w:rPr>
          <w:i/>
          <w:iCs/>
          <w:sz w:val="20"/>
          <w:szCs w:val="20"/>
          <w:lang w:val="sr-Cyrl-RS"/>
        </w:rPr>
        <w:t xml:space="preserve">Слика </w:t>
      </w:r>
      <w:r w:rsidR="008D4E1E" w:rsidRPr="006801A1">
        <w:rPr>
          <w:i/>
          <w:iCs/>
          <w:sz w:val="20"/>
          <w:szCs w:val="20"/>
          <w:lang w:val="sr-Cyrl-RS"/>
        </w:rPr>
        <w:t>61</w:t>
      </w:r>
      <w:r w:rsidRPr="006801A1">
        <w:rPr>
          <w:i/>
          <w:iCs/>
          <w:sz w:val="20"/>
          <w:szCs w:val="20"/>
          <w:lang w:val="sr-Cyrl-RS"/>
        </w:rPr>
        <w:t xml:space="preserve">  Предметна локација и објекат</w:t>
      </w:r>
      <w:r w:rsidR="004C1AEB" w:rsidRPr="006801A1">
        <w:rPr>
          <w:i/>
          <w:iCs/>
          <w:sz w:val="20"/>
          <w:szCs w:val="20"/>
          <w:lang w:val="sr-Cyrl-RS"/>
        </w:rPr>
        <w:t xml:space="preserve"> Палата Србија</w:t>
      </w:r>
    </w:p>
    <w:p w14:paraId="72716562" w14:textId="576B0D6E" w:rsidR="00595CB6" w:rsidRDefault="003A49BF" w:rsidP="0018704E">
      <w:pPr>
        <w:spacing w:after="0"/>
        <w:rPr>
          <w:b/>
          <w:bCs/>
          <w:color w:val="00B050"/>
          <w:lang w:val="sr-Cyrl-RS"/>
        </w:rPr>
      </w:pPr>
      <w:r>
        <w:rPr>
          <w:b/>
          <w:bCs/>
          <w:color w:val="00B050"/>
          <w:lang w:val="sr-Latn-RS"/>
        </w:rPr>
        <w:t xml:space="preserve">              </w:t>
      </w:r>
      <w:r w:rsidR="00A223DF">
        <w:rPr>
          <w:b/>
          <w:bCs/>
          <w:color w:val="00B050"/>
          <w:lang w:val="sr-Cyrl-RS"/>
        </w:rPr>
        <w:t xml:space="preserve">  </w:t>
      </w:r>
      <w:r>
        <w:rPr>
          <w:b/>
          <w:bCs/>
          <w:color w:val="00B050"/>
          <w:lang w:val="sr-Latn-RS"/>
        </w:rPr>
        <w:t xml:space="preserve">    </w:t>
      </w:r>
      <w:r w:rsidR="00CD0316">
        <w:rPr>
          <w:noProof/>
        </w:rPr>
        <w:drawing>
          <wp:inline distT="0" distB="0" distL="0" distR="0" wp14:anchorId="29F80376" wp14:editId="199C07B4">
            <wp:extent cx="4429125" cy="2420746"/>
            <wp:effectExtent l="57150" t="57150" r="85725" b="93980"/>
            <wp:docPr id="38" name="Picture 38" descr="Канцеларија за борбу против дрога - Контак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нцеларија за борбу против дрога - Контакт"/>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439774" cy="2426566"/>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723F4CAD" w14:textId="19824E58" w:rsidR="00595CB6" w:rsidRDefault="003A49BF" w:rsidP="0018704E">
      <w:pPr>
        <w:spacing w:after="0"/>
        <w:rPr>
          <w:i/>
          <w:iCs/>
          <w:sz w:val="20"/>
          <w:szCs w:val="20"/>
          <w:lang w:val="sr-Cyrl-RS"/>
        </w:rPr>
      </w:pPr>
      <w:r w:rsidRPr="006801A1">
        <w:rPr>
          <w:i/>
          <w:iCs/>
          <w:sz w:val="20"/>
          <w:szCs w:val="20"/>
          <w:lang w:val="sr-Cyrl-RS"/>
        </w:rPr>
        <w:t xml:space="preserve">Слика </w:t>
      </w:r>
      <w:r w:rsidR="008D4E1E" w:rsidRPr="006801A1">
        <w:rPr>
          <w:i/>
          <w:iCs/>
          <w:sz w:val="20"/>
          <w:szCs w:val="20"/>
          <w:lang w:val="sr-Cyrl-RS"/>
        </w:rPr>
        <w:t>62</w:t>
      </w:r>
      <w:r w:rsidRPr="006801A1">
        <w:rPr>
          <w:i/>
          <w:iCs/>
          <w:sz w:val="20"/>
          <w:szCs w:val="20"/>
          <w:lang w:val="sr-Cyrl-RS"/>
        </w:rPr>
        <w:t xml:space="preserve"> </w:t>
      </w:r>
      <w:r w:rsidR="004C1AEB" w:rsidRPr="006801A1">
        <w:rPr>
          <w:i/>
          <w:iCs/>
          <w:sz w:val="20"/>
          <w:szCs w:val="20"/>
          <w:lang w:val="sr-Cyrl-RS"/>
        </w:rPr>
        <w:t>Објекат Палата „Србија“ са непосредним окружењем</w:t>
      </w:r>
    </w:p>
    <w:p w14:paraId="37045099" w14:textId="77777777" w:rsidR="00315829" w:rsidRPr="006801A1" w:rsidRDefault="00315829" w:rsidP="0018704E">
      <w:pPr>
        <w:spacing w:after="0"/>
        <w:rPr>
          <w:i/>
          <w:iCs/>
          <w:sz w:val="20"/>
          <w:szCs w:val="20"/>
          <w:lang w:val="sr-Cyrl-RS"/>
        </w:rPr>
      </w:pPr>
    </w:p>
    <w:p w14:paraId="4B92990B" w14:textId="016D86BB" w:rsidR="0018704E" w:rsidRPr="006801A1" w:rsidRDefault="0018704E" w:rsidP="0018704E">
      <w:pPr>
        <w:spacing w:after="0"/>
        <w:rPr>
          <w:b/>
          <w:bCs/>
          <w:sz w:val="24"/>
          <w:szCs w:val="24"/>
          <w:lang w:val="sr-Cyrl-RS"/>
        </w:rPr>
      </w:pPr>
      <w:r w:rsidRPr="006801A1">
        <w:rPr>
          <w:b/>
          <w:bCs/>
          <w:sz w:val="24"/>
          <w:szCs w:val="24"/>
          <w:lang w:val="sr-Cyrl-RS"/>
        </w:rPr>
        <w:lastRenderedPageBreak/>
        <w:t xml:space="preserve">Е.2. ПЛАНИРАНА ЛОКАЦИЈА </w:t>
      </w:r>
    </w:p>
    <w:p w14:paraId="61D66D67" w14:textId="7A2FEE78" w:rsidR="00595CB6" w:rsidRPr="006801A1" w:rsidRDefault="00595CB6" w:rsidP="0018704E">
      <w:pPr>
        <w:spacing w:after="0"/>
        <w:rPr>
          <w:b/>
          <w:bCs/>
          <w:lang w:val="sr-Cyrl-RS"/>
        </w:rPr>
      </w:pPr>
    </w:p>
    <w:p w14:paraId="1BDC6609" w14:textId="6C436DD5" w:rsidR="00595CB6" w:rsidRPr="006801A1" w:rsidRDefault="00923987" w:rsidP="0018704E">
      <w:pPr>
        <w:spacing w:after="0"/>
        <w:rPr>
          <w:lang w:val="sr-Cyrl-RS"/>
        </w:rPr>
      </w:pPr>
      <w:r w:rsidRPr="006801A1">
        <w:rPr>
          <w:lang w:val="sr-Cyrl-RS"/>
        </w:rPr>
        <w:t>Планирана локација за високи објекат је на углу Улице Трешњиног цвета и Булевара Миха</w:t>
      </w:r>
      <w:r w:rsidR="00374DF7" w:rsidRPr="006801A1">
        <w:rPr>
          <w:lang w:val="sr-Cyrl-RS"/>
        </w:rPr>
        <w:t>ј</w:t>
      </w:r>
      <w:r w:rsidRPr="006801A1">
        <w:rPr>
          <w:lang w:val="sr-Cyrl-RS"/>
        </w:rPr>
        <w:t>ла Пупина.</w:t>
      </w:r>
    </w:p>
    <w:p w14:paraId="37F850F4" w14:textId="4C4678AE" w:rsidR="00595CB6" w:rsidRDefault="00595CB6" w:rsidP="0018704E">
      <w:pPr>
        <w:spacing w:after="0"/>
        <w:rPr>
          <w:b/>
          <w:bCs/>
          <w:color w:val="00B050"/>
          <w:lang w:val="sr-Cyrl-RS"/>
        </w:rPr>
      </w:pPr>
    </w:p>
    <w:p w14:paraId="4B773323" w14:textId="5ACDDB70" w:rsidR="00595CB6" w:rsidRDefault="00923987" w:rsidP="0018704E">
      <w:pPr>
        <w:spacing w:after="0"/>
        <w:rPr>
          <w:b/>
          <w:bCs/>
          <w:color w:val="00B050"/>
          <w:lang w:val="sr-Cyrl-RS"/>
        </w:rPr>
      </w:pPr>
      <w:r>
        <w:rPr>
          <w:b/>
          <w:bCs/>
          <w:color w:val="00B050"/>
          <w:lang w:val="sr-Cyrl-RS"/>
        </w:rPr>
        <w:t xml:space="preserve">    </w:t>
      </w:r>
      <w:r>
        <w:rPr>
          <w:noProof/>
        </w:rPr>
        <w:drawing>
          <wp:inline distT="0" distB="0" distL="0" distR="0" wp14:anchorId="37E271CC" wp14:editId="59B1F7AE">
            <wp:extent cx="5660667" cy="6419850"/>
            <wp:effectExtent l="57150" t="57150" r="92710" b="952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6">
                      <a:extLst>
                        <a:ext uri="{28A0092B-C50C-407E-A947-70E740481C1C}">
                          <a14:useLocalDpi xmlns:a14="http://schemas.microsoft.com/office/drawing/2010/main" val="0"/>
                        </a:ext>
                      </a:extLst>
                    </a:blip>
                    <a:srcRect l="27404" r="3923"/>
                    <a:stretch/>
                  </pic:blipFill>
                  <pic:spPr bwMode="auto">
                    <a:xfrm>
                      <a:off x="0" y="0"/>
                      <a:ext cx="5682312" cy="6444398"/>
                    </a:xfrm>
                    <a:prstGeom prst="rect">
                      <a:avLst/>
                    </a:prstGeom>
                    <a:noFill/>
                    <a:ln>
                      <a:solidFill>
                        <a:schemeClr val="bg1"/>
                      </a:solid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6D91671E" w14:textId="7DE24FB3" w:rsidR="00595CB6" w:rsidRPr="006801A1" w:rsidRDefault="00923987" w:rsidP="0018704E">
      <w:pPr>
        <w:spacing w:after="0"/>
        <w:rPr>
          <w:i/>
          <w:iCs/>
          <w:sz w:val="20"/>
          <w:szCs w:val="20"/>
          <w:lang w:val="sr-Cyrl-RS"/>
        </w:rPr>
      </w:pPr>
      <w:r w:rsidRPr="006801A1">
        <w:rPr>
          <w:i/>
          <w:iCs/>
          <w:sz w:val="20"/>
          <w:szCs w:val="20"/>
          <w:lang w:val="sr-Cyrl-RS"/>
        </w:rPr>
        <w:t xml:space="preserve">      Слика </w:t>
      </w:r>
      <w:r w:rsidR="006801A1" w:rsidRPr="006801A1">
        <w:rPr>
          <w:i/>
          <w:iCs/>
          <w:sz w:val="20"/>
          <w:szCs w:val="20"/>
          <w:lang w:val="sr-Cyrl-RS"/>
        </w:rPr>
        <w:t>63</w:t>
      </w:r>
      <w:r w:rsidRPr="006801A1">
        <w:rPr>
          <w:i/>
          <w:iCs/>
          <w:sz w:val="20"/>
          <w:szCs w:val="20"/>
          <w:lang w:val="sr-Cyrl-RS"/>
        </w:rPr>
        <w:t xml:space="preserve"> </w:t>
      </w:r>
      <w:r w:rsidR="006801A1" w:rsidRPr="006801A1">
        <w:rPr>
          <w:i/>
          <w:iCs/>
          <w:sz w:val="20"/>
          <w:szCs w:val="20"/>
          <w:lang w:val="sr-Cyrl-RS"/>
        </w:rPr>
        <w:t xml:space="preserve"> </w:t>
      </w:r>
      <w:r w:rsidRPr="006801A1">
        <w:rPr>
          <w:i/>
          <w:iCs/>
          <w:sz w:val="20"/>
          <w:szCs w:val="20"/>
          <w:lang w:val="sr-Cyrl-RS"/>
        </w:rPr>
        <w:t>Граница плана са локацијом високог објекта</w:t>
      </w:r>
    </w:p>
    <w:p w14:paraId="428BF86B" w14:textId="0EC5E895" w:rsidR="00595CB6" w:rsidRDefault="00595CB6" w:rsidP="0018704E">
      <w:pPr>
        <w:spacing w:after="0"/>
        <w:rPr>
          <w:b/>
          <w:bCs/>
          <w:color w:val="00B050"/>
          <w:lang w:val="sr-Cyrl-RS"/>
        </w:rPr>
      </w:pPr>
    </w:p>
    <w:p w14:paraId="066B47A0" w14:textId="5C93F8F6" w:rsidR="00595CB6" w:rsidRDefault="00595CB6" w:rsidP="0018704E">
      <w:pPr>
        <w:spacing w:after="0"/>
        <w:rPr>
          <w:b/>
          <w:bCs/>
          <w:color w:val="00B050"/>
          <w:lang w:val="sr-Cyrl-RS"/>
        </w:rPr>
      </w:pPr>
    </w:p>
    <w:p w14:paraId="33C2EC5B" w14:textId="77777777" w:rsidR="00E62B03" w:rsidRDefault="00E62B03" w:rsidP="0018704E">
      <w:pPr>
        <w:spacing w:after="0"/>
        <w:rPr>
          <w:b/>
          <w:bCs/>
          <w:color w:val="00B050"/>
          <w:lang w:val="sr-Cyrl-RS"/>
        </w:rPr>
      </w:pPr>
    </w:p>
    <w:p w14:paraId="020144CD" w14:textId="3B94D420" w:rsidR="00AB3622" w:rsidRPr="00315829" w:rsidRDefault="0018704E" w:rsidP="0018704E">
      <w:pPr>
        <w:spacing w:after="0"/>
        <w:rPr>
          <w:b/>
          <w:bCs/>
          <w:sz w:val="24"/>
          <w:szCs w:val="24"/>
          <w:lang w:val="sr-Cyrl-RS"/>
        </w:rPr>
      </w:pPr>
      <w:r w:rsidRPr="00A223DF">
        <w:rPr>
          <w:b/>
          <w:bCs/>
          <w:sz w:val="24"/>
          <w:szCs w:val="24"/>
          <w:lang w:val="sr-Cyrl-RS"/>
        </w:rPr>
        <w:lastRenderedPageBreak/>
        <w:t xml:space="preserve">Е.2.1. </w:t>
      </w:r>
      <w:r w:rsidR="00E460EB" w:rsidRPr="00315829">
        <w:rPr>
          <w:sz w:val="24"/>
          <w:szCs w:val="24"/>
          <w:u w:val="single"/>
          <w:lang w:val="sr-Cyrl-RS"/>
        </w:rPr>
        <w:t>Позиционирање објекта</w:t>
      </w:r>
    </w:p>
    <w:p w14:paraId="29DAA127" w14:textId="0CDF2333" w:rsidR="00AB3622" w:rsidRPr="00A223DF" w:rsidRDefault="00AB3622" w:rsidP="00D16218">
      <w:pPr>
        <w:spacing w:after="0"/>
        <w:jc w:val="both"/>
        <w:rPr>
          <w:sz w:val="24"/>
          <w:szCs w:val="24"/>
          <w:lang w:val="sr-Cyrl-RS"/>
        </w:rPr>
      </w:pPr>
      <w:r w:rsidRPr="00A223DF">
        <w:rPr>
          <w:sz w:val="24"/>
          <w:szCs w:val="24"/>
          <w:lang w:val="sr-Cyrl-RS"/>
        </w:rPr>
        <w:t xml:space="preserve">Неизграђена катастарска парцела 1005/14 на којој се планира изградња објекта је условљена већ започетом градњом у блоку и постављањем </w:t>
      </w:r>
      <w:r w:rsidR="003C3D27" w:rsidRPr="00A223DF">
        <w:rPr>
          <w:sz w:val="24"/>
          <w:szCs w:val="24"/>
          <w:lang w:val="sr-Cyrl-RS"/>
        </w:rPr>
        <w:t xml:space="preserve">хоризонталне и вертикалне регулације </w:t>
      </w:r>
      <w:r w:rsidRPr="00A223DF">
        <w:rPr>
          <w:sz w:val="24"/>
          <w:szCs w:val="24"/>
          <w:lang w:val="sr-Cyrl-RS"/>
        </w:rPr>
        <w:t>постојећих објеката:</w:t>
      </w:r>
    </w:p>
    <w:p w14:paraId="13C69507" w14:textId="3ACB8F24" w:rsidR="00AB3622" w:rsidRPr="00A223DF" w:rsidRDefault="00AB3622" w:rsidP="00AB3622">
      <w:pPr>
        <w:pStyle w:val="ListParagraph"/>
        <w:numPr>
          <w:ilvl w:val="0"/>
          <w:numId w:val="20"/>
        </w:numPr>
        <w:spacing w:after="0"/>
        <w:rPr>
          <w:sz w:val="24"/>
          <w:szCs w:val="24"/>
          <w:lang w:val="sr-Cyrl-RS"/>
        </w:rPr>
      </w:pPr>
      <w:r w:rsidRPr="00A223DF">
        <w:rPr>
          <w:sz w:val="24"/>
          <w:szCs w:val="24"/>
          <w:lang w:val="sr-Cyrl-RS"/>
        </w:rPr>
        <w:t xml:space="preserve">Пословни центар </w:t>
      </w:r>
      <w:r w:rsidRPr="00A223DF">
        <w:rPr>
          <w:i/>
          <w:iCs/>
          <w:sz w:val="24"/>
          <w:szCs w:val="24"/>
          <w:lang w:val="sr-Latn-RS"/>
        </w:rPr>
        <w:t>Danube</w:t>
      </w:r>
    </w:p>
    <w:p w14:paraId="2E3F2422" w14:textId="2652CFF7" w:rsidR="00AB3622" w:rsidRPr="00A223DF" w:rsidRDefault="00AB3622" w:rsidP="00AB3622">
      <w:pPr>
        <w:pStyle w:val="ListParagraph"/>
        <w:numPr>
          <w:ilvl w:val="0"/>
          <w:numId w:val="20"/>
        </w:numPr>
        <w:spacing w:after="0"/>
        <w:rPr>
          <w:sz w:val="24"/>
          <w:szCs w:val="24"/>
          <w:lang w:val="sr-Cyrl-RS"/>
        </w:rPr>
      </w:pPr>
      <w:r w:rsidRPr="00A223DF">
        <w:rPr>
          <w:sz w:val="24"/>
          <w:szCs w:val="24"/>
          <w:lang w:val="sr-Cyrl-RS"/>
        </w:rPr>
        <w:t>Хотел</w:t>
      </w:r>
      <w:r w:rsidRPr="00A223DF">
        <w:rPr>
          <w:i/>
          <w:iCs/>
          <w:sz w:val="24"/>
          <w:szCs w:val="24"/>
          <w:lang w:val="sr-Cyrl-RS"/>
        </w:rPr>
        <w:t xml:space="preserve"> </w:t>
      </w:r>
      <w:r w:rsidRPr="00A223DF">
        <w:rPr>
          <w:i/>
          <w:iCs/>
          <w:sz w:val="24"/>
          <w:szCs w:val="24"/>
          <w:lang w:val="sr-Latn-RS"/>
        </w:rPr>
        <w:t>Falkensteiner</w:t>
      </w:r>
    </w:p>
    <w:p w14:paraId="5200ED81" w14:textId="58F779E1" w:rsidR="00AB3622" w:rsidRPr="00A223DF" w:rsidRDefault="00AB3622" w:rsidP="00AB3622">
      <w:pPr>
        <w:pStyle w:val="ListParagraph"/>
        <w:numPr>
          <w:ilvl w:val="0"/>
          <w:numId w:val="20"/>
        </w:numPr>
        <w:spacing w:after="0"/>
        <w:rPr>
          <w:sz w:val="24"/>
          <w:szCs w:val="24"/>
          <w:lang w:val="sr-Cyrl-RS"/>
        </w:rPr>
      </w:pPr>
      <w:r w:rsidRPr="00A223DF">
        <w:rPr>
          <w:sz w:val="24"/>
          <w:szCs w:val="24"/>
          <w:lang w:val="sr-Cyrl-RS"/>
        </w:rPr>
        <w:t xml:space="preserve">Стамбено пословни објекат </w:t>
      </w:r>
      <w:r w:rsidRPr="00A223DF">
        <w:rPr>
          <w:i/>
          <w:iCs/>
          <w:sz w:val="24"/>
          <w:szCs w:val="24"/>
          <w:lang w:val="sr-Latn-RS"/>
        </w:rPr>
        <w:t>Grawe</w:t>
      </w:r>
    </w:p>
    <w:p w14:paraId="4BFDB98A" w14:textId="1E779B08" w:rsidR="000177F0" w:rsidRPr="00A223DF" w:rsidRDefault="00AB3622" w:rsidP="000177F0">
      <w:pPr>
        <w:pStyle w:val="ListParagraph"/>
        <w:numPr>
          <w:ilvl w:val="0"/>
          <w:numId w:val="20"/>
        </w:numPr>
        <w:spacing w:after="0"/>
        <w:rPr>
          <w:sz w:val="24"/>
          <w:szCs w:val="24"/>
          <w:lang w:val="sr-Cyrl-RS"/>
        </w:rPr>
      </w:pPr>
      <w:r w:rsidRPr="00A223DF">
        <w:rPr>
          <w:sz w:val="24"/>
          <w:szCs w:val="24"/>
          <w:lang w:val="sr-Cyrl-RS"/>
        </w:rPr>
        <w:t xml:space="preserve">Кинески културни центар </w:t>
      </w:r>
      <w:r w:rsidR="003C3D27" w:rsidRPr="00A223DF">
        <w:rPr>
          <w:i/>
          <w:iCs/>
          <w:sz w:val="24"/>
          <w:szCs w:val="24"/>
          <w:lang w:val="sr-Cyrl-RS"/>
        </w:rPr>
        <w:t>К</w:t>
      </w:r>
      <w:r w:rsidRPr="00A223DF">
        <w:rPr>
          <w:i/>
          <w:iCs/>
          <w:sz w:val="24"/>
          <w:szCs w:val="24"/>
          <w:lang w:val="sr-Cyrl-RS"/>
        </w:rPr>
        <w:t>онфучије</w:t>
      </w:r>
    </w:p>
    <w:p w14:paraId="4A451CC8" w14:textId="77777777" w:rsidR="006801A1" w:rsidRPr="00A223DF" w:rsidRDefault="000177F0" w:rsidP="000177F0">
      <w:pPr>
        <w:spacing w:after="0"/>
        <w:jc w:val="both"/>
        <w:rPr>
          <w:sz w:val="24"/>
          <w:szCs w:val="24"/>
          <w:lang w:val="sr-Cyrl-RS"/>
        </w:rPr>
      </w:pPr>
      <w:r w:rsidRPr="00A223DF">
        <w:rPr>
          <w:sz w:val="24"/>
          <w:szCs w:val="24"/>
          <w:lang w:val="sr-Cyrl-RS"/>
        </w:rPr>
        <w:t>Граница парцеле је граница између јавне намене саобраћајнице и остале намене – мешовити градски центри.</w:t>
      </w:r>
    </w:p>
    <w:p w14:paraId="75A959B0" w14:textId="1A828BD0" w:rsidR="006801A1" w:rsidRDefault="006801A1" w:rsidP="000177F0">
      <w:pPr>
        <w:spacing w:after="0"/>
        <w:jc w:val="both"/>
        <w:rPr>
          <w:noProof/>
          <w:color w:val="FF0000"/>
          <w:lang w:val="sr-Latn-RS"/>
        </w:rPr>
      </w:pPr>
    </w:p>
    <w:p w14:paraId="783096D3" w14:textId="6E05F588" w:rsidR="00C465EA" w:rsidRPr="006801A1" w:rsidRDefault="00C465EA" w:rsidP="000177F0">
      <w:pPr>
        <w:spacing w:after="0"/>
        <w:jc w:val="both"/>
        <w:rPr>
          <w:lang w:val="sr-Cyrl-RS"/>
        </w:rPr>
      </w:pPr>
      <w:r>
        <w:rPr>
          <w:noProof/>
          <w:color w:val="FF0000"/>
          <w:lang w:val="sr-Latn-RS"/>
        </w:rPr>
        <w:t xml:space="preserve">   </w:t>
      </w:r>
      <w:r>
        <w:rPr>
          <w:noProof/>
          <w:color w:val="FF0000"/>
          <w:lang w:val="sr-Cyrl-RS"/>
        </w:rPr>
        <w:drawing>
          <wp:inline distT="0" distB="0" distL="0" distR="0" wp14:anchorId="220E8381" wp14:editId="34757AEB">
            <wp:extent cx="5460640" cy="4876800"/>
            <wp:effectExtent l="57150" t="57150" r="102235" b="952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t="10692"/>
                    <a:stretch/>
                  </pic:blipFill>
                  <pic:spPr bwMode="auto">
                    <a:xfrm>
                      <a:off x="0" y="0"/>
                      <a:ext cx="5475678" cy="4890230"/>
                    </a:xfrm>
                    <a:prstGeom prst="rect">
                      <a:avLst/>
                    </a:prstGeom>
                    <a:noFill/>
                    <a:ln>
                      <a:solidFill>
                        <a:schemeClr val="accent1"/>
                      </a:solid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72BEB41B" w14:textId="0AA5718A" w:rsidR="00C465EA" w:rsidRPr="006801A1" w:rsidRDefault="006801A1" w:rsidP="000177F0">
      <w:pPr>
        <w:spacing w:after="0"/>
        <w:jc w:val="both"/>
        <w:rPr>
          <w:b/>
          <w:bCs/>
          <w:i/>
          <w:iCs/>
          <w:sz w:val="20"/>
          <w:szCs w:val="20"/>
          <w:lang w:val="sr-Cyrl-RS"/>
        </w:rPr>
      </w:pPr>
      <w:r w:rsidRPr="006801A1">
        <w:rPr>
          <w:b/>
          <w:bCs/>
          <w:i/>
          <w:iCs/>
          <w:sz w:val="20"/>
          <w:szCs w:val="20"/>
          <w:lang w:val="sr-Cyrl-RS"/>
        </w:rPr>
        <w:t>Слика 64 Позиционирање грађевинске линије</w:t>
      </w:r>
    </w:p>
    <w:p w14:paraId="08016CE4" w14:textId="77777777" w:rsidR="006801A1" w:rsidRDefault="006801A1" w:rsidP="000177F0">
      <w:pPr>
        <w:spacing w:after="0"/>
        <w:jc w:val="both"/>
        <w:rPr>
          <w:color w:val="FF0000"/>
          <w:lang w:val="sr-Cyrl-RS"/>
        </w:rPr>
      </w:pPr>
    </w:p>
    <w:p w14:paraId="2A763FB7" w14:textId="3E19B866" w:rsidR="00595CB6" w:rsidRPr="006801A1" w:rsidRDefault="003C3D27" w:rsidP="000177F0">
      <w:pPr>
        <w:spacing w:after="0"/>
        <w:jc w:val="both"/>
        <w:rPr>
          <w:lang w:val="sr-Cyrl-RS"/>
        </w:rPr>
      </w:pPr>
      <w:r w:rsidRPr="006801A1">
        <w:rPr>
          <w:lang w:val="sr-Cyrl-RS"/>
        </w:rPr>
        <w:t>Хоризонтална регулација је успостављена тако да су постојећи објекти постављени на грађевинску линију која је удаљена 5.0м од регулационе линије Булевара Миха</w:t>
      </w:r>
      <w:r w:rsidR="00374DF7" w:rsidRPr="006801A1">
        <w:rPr>
          <w:lang w:val="sr-Cyrl-RS"/>
        </w:rPr>
        <w:t>ј</w:t>
      </w:r>
      <w:r w:rsidRPr="006801A1">
        <w:rPr>
          <w:lang w:val="sr-Cyrl-RS"/>
        </w:rPr>
        <w:t>ла Пупина.</w:t>
      </w:r>
      <w:r w:rsidR="000177F0" w:rsidRPr="006801A1">
        <w:rPr>
          <w:lang w:val="sr-Cyrl-RS"/>
        </w:rPr>
        <w:t xml:space="preserve"> </w:t>
      </w:r>
    </w:p>
    <w:p w14:paraId="2DAA2490" w14:textId="54284F2F" w:rsidR="00C465EA" w:rsidRDefault="00C465EA" w:rsidP="000177F0">
      <w:pPr>
        <w:spacing w:after="0"/>
        <w:jc w:val="both"/>
        <w:rPr>
          <w:color w:val="FF0000"/>
          <w:lang w:val="sr-Latn-RS"/>
        </w:rPr>
      </w:pPr>
      <w:r>
        <w:rPr>
          <w:color w:val="FF0000"/>
          <w:lang w:val="sr-Latn-RS"/>
        </w:rPr>
        <w:lastRenderedPageBreak/>
        <w:t xml:space="preserve">      </w:t>
      </w:r>
      <w:r>
        <w:rPr>
          <w:noProof/>
          <w:color w:val="FF0000"/>
          <w:lang w:val="sr-Cyrl-RS"/>
        </w:rPr>
        <w:drawing>
          <wp:inline distT="0" distB="0" distL="0" distR="0" wp14:anchorId="1DE056EF" wp14:editId="0727458F">
            <wp:extent cx="5777216" cy="5114925"/>
            <wp:effectExtent l="57150" t="57150" r="90805" b="857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8">
                      <a:extLst>
                        <a:ext uri="{28A0092B-C50C-407E-A947-70E740481C1C}">
                          <a14:useLocalDpi xmlns:a14="http://schemas.microsoft.com/office/drawing/2010/main" val="0"/>
                        </a:ext>
                      </a:extLst>
                    </a:blip>
                    <a:srcRect t="11464"/>
                    <a:stretch/>
                  </pic:blipFill>
                  <pic:spPr bwMode="auto">
                    <a:xfrm>
                      <a:off x="0" y="0"/>
                      <a:ext cx="5786743" cy="5123360"/>
                    </a:xfrm>
                    <a:prstGeom prst="rect">
                      <a:avLst/>
                    </a:prstGeom>
                    <a:noFill/>
                    <a:ln>
                      <a:solidFill>
                        <a:schemeClr val="accent1"/>
                      </a:solid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64CE1274" w14:textId="78397035" w:rsidR="00C465EA" w:rsidRPr="006801A1" w:rsidRDefault="006801A1" w:rsidP="003E0E03">
      <w:pPr>
        <w:spacing w:after="0"/>
        <w:jc w:val="both"/>
        <w:rPr>
          <w:i/>
          <w:iCs/>
          <w:sz w:val="20"/>
          <w:szCs w:val="20"/>
          <w:lang w:val="sr-Cyrl-RS"/>
        </w:rPr>
      </w:pPr>
      <w:r w:rsidRPr="003E0E03">
        <w:rPr>
          <w:i/>
          <w:iCs/>
          <w:sz w:val="20"/>
          <w:szCs w:val="20"/>
          <w:lang w:val="sr-Cyrl-RS"/>
        </w:rPr>
        <w:t>Слика 65 Висинска регулација објекта</w:t>
      </w:r>
    </w:p>
    <w:p w14:paraId="29C3B752" w14:textId="77777777" w:rsidR="00C465EA" w:rsidRDefault="00C465EA" w:rsidP="000177F0">
      <w:pPr>
        <w:spacing w:after="0"/>
        <w:jc w:val="both"/>
        <w:rPr>
          <w:color w:val="FF0000"/>
          <w:lang w:val="sr-Latn-RS"/>
        </w:rPr>
      </w:pPr>
    </w:p>
    <w:p w14:paraId="20CFA0A8" w14:textId="50A6CAED" w:rsidR="00595CB6" w:rsidRPr="006801A1" w:rsidRDefault="000177F0" w:rsidP="000177F0">
      <w:pPr>
        <w:spacing w:after="0"/>
        <w:jc w:val="both"/>
        <w:rPr>
          <w:lang w:val="sr-Cyrl-RS"/>
        </w:rPr>
      </w:pPr>
      <w:r w:rsidRPr="006801A1">
        <w:rPr>
          <w:lang w:val="sr-Cyrl-RS"/>
        </w:rPr>
        <w:t>Вертикална регулација је успостављена у односу на објекте на које се везује планирани објекат. За успостављање вертикалне регулације су биле меродавне висине које су преузете са изведених објеката.</w:t>
      </w:r>
    </w:p>
    <w:p w14:paraId="7FA8DEE2" w14:textId="77777777" w:rsidR="00C465EA" w:rsidRPr="006801A1" w:rsidRDefault="00C465EA" w:rsidP="000177F0">
      <w:pPr>
        <w:spacing w:after="0"/>
        <w:jc w:val="both"/>
        <w:rPr>
          <w:lang w:val="sr-Cyrl-RS"/>
        </w:rPr>
      </w:pPr>
    </w:p>
    <w:p w14:paraId="771CD246" w14:textId="77777777" w:rsidR="00C465EA" w:rsidRPr="006801A1" w:rsidRDefault="00C465EA" w:rsidP="000177F0">
      <w:pPr>
        <w:spacing w:after="0"/>
        <w:jc w:val="both"/>
        <w:rPr>
          <w:lang w:val="sr-Cyrl-RS"/>
        </w:rPr>
      </w:pPr>
    </w:p>
    <w:p w14:paraId="0E22CCC3" w14:textId="0C7B73F9" w:rsidR="005C0BDD" w:rsidRPr="006801A1" w:rsidRDefault="005C0BDD" w:rsidP="000177F0">
      <w:pPr>
        <w:spacing w:after="0"/>
        <w:jc w:val="both"/>
        <w:rPr>
          <w:lang w:val="sr-Cyrl-RS"/>
        </w:rPr>
      </w:pPr>
      <w:r w:rsidRPr="006801A1">
        <w:rPr>
          <w:lang w:val="sr-Cyrl-RS"/>
        </w:rPr>
        <w:t>Обзиром на облик и величину парцеле успостављање хоризонталне регулације у унутрашњости блока је условљено</w:t>
      </w:r>
    </w:p>
    <w:p w14:paraId="00E13C16" w14:textId="4B431B06" w:rsidR="005C0BDD" w:rsidRPr="006801A1" w:rsidRDefault="005C0BDD" w:rsidP="005C0BDD">
      <w:pPr>
        <w:pStyle w:val="ListParagraph"/>
        <w:numPr>
          <w:ilvl w:val="0"/>
          <w:numId w:val="14"/>
        </w:numPr>
        <w:spacing w:after="0"/>
        <w:jc w:val="both"/>
        <w:rPr>
          <w:lang w:val="sr-Cyrl-RS"/>
        </w:rPr>
      </w:pPr>
      <w:r w:rsidRPr="006801A1">
        <w:rPr>
          <w:lang w:val="sr-Cyrl-RS"/>
        </w:rPr>
        <w:t>Ширином планираног објекта</w:t>
      </w:r>
    </w:p>
    <w:p w14:paraId="687084C0" w14:textId="764A5982" w:rsidR="005C0BDD" w:rsidRPr="006801A1" w:rsidRDefault="005C0BDD" w:rsidP="005C0BDD">
      <w:pPr>
        <w:pStyle w:val="ListParagraph"/>
        <w:numPr>
          <w:ilvl w:val="0"/>
          <w:numId w:val="14"/>
        </w:numPr>
        <w:spacing w:after="0"/>
        <w:jc w:val="both"/>
        <w:rPr>
          <w:lang w:val="sr-Cyrl-RS"/>
        </w:rPr>
      </w:pPr>
      <w:r w:rsidRPr="006801A1">
        <w:rPr>
          <w:lang w:val="sr-Cyrl-RS"/>
        </w:rPr>
        <w:t>Удаљењем објеката у унутрашњости блока са отворима стамбених и помоћних просторија</w:t>
      </w:r>
    </w:p>
    <w:p w14:paraId="1D58BEC0" w14:textId="1596458D" w:rsidR="005C0BDD" w:rsidRPr="006801A1" w:rsidRDefault="005C0BDD" w:rsidP="005C0BDD">
      <w:pPr>
        <w:pStyle w:val="ListParagraph"/>
        <w:numPr>
          <w:ilvl w:val="0"/>
          <w:numId w:val="14"/>
        </w:numPr>
        <w:spacing w:after="0"/>
        <w:jc w:val="both"/>
        <w:rPr>
          <w:lang w:val="sr-Cyrl-RS"/>
        </w:rPr>
      </w:pPr>
      <w:r w:rsidRPr="006801A1">
        <w:rPr>
          <w:lang w:val="sr-Cyrl-RS"/>
        </w:rPr>
        <w:t>Дужином калкана постојећих објеката на који се наслања планирани објекат</w:t>
      </w:r>
    </w:p>
    <w:p w14:paraId="046C7FB6" w14:textId="611A3EC2" w:rsidR="00595CB6" w:rsidRPr="00CD34D7" w:rsidRDefault="005C0BDD" w:rsidP="0018704E">
      <w:pPr>
        <w:pStyle w:val="ListParagraph"/>
        <w:numPr>
          <w:ilvl w:val="0"/>
          <w:numId w:val="14"/>
        </w:numPr>
        <w:spacing w:after="0"/>
        <w:jc w:val="both"/>
        <w:rPr>
          <w:lang w:val="sr-Cyrl-RS"/>
        </w:rPr>
      </w:pPr>
      <w:r w:rsidRPr="006801A1">
        <w:rPr>
          <w:lang w:val="sr-Cyrl-RS"/>
        </w:rPr>
        <w:t>Заузетошћу парцеле која је дата као урбанистички параметар</w:t>
      </w:r>
      <w:r w:rsidR="00C465EA" w:rsidRPr="00CD34D7">
        <w:rPr>
          <w:b/>
          <w:bCs/>
          <w:color w:val="00B050"/>
          <w:lang w:val="sr-Latn-RS"/>
        </w:rPr>
        <w:t xml:space="preserve">      </w:t>
      </w:r>
    </w:p>
    <w:p w14:paraId="3FE60326" w14:textId="64A5BB87" w:rsidR="00C465EA" w:rsidRDefault="006801A1" w:rsidP="0018704E">
      <w:pPr>
        <w:spacing w:after="0"/>
        <w:rPr>
          <w:b/>
          <w:bCs/>
          <w:color w:val="00B050"/>
          <w:lang w:val="sr-Cyrl-RS"/>
        </w:rPr>
      </w:pPr>
      <w:r>
        <w:rPr>
          <w:b/>
          <w:bCs/>
          <w:noProof/>
          <w:color w:val="00B050"/>
          <w:lang w:val="sr-Cyrl-RS"/>
        </w:rPr>
        <w:lastRenderedPageBreak/>
        <w:drawing>
          <wp:inline distT="0" distB="0" distL="0" distR="0" wp14:anchorId="5F2C0BB4" wp14:editId="421F520C">
            <wp:extent cx="5505107" cy="3667125"/>
            <wp:effectExtent l="57150" t="57150" r="95885" b="857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509850" cy="3670285"/>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250194D2" w14:textId="359D65D4" w:rsidR="006801A1" w:rsidRPr="006801A1" w:rsidRDefault="006801A1" w:rsidP="0018704E">
      <w:pPr>
        <w:spacing w:after="0"/>
        <w:rPr>
          <w:i/>
          <w:iCs/>
          <w:sz w:val="20"/>
          <w:szCs w:val="20"/>
          <w:lang w:val="sr-Cyrl-RS"/>
        </w:rPr>
      </w:pPr>
      <w:r w:rsidRPr="006801A1">
        <w:rPr>
          <w:i/>
          <w:iCs/>
          <w:sz w:val="20"/>
          <w:szCs w:val="20"/>
          <w:lang w:val="sr-Cyrl-RS"/>
        </w:rPr>
        <w:t>Слика 66 Висинска регулација и усклађивање са суседом из булевара Михајла Пупина</w:t>
      </w:r>
    </w:p>
    <w:p w14:paraId="49718221" w14:textId="2518CE4C" w:rsidR="00C465EA" w:rsidRDefault="00366690" w:rsidP="0018704E">
      <w:pPr>
        <w:spacing w:after="0"/>
        <w:rPr>
          <w:b/>
          <w:bCs/>
          <w:color w:val="00B050"/>
          <w:lang w:val="sr-Cyrl-RS"/>
        </w:rPr>
      </w:pPr>
      <w:r>
        <w:rPr>
          <w:rFonts w:ascii="Times New Roman" w:hAnsi="Times New Roman" w:cs="Times New Roman"/>
          <w:noProof/>
          <w:color w:val="FF0000"/>
          <w:sz w:val="20"/>
          <w:szCs w:val="20"/>
        </w:rPr>
        <w:drawing>
          <wp:inline distT="0" distB="0" distL="0" distR="0" wp14:anchorId="43AF06B6" wp14:editId="2CA14A70">
            <wp:extent cx="5000625" cy="3908995"/>
            <wp:effectExtent l="57150" t="57150" r="85725" b="92075"/>
            <wp:docPr id="19" name="Picture 19" descr="A picture containing text,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text, sky&#10;&#10;Description automatically generated"/>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12271" cy="3918098"/>
                    </a:xfrm>
                    <a:prstGeom prst="rect">
                      <a:avLst/>
                    </a:prstGeom>
                    <a:noFill/>
                    <a:ln>
                      <a:solidFill>
                        <a:sysClr val="window" lastClr="FFFFFF"/>
                      </a:solidFill>
                    </a:ln>
                    <a:effectLst>
                      <a:outerShdw blurRad="50800" dist="38100" dir="2700000" algn="tl" rotWithShape="0">
                        <a:prstClr val="black">
                          <a:alpha val="40000"/>
                        </a:prstClr>
                      </a:outerShdw>
                    </a:effectLst>
                  </pic:spPr>
                </pic:pic>
              </a:graphicData>
            </a:graphic>
          </wp:inline>
        </w:drawing>
      </w:r>
    </w:p>
    <w:p w14:paraId="2D807F38" w14:textId="3ED9E1C3" w:rsidR="006801A1" w:rsidRPr="006801A1" w:rsidRDefault="006801A1" w:rsidP="0018704E">
      <w:pPr>
        <w:spacing w:after="0"/>
        <w:rPr>
          <w:i/>
          <w:iCs/>
          <w:sz w:val="20"/>
          <w:szCs w:val="20"/>
          <w:lang w:val="sr-Cyrl-RS"/>
        </w:rPr>
      </w:pPr>
      <w:r w:rsidRPr="006801A1">
        <w:rPr>
          <w:i/>
          <w:iCs/>
          <w:sz w:val="20"/>
          <w:szCs w:val="20"/>
          <w:lang w:val="sr-Cyrl-RS"/>
        </w:rPr>
        <w:t>Слика 67 Висинска регулација и усклађивање са суседом из улице Трешњин цвет</w:t>
      </w:r>
    </w:p>
    <w:p w14:paraId="35239F39" w14:textId="120E41D9" w:rsidR="00C465EA" w:rsidRPr="0018704E" w:rsidRDefault="00C465EA" w:rsidP="0018704E">
      <w:pPr>
        <w:spacing w:after="0"/>
        <w:rPr>
          <w:b/>
          <w:bCs/>
          <w:color w:val="00B050"/>
          <w:lang w:val="sr-Cyrl-RS"/>
        </w:rPr>
      </w:pPr>
      <w:r>
        <w:rPr>
          <w:b/>
          <w:bCs/>
          <w:color w:val="00B050"/>
          <w:lang w:val="sr-Latn-RS"/>
        </w:rPr>
        <w:lastRenderedPageBreak/>
        <w:t xml:space="preserve">    </w:t>
      </w:r>
    </w:p>
    <w:p w14:paraId="4972B05B" w14:textId="579AA198" w:rsidR="002B4B36" w:rsidRPr="00315829" w:rsidRDefault="0018704E" w:rsidP="00D16218">
      <w:pPr>
        <w:spacing w:after="0"/>
        <w:jc w:val="both"/>
        <w:rPr>
          <w:b/>
          <w:bCs/>
          <w:lang w:val="sr-Cyrl-RS"/>
        </w:rPr>
      </w:pPr>
      <w:r w:rsidRPr="006801A1">
        <w:rPr>
          <w:b/>
          <w:bCs/>
          <w:lang w:val="sr-Cyrl-RS"/>
        </w:rPr>
        <w:t xml:space="preserve">Е.2.2. </w:t>
      </w:r>
      <w:r w:rsidR="00E460EB" w:rsidRPr="00315829">
        <w:rPr>
          <w:u w:val="single"/>
          <w:lang w:val="sr-Cyrl-RS"/>
        </w:rPr>
        <w:t>Постављање улаза у објекат</w:t>
      </w:r>
    </w:p>
    <w:p w14:paraId="25B54279" w14:textId="25F1D485" w:rsidR="005C0BDD" w:rsidRPr="006801A1" w:rsidRDefault="005C0BDD" w:rsidP="00D16218">
      <w:pPr>
        <w:spacing w:after="0"/>
        <w:jc w:val="both"/>
        <w:rPr>
          <w:lang w:val="sr-Cyrl-RS"/>
        </w:rPr>
      </w:pPr>
      <w:r w:rsidRPr="006801A1">
        <w:rPr>
          <w:lang w:val="sr-Cyrl-RS"/>
        </w:rPr>
        <w:t>Планирани објекат се састоји од три функционалне целине и то:</w:t>
      </w:r>
    </w:p>
    <w:p w14:paraId="2E07E640" w14:textId="7CFE45A7" w:rsidR="005C0BDD" w:rsidRPr="006801A1" w:rsidRDefault="005C0BDD" w:rsidP="00D16218">
      <w:pPr>
        <w:pStyle w:val="ListParagraph"/>
        <w:numPr>
          <w:ilvl w:val="0"/>
          <w:numId w:val="14"/>
        </w:numPr>
        <w:spacing w:after="0"/>
        <w:jc w:val="both"/>
        <w:rPr>
          <w:lang w:val="sr-Cyrl-RS"/>
        </w:rPr>
      </w:pPr>
      <w:r w:rsidRPr="006801A1">
        <w:rPr>
          <w:lang w:val="sr-Cyrl-RS"/>
        </w:rPr>
        <w:t xml:space="preserve">Ламела А уз хотел </w:t>
      </w:r>
      <w:r w:rsidR="00512BCE" w:rsidRPr="006801A1">
        <w:rPr>
          <w:lang w:val="sr-Latn-RS"/>
        </w:rPr>
        <w:t>Falkensteiner</w:t>
      </w:r>
      <w:r w:rsidRPr="006801A1">
        <w:rPr>
          <w:lang w:val="sr-Cyrl-RS"/>
        </w:rPr>
        <w:t xml:space="preserve"> је предвиђена за становање</w:t>
      </w:r>
    </w:p>
    <w:p w14:paraId="3EB0E5A4" w14:textId="77777777" w:rsidR="005C0BDD" w:rsidRPr="006801A1" w:rsidRDefault="005C0BDD" w:rsidP="00D16218">
      <w:pPr>
        <w:pStyle w:val="ListParagraph"/>
        <w:numPr>
          <w:ilvl w:val="0"/>
          <w:numId w:val="14"/>
        </w:numPr>
        <w:spacing w:after="0"/>
        <w:jc w:val="both"/>
        <w:rPr>
          <w:lang w:val="sr-Cyrl-RS"/>
        </w:rPr>
      </w:pPr>
      <w:r w:rsidRPr="006801A1">
        <w:rPr>
          <w:lang w:val="sr-Cyrl-RS"/>
        </w:rPr>
        <w:t>Ламела Б је такође стамбена у форми куле</w:t>
      </w:r>
    </w:p>
    <w:p w14:paraId="683F26F9" w14:textId="655D3E70" w:rsidR="005C0BDD" w:rsidRPr="006801A1" w:rsidRDefault="005C0BDD" w:rsidP="00D16218">
      <w:pPr>
        <w:pStyle w:val="ListParagraph"/>
        <w:numPr>
          <w:ilvl w:val="0"/>
          <w:numId w:val="14"/>
        </w:numPr>
        <w:spacing w:after="0"/>
        <w:jc w:val="both"/>
        <w:rPr>
          <w:lang w:val="sr-Cyrl-RS"/>
        </w:rPr>
      </w:pPr>
      <w:r w:rsidRPr="006801A1">
        <w:rPr>
          <w:lang w:val="sr-Cyrl-RS"/>
        </w:rPr>
        <w:t xml:space="preserve">Ламела Ц је пословна и наслања се на стамбено пословни објекат </w:t>
      </w:r>
      <w:r w:rsidR="00512BCE" w:rsidRPr="006801A1">
        <w:rPr>
          <w:lang w:val="sr-Latn-RS"/>
        </w:rPr>
        <w:t>Grawe</w:t>
      </w:r>
      <w:r w:rsidRPr="006801A1">
        <w:rPr>
          <w:lang w:val="sr-Cyrl-RS"/>
        </w:rPr>
        <w:t>.</w:t>
      </w:r>
    </w:p>
    <w:p w14:paraId="47EE7862" w14:textId="25BF946C" w:rsidR="0018704E" w:rsidRPr="006801A1" w:rsidRDefault="005C0BDD" w:rsidP="00D16218">
      <w:pPr>
        <w:spacing w:after="0"/>
        <w:jc w:val="both"/>
        <w:rPr>
          <w:lang w:val="sr-Cyrl-RS"/>
        </w:rPr>
      </w:pPr>
      <w:r w:rsidRPr="006801A1">
        <w:rPr>
          <w:lang w:val="sr-Cyrl-RS"/>
        </w:rPr>
        <w:t>Главни улаз у стамбени део објекта, ламелу А и Б је из</w:t>
      </w:r>
      <w:r w:rsidR="00D16218" w:rsidRPr="006801A1">
        <w:rPr>
          <w:lang w:val="sr-Cyrl-RS"/>
        </w:rPr>
        <w:t xml:space="preserve"> </w:t>
      </w:r>
      <w:r w:rsidRPr="006801A1">
        <w:rPr>
          <w:lang w:val="sr-Cyrl-RS"/>
        </w:rPr>
        <w:t>Булевара Миха</w:t>
      </w:r>
      <w:r w:rsidR="00374DF7" w:rsidRPr="006801A1">
        <w:rPr>
          <w:lang w:val="sr-Cyrl-RS"/>
        </w:rPr>
        <w:t>ј</w:t>
      </w:r>
      <w:r w:rsidRPr="006801A1">
        <w:rPr>
          <w:lang w:val="sr-Cyrl-RS"/>
        </w:rPr>
        <w:t xml:space="preserve">ла </w:t>
      </w:r>
      <w:r w:rsidR="00D16218" w:rsidRPr="006801A1">
        <w:rPr>
          <w:lang w:val="sr-Cyrl-RS"/>
        </w:rPr>
        <w:t>П</w:t>
      </w:r>
      <w:r w:rsidRPr="006801A1">
        <w:rPr>
          <w:lang w:val="sr-Cyrl-RS"/>
        </w:rPr>
        <w:t xml:space="preserve">упина, </w:t>
      </w:r>
      <w:r w:rsidR="00E460EB" w:rsidRPr="006801A1">
        <w:rPr>
          <w:lang w:val="sr-Cyrl-RS"/>
        </w:rPr>
        <w:t xml:space="preserve"> </w:t>
      </w:r>
      <w:r w:rsidR="00D16218" w:rsidRPr="006801A1">
        <w:rPr>
          <w:lang w:val="sr-Cyrl-RS"/>
        </w:rPr>
        <w:t>непосредно уз улицу Трешњин цвет.</w:t>
      </w:r>
    </w:p>
    <w:p w14:paraId="4DE5D4A5" w14:textId="71DF2CDF" w:rsidR="00A27B68" w:rsidRPr="006801A1" w:rsidRDefault="00D16218" w:rsidP="00D16218">
      <w:pPr>
        <w:spacing w:after="0"/>
        <w:jc w:val="both"/>
        <w:rPr>
          <w:lang w:val="sr-Cyrl-RS"/>
        </w:rPr>
      </w:pPr>
      <w:r w:rsidRPr="006801A1">
        <w:rPr>
          <w:lang w:val="sr-Cyrl-RS"/>
        </w:rPr>
        <w:t xml:space="preserve">Улаз у пословни део објекта је из Улице Трешњин цвет, док је колски </w:t>
      </w:r>
      <w:r w:rsidR="00A27B68" w:rsidRPr="006801A1">
        <w:rPr>
          <w:lang w:val="sr-Cyrl-RS"/>
        </w:rPr>
        <w:t>улаз за обе намене предвиђен из Улице трешњин цвет, на граници са парцелом 1005/15.</w:t>
      </w:r>
    </w:p>
    <w:p w14:paraId="0F699C05" w14:textId="0C656310" w:rsidR="00A27B68" w:rsidRPr="006801A1" w:rsidRDefault="00A27B68" w:rsidP="00A27B68">
      <w:pPr>
        <w:spacing w:after="0"/>
        <w:jc w:val="both"/>
        <w:rPr>
          <w:lang w:val="sr-Cyrl-RS"/>
        </w:rPr>
      </w:pPr>
      <w:r w:rsidRPr="006801A1">
        <w:rPr>
          <w:lang w:val="sr-Cyrl-RS"/>
        </w:rPr>
        <w:t>Сви улази су позиционирани тако да:</w:t>
      </w:r>
    </w:p>
    <w:p w14:paraId="2AC7C5F2" w14:textId="5815FC1F" w:rsidR="00A27B68" w:rsidRPr="006801A1" w:rsidRDefault="00A27B68" w:rsidP="00A27B68">
      <w:pPr>
        <w:pStyle w:val="ListParagraph"/>
        <w:numPr>
          <w:ilvl w:val="0"/>
          <w:numId w:val="14"/>
        </w:numPr>
        <w:spacing w:after="0"/>
        <w:jc w:val="both"/>
        <w:rPr>
          <w:lang w:val="sr-Cyrl-RS"/>
        </w:rPr>
      </w:pPr>
      <w:r w:rsidRPr="006801A1">
        <w:rPr>
          <w:lang w:val="sr-Cyrl-RS"/>
        </w:rPr>
        <w:t>Усмере кориснике на планиране улазе</w:t>
      </w:r>
    </w:p>
    <w:p w14:paraId="5E7617E9" w14:textId="2C880D1D" w:rsidR="00A27B68" w:rsidRPr="006801A1" w:rsidRDefault="00A27B68" w:rsidP="00A27B68">
      <w:pPr>
        <w:pStyle w:val="ListParagraph"/>
        <w:numPr>
          <w:ilvl w:val="0"/>
          <w:numId w:val="14"/>
        </w:numPr>
        <w:spacing w:after="0"/>
        <w:jc w:val="both"/>
        <w:rPr>
          <w:lang w:val="sr-Cyrl-RS"/>
        </w:rPr>
      </w:pPr>
      <w:r w:rsidRPr="006801A1">
        <w:rPr>
          <w:lang w:val="sr-Cyrl-RS"/>
        </w:rPr>
        <w:t xml:space="preserve">Се примењује  посебан архитектонски приступ као и наглашавање саме улазне зоне </w:t>
      </w:r>
    </w:p>
    <w:p w14:paraId="63D86E61" w14:textId="201E8E12" w:rsidR="00A27B68" w:rsidRPr="006801A1" w:rsidRDefault="00A27B68" w:rsidP="00A27B68">
      <w:pPr>
        <w:pStyle w:val="ListParagraph"/>
        <w:numPr>
          <w:ilvl w:val="0"/>
          <w:numId w:val="14"/>
        </w:numPr>
        <w:spacing w:after="0"/>
        <w:jc w:val="both"/>
        <w:rPr>
          <w:lang w:val="sr-Cyrl-RS"/>
        </w:rPr>
      </w:pPr>
      <w:r w:rsidRPr="006801A1">
        <w:rPr>
          <w:lang w:val="sr-Cyrl-RS"/>
        </w:rPr>
        <w:t>Се не омета пешачко кретање у зони објеката које је независно од функционисања објекта</w:t>
      </w:r>
    </w:p>
    <w:p w14:paraId="4F3D1617" w14:textId="6F69ACA8" w:rsidR="00A27B68" w:rsidRPr="006801A1" w:rsidRDefault="00A27B68" w:rsidP="00A27B68">
      <w:pPr>
        <w:pStyle w:val="ListParagraph"/>
        <w:numPr>
          <w:ilvl w:val="0"/>
          <w:numId w:val="14"/>
        </w:numPr>
        <w:spacing w:after="0"/>
        <w:jc w:val="both"/>
        <w:rPr>
          <w:lang w:val="sr-Cyrl-RS"/>
        </w:rPr>
      </w:pPr>
      <w:r w:rsidRPr="006801A1">
        <w:rPr>
          <w:lang w:val="sr-Cyrl-RS"/>
        </w:rPr>
        <w:t>Се за комерцијалне садржаје планира директан приступ са јавне површине</w:t>
      </w:r>
    </w:p>
    <w:p w14:paraId="44119E98" w14:textId="3665E8FD" w:rsidR="00A27B68" w:rsidRPr="006801A1" w:rsidRDefault="00A27B68" w:rsidP="00A27B68">
      <w:pPr>
        <w:spacing w:after="0"/>
        <w:jc w:val="both"/>
        <w:rPr>
          <w:lang w:val="sr-Cyrl-RS"/>
        </w:rPr>
      </w:pPr>
      <w:r w:rsidRPr="006801A1">
        <w:rPr>
          <w:lang w:val="sr-Cyrl-RS"/>
        </w:rPr>
        <w:t>Обзиром на ширину</w:t>
      </w:r>
      <w:r w:rsidR="00FD408B" w:rsidRPr="006801A1">
        <w:rPr>
          <w:lang w:val="sr-Cyrl-RS"/>
        </w:rPr>
        <w:t xml:space="preserve"> зеленог појаса између границе парцеле и регулације примарних саобраћајница </w:t>
      </w:r>
      <w:r w:rsidRPr="006801A1">
        <w:rPr>
          <w:lang w:val="sr-Cyrl-RS"/>
        </w:rPr>
        <w:t xml:space="preserve"> у зони планираног објекта избегнута је конфликтна ситуација која проистиче из гужве на семафорима и на аутобуском стајалишту.</w:t>
      </w:r>
    </w:p>
    <w:p w14:paraId="7EA7F411" w14:textId="77777777" w:rsidR="003A201B" w:rsidRPr="00A27B68" w:rsidRDefault="003A201B" w:rsidP="00A27B68">
      <w:pPr>
        <w:spacing w:after="0"/>
        <w:jc w:val="both"/>
        <w:rPr>
          <w:color w:val="00B050"/>
          <w:lang w:val="sr-Cyrl-RS"/>
        </w:rPr>
      </w:pPr>
    </w:p>
    <w:p w14:paraId="104329D2" w14:textId="4D6C1F94" w:rsidR="00A27B68" w:rsidRDefault="003A201B" w:rsidP="00A27B68">
      <w:pPr>
        <w:spacing w:after="0"/>
        <w:jc w:val="both"/>
        <w:rPr>
          <w:color w:val="00B050"/>
          <w:lang w:val="sr-Cyrl-RS"/>
        </w:rPr>
      </w:pPr>
      <w:r>
        <w:rPr>
          <w:color w:val="00B050"/>
          <w:lang w:val="sr-Cyrl-RS"/>
        </w:rPr>
        <w:t xml:space="preserve">          </w:t>
      </w:r>
      <w:r w:rsidR="00AC4298">
        <w:rPr>
          <w:noProof/>
          <w:lang w:val="sr-Cyrl-RS"/>
        </w:rPr>
        <w:t xml:space="preserve">    </w:t>
      </w:r>
      <w:r>
        <w:rPr>
          <w:noProof/>
        </w:rPr>
        <w:drawing>
          <wp:inline distT="0" distB="0" distL="0" distR="0" wp14:anchorId="301DD830" wp14:editId="32DABDB2">
            <wp:extent cx="4705350" cy="4395788"/>
            <wp:effectExtent l="57150" t="57150" r="95250" b="10033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b="6579"/>
                    <a:stretch/>
                  </pic:blipFill>
                  <pic:spPr bwMode="auto">
                    <a:xfrm>
                      <a:off x="0" y="0"/>
                      <a:ext cx="4710636" cy="4400726"/>
                    </a:xfrm>
                    <a:prstGeom prst="rect">
                      <a:avLst/>
                    </a:prstGeom>
                    <a:noFill/>
                    <a:ln>
                      <a:solidFill>
                        <a:schemeClr val="tx1">
                          <a:lumMod val="75000"/>
                          <a:lumOff val="25000"/>
                        </a:schemeClr>
                      </a:solid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28E1C183" w14:textId="6236397B" w:rsidR="00595CB6" w:rsidRDefault="00A136F7" w:rsidP="00AC4298">
      <w:pPr>
        <w:spacing w:after="0"/>
        <w:jc w:val="both"/>
        <w:rPr>
          <w:i/>
          <w:iCs/>
          <w:sz w:val="20"/>
          <w:szCs w:val="20"/>
          <w:lang w:val="sr-Cyrl-RS"/>
        </w:rPr>
      </w:pPr>
      <w:r w:rsidRPr="006801A1">
        <w:rPr>
          <w:i/>
          <w:iCs/>
          <w:sz w:val="20"/>
          <w:szCs w:val="20"/>
          <w:lang w:val="sr-Cyrl-RS"/>
        </w:rPr>
        <w:t xml:space="preserve">Слика  </w:t>
      </w:r>
      <w:r w:rsidR="006801A1" w:rsidRPr="006801A1">
        <w:rPr>
          <w:i/>
          <w:iCs/>
          <w:sz w:val="20"/>
          <w:szCs w:val="20"/>
          <w:lang w:val="sr-Cyrl-RS"/>
        </w:rPr>
        <w:t xml:space="preserve">68 </w:t>
      </w:r>
      <w:r w:rsidRPr="006801A1">
        <w:rPr>
          <w:i/>
          <w:iCs/>
          <w:sz w:val="20"/>
          <w:szCs w:val="20"/>
          <w:lang w:val="sr-Cyrl-RS"/>
        </w:rPr>
        <w:t xml:space="preserve"> Пешачки и колски улаз у објекат</w:t>
      </w:r>
    </w:p>
    <w:p w14:paraId="554807C9" w14:textId="77777777" w:rsidR="00315829" w:rsidRPr="006801A1" w:rsidRDefault="00315829" w:rsidP="00AC4298">
      <w:pPr>
        <w:spacing w:after="0"/>
        <w:jc w:val="both"/>
        <w:rPr>
          <w:i/>
          <w:iCs/>
          <w:sz w:val="20"/>
          <w:szCs w:val="20"/>
          <w:lang w:val="sr-Cyrl-RS"/>
        </w:rPr>
      </w:pPr>
    </w:p>
    <w:p w14:paraId="6C841EAE" w14:textId="341EC624" w:rsidR="0093363D" w:rsidRPr="00CC4374" w:rsidRDefault="0018704E" w:rsidP="0018704E">
      <w:pPr>
        <w:spacing w:after="0"/>
        <w:rPr>
          <w:b/>
          <w:bCs/>
          <w:lang w:val="sr-Cyrl-RS"/>
        </w:rPr>
      </w:pPr>
      <w:r w:rsidRPr="00CC4374">
        <w:rPr>
          <w:b/>
          <w:bCs/>
          <w:lang w:val="sr-Cyrl-RS"/>
        </w:rPr>
        <w:t xml:space="preserve">Е.2.3. </w:t>
      </w:r>
      <w:r w:rsidR="00E460EB" w:rsidRPr="00315829">
        <w:rPr>
          <w:u w:val="single"/>
          <w:lang w:val="sr-Cyrl-RS"/>
        </w:rPr>
        <w:t>Приступне саобраћајнице</w:t>
      </w:r>
    </w:p>
    <w:p w14:paraId="67CB35C4" w14:textId="72FDCB7A" w:rsidR="00FD408B" w:rsidRPr="00CC4374" w:rsidRDefault="00FD408B" w:rsidP="00FD408B">
      <w:pPr>
        <w:spacing w:after="0"/>
        <w:jc w:val="both"/>
        <w:rPr>
          <w:lang w:val="sr-Cyrl-RS"/>
        </w:rPr>
      </w:pPr>
      <w:r w:rsidRPr="00CC4374">
        <w:rPr>
          <w:lang w:val="sr-Cyrl-RS"/>
        </w:rPr>
        <w:t xml:space="preserve">Приступне саобраћајнице су у зони која је Планом генералне регулације предвиђена као зелена површина. </w:t>
      </w:r>
    </w:p>
    <w:p w14:paraId="0D740CEC" w14:textId="597CAECE" w:rsidR="00FD408B" w:rsidRPr="00CC4374" w:rsidRDefault="00FD408B" w:rsidP="00CC4374">
      <w:pPr>
        <w:pStyle w:val="ListParagraph"/>
        <w:numPr>
          <w:ilvl w:val="0"/>
          <w:numId w:val="14"/>
        </w:numPr>
        <w:spacing w:after="0"/>
        <w:jc w:val="both"/>
        <w:rPr>
          <w:lang w:val="sr-Cyrl-RS"/>
        </w:rPr>
      </w:pPr>
      <w:r w:rsidRPr="00CC4374">
        <w:rPr>
          <w:lang w:val="sr-Cyrl-RS"/>
        </w:rPr>
        <w:t xml:space="preserve">Од регулације Булевара </w:t>
      </w:r>
      <w:r w:rsidR="0013467D" w:rsidRPr="00CC4374">
        <w:rPr>
          <w:lang w:val="sr-Latn-RS"/>
        </w:rPr>
        <w:t>M</w:t>
      </w:r>
      <w:r w:rsidRPr="00CC4374">
        <w:rPr>
          <w:lang w:val="sr-Cyrl-RS"/>
        </w:rPr>
        <w:t>иха</w:t>
      </w:r>
      <w:r w:rsidR="00CC4374" w:rsidRPr="00CC4374">
        <w:rPr>
          <w:lang w:val="sr-Cyrl-RS"/>
        </w:rPr>
        <w:t>ј</w:t>
      </w:r>
      <w:r w:rsidRPr="00CC4374">
        <w:rPr>
          <w:lang w:val="sr-Cyrl-RS"/>
        </w:rPr>
        <w:t xml:space="preserve">ла </w:t>
      </w:r>
      <w:r w:rsidR="003A201B" w:rsidRPr="00CC4374">
        <w:rPr>
          <w:lang w:val="sr-Cyrl-RS"/>
        </w:rPr>
        <w:t>П</w:t>
      </w:r>
      <w:r w:rsidRPr="00CC4374">
        <w:rPr>
          <w:lang w:val="sr-Cyrl-RS"/>
        </w:rPr>
        <w:t>упина и Улице треш</w:t>
      </w:r>
      <w:r w:rsidR="0013467D" w:rsidRPr="00CC4374">
        <w:rPr>
          <w:lang w:val="sr-Cyrl-RS"/>
        </w:rPr>
        <w:t>њ</w:t>
      </w:r>
      <w:r w:rsidRPr="00CC4374">
        <w:rPr>
          <w:lang w:val="sr-Cyrl-RS"/>
        </w:rPr>
        <w:t xml:space="preserve">иног цвета изведене су секундарне саобраћајнице истог назива (улица </w:t>
      </w:r>
      <w:r w:rsidR="0013467D" w:rsidRPr="00CC4374">
        <w:rPr>
          <w:lang w:val="sr-Latn-RS"/>
        </w:rPr>
        <w:t>M</w:t>
      </w:r>
      <w:r w:rsidRPr="00CC4374">
        <w:rPr>
          <w:lang w:val="sr-Cyrl-RS"/>
        </w:rPr>
        <w:t>иха</w:t>
      </w:r>
      <w:r w:rsidR="00CC4374" w:rsidRPr="00CC4374">
        <w:rPr>
          <w:lang w:val="sr-Cyrl-RS"/>
        </w:rPr>
        <w:t>ј</w:t>
      </w:r>
      <w:r w:rsidRPr="00CC4374">
        <w:rPr>
          <w:lang w:val="sr-Cyrl-RS"/>
        </w:rPr>
        <w:t>ла Пупина и Улица трешњиног цвета регулационе ширине 9.0м.</w:t>
      </w:r>
    </w:p>
    <w:p w14:paraId="405C9596" w14:textId="0808D35F" w:rsidR="00FD408B" w:rsidRPr="00CC4374" w:rsidRDefault="00FD408B" w:rsidP="00CC4374">
      <w:pPr>
        <w:pStyle w:val="ListParagraph"/>
        <w:numPr>
          <w:ilvl w:val="0"/>
          <w:numId w:val="14"/>
        </w:numPr>
        <w:spacing w:after="0"/>
        <w:jc w:val="both"/>
        <w:rPr>
          <w:lang w:val="sr-Cyrl-RS"/>
        </w:rPr>
      </w:pPr>
      <w:r w:rsidRPr="00CC4374">
        <w:rPr>
          <w:lang w:val="sr-Cyrl-RS"/>
        </w:rPr>
        <w:t xml:space="preserve">Са примарних саобраћајница се у зону измене плана </w:t>
      </w:r>
      <w:r w:rsidR="0013467D" w:rsidRPr="00CC4374">
        <w:rPr>
          <w:lang w:val="sr-Cyrl-RS"/>
        </w:rPr>
        <w:t xml:space="preserve"> улази на два места у мрежу унутрашњих саобраћајница. </w:t>
      </w:r>
    </w:p>
    <w:p w14:paraId="2A7CF3A1" w14:textId="77777777" w:rsidR="00707517" w:rsidRPr="00CC4374" w:rsidRDefault="00707517" w:rsidP="00FD408B">
      <w:pPr>
        <w:spacing w:after="0"/>
        <w:jc w:val="both"/>
        <w:rPr>
          <w:lang w:val="sr-Cyrl-RS"/>
        </w:rPr>
      </w:pPr>
    </w:p>
    <w:p w14:paraId="18094409" w14:textId="3FD6C7E5" w:rsidR="00707517" w:rsidRPr="00CC4374" w:rsidRDefault="00707517" w:rsidP="00CC4374">
      <w:pPr>
        <w:pStyle w:val="ListParagraph"/>
        <w:numPr>
          <w:ilvl w:val="0"/>
          <w:numId w:val="14"/>
        </w:numPr>
        <w:spacing w:after="0"/>
        <w:jc w:val="both"/>
        <w:rPr>
          <w:lang w:val="sr-Cyrl-RS"/>
        </w:rPr>
      </w:pPr>
      <w:r w:rsidRPr="00CC4374">
        <w:rPr>
          <w:lang w:val="sr-Cyrl-RS"/>
        </w:rPr>
        <w:t xml:space="preserve">Са унутрашњих саобраћајница се  </w:t>
      </w:r>
      <w:r w:rsidR="00DC2E45" w:rsidRPr="00CC4374">
        <w:rPr>
          <w:lang w:val="sr-Cyrl-RS"/>
        </w:rPr>
        <w:t xml:space="preserve"> </w:t>
      </w:r>
      <w:r w:rsidRPr="00CC4374">
        <w:rPr>
          <w:lang w:val="sr-Cyrl-RS"/>
        </w:rPr>
        <w:t xml:space="preserve">одвајају паркинг зоне </w:t>
      </w:r>
      <w:r w:rsidR="00DC2E45" w:rsidRPr="00CC4374">
        <w:rPr>
          <w:lang w:val="sr-Cyrl-RS"/>
        </w:rPr>
        <w:t>са управним паркирањем</w:t>
      </w:r>
      <w:r w:rsidRPr="00CC4374">
        <w:rPr>
          <w:lang w:val="sr-Cyrl-RS"/>
        </w:rPr>
        <w:t>. И непосредној близини локације број паркинг места је 140, док је ка северу, такође у зеленилу по истом принципу још 60ПМ.</w:t>
      </w:r>
    </w:p>
    <w:p w14:paraId="7777D1B4" w14:textId="77777777" w:rsidR="00707517" w:rsidRDefault="00707517" w:rsidP="00FD408B">
      <w:pPr>
        <w:spacing w:after="0"/>
        <w:jc w:val="both"/>
        <w:rPr>
          <w:color w:val="00B050"/>
          <w:lang w:val="sr-Cyrl-RS"/>
        </w:rPr>
      </w:pPr>
    </w:p>
    <w:p w14:paraId="0753F696" w14:textId="0658CEFC" w:rsidR="00DC2E45" w:rsidRDefault="00707517" w:rsidP="00FD408B">
      <w:pPr>
        <w:spacing w:after="0"/>
        <w:jc w:val="both"/>
        <w:rPr>
          <w:color w:val="00B050"/>
          <w:lang w:val="sr-Cyrl-RS"/>
        </w:rPr>
      </w:pPr>
      <w:r>
        <w:rPr>
          <w:noProof/>
          <w:color w:val="00B050"/>
          <w:lang w:val="sr-Cyrl-RS"/>
        </w:rPr>
        <w:drawing>
          <wp:inline distT="0" distB="0" distL="0" distR="0" wp14:anchorId="746C341E" wp14:editId="6B3DD824">
            <wp:extent cx="5808884" cy="4419600"/>
            <wp:effectExtent l="57150" t="57150" r="97155" b="952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811846" cy="4421854"/>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14971115" w14:textId="49BFBF0D" w:rsidR="00707517" w:rsidRDefault="00AC4298" w:rsidP="00FD408B">
      <w:pPr>
        <w:spacing w:after="0"/>
        <w:jc w:val="both"/>
        <w:rPr>
          <w:i/>
          <w:iCs/>
          <w:color w:val="00B050"/>
          <w:sz w:val="20"/>
          <w:szCs w:val="20"/>
          <w:lang w:val="sr-Cyrl-RS"/>
        </w:rPr>
      </w:pPr>
      <w:r w:rsidRPr="00CC4374">
        <w:rPr>
          <w:i/>
          <w:iCs/>
          <w:sz w:val="20"/>
          <w:szCs w:val="20"/>
          <w:lang w:val="sr-Cyrl-RS"/>
        </w:rPr>
        <w:t xml:space="preserve">Слика   </w:t>
      </w:r>
      <w:r w:rsidR="00CC4374" w:rsidRPr="00CC4374">
        <w:rPr>
          <w:i/>
          <w:iCs/>
          <w:sz w:val="20"/>
          <w:szCs w:val="20"/>
          <w:lang w:val="sr-Cyrl-RS"/>
        </w:rPr>
        <w:t xml:space="preserve">69 </w:t>
      </w:r>
      <w:r w:rsidRPr="00CC4374">
        <w:rPr>
          <w:i/>
          <w:iCs/>
          <w:sz w:val="20"/>
          <w:szCs w:val="20"/>
          <w:lang w:val="sr-Cyrl-RS"/>
        </w:rPr>
        <w:t>Привремени паркинг на предметној локацији</w:t>
      </w:r>
    </w:p>
    <w:p w14:paraId="1EDDBB3B" w14:textId="77777777" w:rsidR="00AC4298" w:rsidRPr="00AC4298" w:rsidRDefault="00AC4298" w:rsidP="00FD408B">
      <w:pPr>
        <w:spacing w:after="0"/>
        <w:jc w:val="both"/>
        <w:rPr>
          <w:i/>
          <w:iCs/>
          <w:color w:val="00B050"/>
          <w:sz w:val="20"/>
          <w:szCs w:val="20"/>
          <w:lang w:val="sr-Cyrl-RS"/>
        </w:rPr>
      </w:pPr>
    </w:p>
    <w:p w14:paraId="56FC98D5" w14:textId="3F0C5857" w:rsidR="00DC2E45" w:rsidRPr="00CC4374" w:rsidRDefault="00DC2E45" w:rsidP="00FD408B">
      <w:pPr>
        <w:spacing w:after="0"/>
        <w:jc w:val="both"/>
        <w:rPr>
          <w:lang w:val="sr-Cyrl-RS"/>
        </w:rPr>
      </w:pPr>
      <w:r w:rsidRPr="00CC4374">
        <w:rPr>
          <w:lang w:val="sr-Cyrl-RS"/>
        </w:rPr>
        <w:t>У оквиру парцел</w:t>
      </w:r>
      <w:r w:rsidR="00707517" w:rsidRPr="00CC4374">
        <w:rPr>
          <w:lang w:val="sr-Latn-RS"/>
        </w:rPr>
        <w:t>e</w:t>
      </w:r>
      <w:r w:rsidRPr="00CC4374">
        <w:rPr>
          <w:lang w:val="sr-Cyrl-RS"/>
        </w:rPr>
        <w:t xml:space="preserve"> предвиђене за изградњу високог објекта је у фактичком стању уз улицу Миха</w:t>
      </w:r>
      <w:r w:rsidR="00374DF7" w:rsidRPr="00CC4374">
        <w:rPr>
          <w:lang w:val="sr-Cyrl-RS"/>
        </w:rPr>
        <w:t>ј</w:t>
      </w:r>
      <w:r w:rsidRPr="00CC4374">
        <w:rPr>
          <w:lang w:val="sr-Cyrl-RS"/>
        </w:rPr>
        <w:t xml:space="preserve">ла </w:t>
      </w:r>
      <w:r w:rsidR="00707517" w:rsidRPr="00CC4374">
        <w:rPr>
          <w:lang w:val="sr-Cyrl-RS"/>
        </w:rPr>
        <w:t>П</w:t>
      </w:r>
      <w:r w:rsidRPr="00CC4374">
        <w:rPr>
          <w:lang w:val="sr-Cyrl-RS"/>
        </w:rPr>
        <w:t>упина привремени паркинг</w:t>
      </w:r>
      <w:r w:rsidR="00707517" w:rsidRPr="00CC4374">
        <w:rPr>
          <w:lang w:val="sr-Latn-RS"/>
        </w:rPr>
        <w:t xml:space="preserve">, </w:t>
      </w:r>
      <w:r w:rsidR="00707517" w:rsidRPr="00CC4374">
        <w:rPr>
          <w:lang w:val="sr-Cyrl-RS"/>
        </w:rPr>
        <w:t>као и из Улице трешњин цвет, где је привремено „трасирана“ и интерна саобраћајница како би се омогућило обострано паркирање.</w:t>
      </w:r>
    </w:p>
    <w:p w14:paraId="18DF4312" w14:textId="77777777" w:rsidR="00707517" w:rsidRDefault="00707517" w:rsidP="00FD408B">
      <w:pPr>
        <w:spacing w:after="0"/>
        <w:jc w:val="both"/>
        <w:rPr>
          <w:color w:val="00B050"/>
          <w:lang w:val="sr-Latn-RS"/>
        </w:rPr>
      </w:pPr>
    </w:p>
    <w:p w14:paraId="32A9520F" w14:textId="5DA9C19E" w:rsidR="00FD408B" w:rsidRDefault="00FD408B" w:rsidP="00FD408B">
      <w:pPr>
        <w:spacing w:after="0"/>
        <w:jc w:val="both"/>
        <w:rPr>
          <w:color w:val="00B050"/>
          <w:lang w:val="sr-Latn-RS"/>
        </w:rPr>
      </w:pPr>
      <w:r>
        <w:rPr>
          <w:noProof/>
          <w:color w:val="00B050"/>
          <w:lang w:val="sr-Latn-RS"/>
        </w:rPr>
        <w:lastRenderedPageBreak/>
        <w:drawing>
          <wp:inline distT="0" distB="0" distL="0" distR="0" wp14:anchorId="6FBAE88A" wp14:editId="4CAB43B7">
            <wp:extent cx="5781675" cy="4547384"/>
            <wp:effectExtent l="57150" t="57150" r="85725" b="10096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86812" cy="4551424"/>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5475B3D2" w14:textId="39224089" w:rsidR="0013467D" w:rsidRPr="00CC4374" w:rsidRDefault="00AC4298" w:rsidP="00FD408B">
      <w:pPr>
        <w:spacing w:after="0"/>
        <w:jc w:val="both"/>
        <w:rPr>
          <w:i/>
          <w:iCs/>
          <w:sz w:val="20"/>
          <w:szCs w:val="20"/>
          <w:lang w:val="sr-Cyrl-RS"/>
        </w:rPr>
      </w:pPr>
      <w:r w:rsidRPr="00CC4374">
        <w:rPr>
          <w:i/>
          <w:iCs/>
          <w:sz w:val="20"/>
          <w:szCs w:val="20"/>
          <w:lang w:val="sr-Cyrl-RS"/>
        </w:rPr>
        <w:t xml:space="preserve">Слика </w:t>
      </w:r>
      <w:r w:rsidR="00CC4374" w:rsidRPr="00CC4374">
        <w:rPr>
          <w:i/>
          <w:iCs/>
          <w:sz w:val="20"/>
          <w:szCs w:val="20"/>
          <w:lang w:val="sr-Cyrl-RS"/>
        </w:rPr>
        <w:t xml:space="preserve">70 </w:t>
      </w:r>
      <w:r w:rsidRPr="00CC4374">
        <w:rPr>
          <w:i/>
          <w:iCs/>
          <w:sz w:val="20"/>
          <w:szCs w:val="20"/>
          <w:lang w:val="sr-Cyrl-RS"/>
        </w:rPr>
        <w:t>Приступ интерној мрежи са примарних саобраћајница</w:t>
      </w:r>
    </w:p>
    <w:p w14:paraId="598D89F1" w14:textId="77777777" w:rsidR="002B4B36" w:rsidRDefault="002B4B36" w:rsidP="00FD408B">
      <w:pPr>
        <w:spacing w:after="0"/>
        <w:jc w:val="both"/>
        <w:rPr>
          <w:color w:val="00B050"/>
          <w:lang w:val="sr-Latn-RS"/>
        </w:rPr>
      </w:pPr>
    </w:p>
    <w:p w14:paraId="542C9306" w14:textId="732439E0" w:rsidR="0013467D" w:rsidRDefault="00707517" w:rsidP="00FD408B">
      <w:pPr>
        <w:spacing w:after="0"/>
        <w:jc w:val="both"/>
        <w:rPr>
          <w:color w:val="00B050"/>
          <w:lang w:val="sr-Latn-RS"/>
        </w:rPr>
      </w:pPr>
      <w:r>
        <w:rPr>
          <w:noProof/>
          <w:color w:val="00B050"/>
          <w:lang w:val="sr-Latn-RS"/>
        </w:rPr>
        <w:drawing>
          <wp:inline distT="0" distB="0" distL="0" distR="0" wp14:anchorId="4FCD2A41" wp14:editId="12D9CA5B">
            <wp:extent cx="5762625" cy="2511914"/>
            <wp:effectExtent l="57150" t="57150" r="85725" b="984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75475" cy="2517515"/>
                    </a:xfrm>
                    <a:prstGeom prst="rect">
                      <a:avLst/>
                    </a:prstGeom>
                    <a:noFill/>
                    <a:ln>
                      <a:solidFill>
                        <a:sysClr val="window" lastClr="FFFFFF"/>
                      </a:solidFill>
                    </a:ln>
                    <a:effectLst>
                      <a:outerShdw blurRad="50800" dist="38100" dir="2700000" algn="tl" rotWithShape="0">
                        <a:prstClr val="black">
                          <a:alpha val="40000"/>
                        </a:prstClr>
                      </a:outerShdw>
                    </a:effectLst>
                  </pic:spPr>
                </pic:pic>
              </a:graphicData>
            </a:graphic>
          </wp:inline>
        </w:drawing>
      </w:r>
    </w:p>
    <w:p w14:paraId="2A42EC40" w14:textId="07FDF15D" w:rsidR="0013467D" w:rsidRPr="00CC4374" w:rsidRDefault="00AC4298" w:rsidP="00FD408B">
      <w:pPr>
        <w:spacing w:after="0"/>
        <w:jc w:val="both"/>
        <w:rPr>
          <w:i/>
          <w:iCs/>
          <w:sz w:val="20"/>
          <w:szCs w:val="20"/>
          <w:lang w:val="sr-Cyrl-RS"/>
        </w:rPr>
      </w:pPr>
      <w:r w:rsidRPr="00CC4374">
        <w:rPr>
          <w:i/>
          <w:iCs/>
          <w:sz w:val="20"/>
          <w:szCs w:val="20"/>
          <w:lang w:val="sr-Cyrl-RS"/>
        </w:rPr>
        <w:t xml:space="preserve">Слика </w:t>
      </w:r>
      <w:r w:rsidR="00CC4374" w:rsidRPr="00CC4374">
        <w:rPr>
          <w:i/>
          <w:iCs/>
          <w:sz w:val="20"/>
          <w:szCs w:val="20"/>
          <w:lang w:val="sr-Cyrl-RS"/>
        </w:rPr>
        <w:t xml:space="preserve">71 </w:t>
      </w:r>
      <w:r w:rsidR="00A84B25" w:rsidRPr="00CC4374">
        <w:rPr>
          <w:i/>
          <w:iCs/>
          <w:sz w:val="20"/>
          <w:szCs w:val="20"/>
          <w:lang w:val="sr-Cyrl-RS"/>
        </w:rPr>
        <w:t>Приступ из Булевара Миха</w:t>
      </w:r>
      <w:r w:rsidR="006C6965" w:rsidRPr="00CC4374">
        <w:rPr>
          <w:i/>
          <w:iCs/>
          <w:sz w:val="20"/>
          <w:szCs w:val="20"/>
          <w:lang w:val="sr-Cyrl-RS"/>
        </w:rPr>
        <w:t>ј</w:t>
      </w:r>
      <w:r w:rsidR="00A84B25" w:rsidRPr="00CC4374">
        <w:rPr>
          <w:i/>
          <w:iCs/>
          <w:sz w:val="20"/>
          <w:szCs w:val="20"/>
          <w:lang w:val="sr-Cyrl-RS"/>
        </w:rPr>
        <w:t>ла Пупина</w:t>
      </w:r>
    </w:p>
    <w:p w14:paraId="390F52BA" w14:textId="77777777" w:rsidR="0013467D" w:rsidRDefault="0013467D" w:rsidP="00FD408B">
      <w:pPr>
        <w:spacing w:after="0"/>
        <w:jc w:val="both"/>
        <w:rPr>
          <w:color w:val="00B050"/>
          <w:lang w:val="sr-Latn-RS"/>
        </w:rPr>
      </w:pPr>
    </w:p>
    <w:p w14:paraId="3A22E421" w14:textId="44AE7CA0" w:rsidR="0013467D" w:rsidRDefault="0013467D" w:rsidP="00FD408B">
      <w:pPr>
        <w:spacing w:after="0"/>
        <w:jc w:val="both"/>
        <w:rPr>
          <w:color w:val="00B050"/>
          <w:lang w:val="sr-Latn-RS"/>
        </w:rPr>
      </w:pPr>
      <w:r>
        <w:rPr>
          <w:noProof/>
          <w:color w:val="00B050"/>
          <w:lang w:val="sr-Latn-RS"/>
        </w:rPr>
        <w:lastRenderedPageBreak/>
        <w:drawing>
          <wp:inline distT="0" distB="0" distL="0" distR="0" wp14:anchorId="28CF0BB4" wp14:editId="2869A6AA">
            <wp:extent cx="5934075" cy="3457575"/>
            <wp:effectExtent l="57150" t="57150" r="104775" b="10477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34075" cy="3457575"/>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4419A8C0" w14:textId="17C623DE" w:rsidR="0013467D" w:rsidRPr="00CC4374" w:rsidRDefault="00A84B25" w:rsidP="00FD408B">
      <w:pPr>
        <w:spacing w:after="0"/>
        <w:jc w:val="both"/>
        <w:rPr>
          <w:i/>
          <w:iCs/>
          <w:sz w:val="20"/>
          <w:szCs w:val="20"/>
          <w:lang w:val="sr-Cyrl-RS"/>
        </w:rPr>
      </w:pPr>
      <w:r w:rsidRPr="00CC4374">
        <w:rPr>
          <w:i/>
          <w:iCs/>
          <w:sz w:val="20"/>
          <w:szCs w:val="20"/>
          <w:lang w:val="sr-Cyrl-RS"/>
        </w:rPr>
        <w:t xml:space="preserve">Слика </w:t>
      </w:r>
      <w:r w:rsidR="00CC4374" w:rsidRPr="00CC4374">
        <w:rPr>
          <w:i/>
          <w:iCs/>
          <w:sz w:val="20"/>
          <w:szCs w:val="20"/>
          <w:lang w:val="sr-Cyrl-RS"/>
        </w:rPr>
        <w:t xml:space="preserve">72 </w:t>
      </w:r>
      <w:r w:rsidRPr="00CC4374">
        <w:rPr>
          <w:i/>
          <w:iCs/>
          <w:sz w:val="20"/>
          <w:szCs w:val="20"/>
          <w:lang w:val="sr-Cyrl-RS"/>
        </w:rPr>
        <w:t>Приступ из Улице трешњевог цвета</w:t>
      </w:r>
    </w:p>
    <w:p w14:paraId="27F3DE58" w14:textId="77777777" w:rsidR="002B4B36" w:rsidRPr="00FD408B" w:rsidRDefault="002B4B36" w:rsidP="00FD408B">
      <w:pPr>
        <w:spacing w:after="0"/>
        <w:jc w:val="both"/>
        <w:rPr>
          <w:color w:val="00B050"/>
          <w:lang w:val="sr-Latn-RS"/>
        </w:rPr>
      </w:pPr>
    </w:p>
    <w:p w14:paraId="12F5DD97" w14:textId="7AC17860" w:rsidR="00595CB6" w:rsidRDefault="00C00D76" w:rsidP="0018704E">
      <w:pPr>
        <w:spacing w:after="0"/>
        <w:jc w:val="both"/>
        <w:rPr>
          <w:b/>
          <w:bCs/>
          <w:color w:val="00B050"/>
          <w:lang w:val="sr-Cyrl-RS"/>
        </w:rPr>
      </w:pPr>
      <w:r>
        <w:rPr>
          <w:b/>
          <w:bCs/>
          <w:color w:val="00B050"/>
          <w:lang w:val="sr-Cyrl-RS"/>
        </w:rPr>
        <w:t xml:space="preserve">         </w:t>
      </w:r>
      <w:r w:rsidR="002848FA">
        <w:rPr>
          <w:b/>
          <w:bCs/>
          <w:color w:val="00B050"/>
          <w:lang w:val="sr-Latn-RS"/>
        </w:rPr>
        <w:t xml:space="preserve"> </w:t>
      </w:r>
      <w:r>
        <w:rPr>
          <w:b/>
          <w:bCs/>
          <w:color w:val="00B050"/>
          <w:lang w:val="sr-Cyrl-RS"/>
        </w:rPr>
        <w:t xml:space="preserve"> </w:t>
      </w:r>
      <w:r w:rsidR="00C465EA">
        <w:rPr>
          <w:b/>
          <w:bCs/>
          <w:color w:val="00B050"/>
          <w:lang w:val="sr-Latn-RS"/>
        </w:rPr>
        <w:t xml:space="preserve">             </w:t>
      </w:r>
      <w:r>
        <w:rPr>
          <w:b/>
          <w:bCs/>
          <w:noProof/>
          <w:color w:val="00B050"/>
          <w:lang w:val="sr-Cyrl-RS"/>
        </w:rPr>
        <w:drawing>
          <wp:inline distT="0" distB="0" distL="0" distR="0" wp14:anchorId="4D7A8B51" wp14:editId="32D519F1">
            <wp:extent cx="4420399" cy="3705225"/>
            <wp:effectExtent l="57150" t="57150" r="94615" b="857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1907"/>
                    <a:stretch/>
                  </pic:blipFill>
                  <pic:spPr bwMode="auto">
                    <a:xfrm>
                      <a:off x="0" y="0"/>
                      <a:ext cx="4450740" cy="3730657"/>
                    </a:xfrm>
                    <a:prstGeom prst="rect">
                      <a:avLst/>
                    </a:prstGeom>
                    <a:noFill/>
                    <a:ln w="9525" cap="flat" cmpd="sng" algn="ctr">
                      <a:solidFill>
                        <a:sysClr val="window" lastClr="FFFFFF"/>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7DD0F0B1" w14:textId="351A1CB1" w:rsidR="00A84B25" w:rsidRPr="00CC4374" w:rsidRDefault="00A84B25" w:rsidP="0018704E">
      <w:pPr>
        <w:spacing w:after="0"/>
        <w:jc w:val="both"/>
        <w:rPr>
          <w:i/>
          <w:iCs/>
          <w:sz w:val="20"/>
          <w:szCs w:val="20"/>
          <w:lang w:val="sr-Cyrl-RS"/>
        </w:rPr>
      </w:pPr>
      <w:r w:rsidRPr="00CC4374">
        <w:rPr>
          <w:i/>
          <w:iCs/>
          <w:sz w:val="20"/>
          <w:szCs w:val="20"/>
          <w:lang w:val="sr-Cyrl-RS"/>
        </w:rPr>
        <w:t xml:space="preserve">Слика </w:t>
      </w:r>
      <w:r w:rsidR="00CC4374">
        <w:rPr>
          <w:i/>
          <w:iCs/>
          <w:sz w:val="20"/>
          <w:szCs w:val="20"/>
          <w:lang w:val="sr-Cyrl-RS"/>
        </w:rPr>
        <w:t xml:space="preserve">73 </w:t>
      </w:r>
      <w:r w:rsidRPr="00CC4374">
        <w:rPr>
          <w:i/>
          <w:iCs/>
          <w:sz w:val="20"/>
          <w:szCs w:val="20"/>
          <w:lang w:val="sr-Cyrl-RS"/>
        </w:rPr>
        <w:t>Поглед на локацију из Булевара Миха</w:t>
      </w:r>
      <w:r w:rsidR="006C6965" w:rsidRPr="00CC4374">
        <w:rPr>
          <w:i/>
          <w:iCs/>
          <w:sz w:val="20"/>
          <w:szCs w:val="20"/>
          <w:lang w:val="sr-Cyrl-RS"/>
        </w:rPr>
        <w:t>ј</w:t>
      </w:r>
      <w:r w:rsidRPr="00CC4374">
        <w:rPr>
          <w:i/>
          <w:iCs/>
          <w:sz w:val="20"/>
          <w:szCs w:val="20"/>
          <w:lang w:val="sr-Cyrl-RS"/>
        </w:rPr>
        <w:t>ла Пупина</w:t>
      </w:r>
    </w:p>
    <w:p w14:paraId="7BD53041" w14:textId="77777777" w:rsidR="00A136F7" w:rsidRDefault="00A136F7" w:rsidP="0018704E">
      <w:pPr>
        <w:spacing w:after="0"/>
        <w:jc w:val="both"/>
        <w:rPr>
          <w:b/>
          <w:bCs/>
          <w:color w:val="00B050"/>
          <w:lang w:val="sr-Cyrl-RS"/>
        </w:rPr>
      </w:pPr>
    </w:p>
    <w:p w14:paraId="4E8080B0" w14:textId="2C8836B5" w:rsidR="00B239EC" w:rsidRDefault="00C00D76" w:rsidP="0018704E">
      <w:pPr>
        <w:spacing w:after="0"/>
        <w:jc w:val="both"/>
        <w:rPr>
          <w:b/>
          <w:bCs/>
          <w:color w:val="00B050"/>
          <w:lang w:val="sr-Cyrl-RS"/>
        </w:rPr>
      </w:pPr>
      <w:r>
        <w:rPr>
          <w:b/>
          <w:bCs/>
          <w:noProof/>
          <w:color w:val="00B050"/>
          <w:lang w:val="sr-Cyrl-RS"/>
        </w:rPr>
        <w:lastRenderedPageBreak/>
        <w:t xml:space="preserve">           </w:t>
      </w:r>
      <w:r>
        <w:rPr>
          <w:b/>
          <w:bCs/>
          <w:noProof/>
          <w:color w:val="00B050"/>
          <w:lang w:val="sr-Cyrl-RS"/>
        </w:rPr>
        <w:drawing>
          <wp:inline distT="0" distB="0" distL="0" distR="0" wp14:anchorId="381AD86F" wp14:editId="22F9E9D0">
            <wp:extent cx="4537069" cy="3371850"/>
            <wp:effectExtent l="57150" t="57150" r="92710" b="952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551544" cy="3382608"/>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5E694762" w14:textId="0B077286" w:rsidR="00707517" w:rsidRPr="00CC4374" w:rsidRDefault="00A84B25" w:rsidP="0018704E">
      <w:pPr>
        <w:spacing w:after="0"/>
        <w:jc w:val="both"/>
        <w:rPr>
          <w:i/>
          <w:iCs/>
          <w:sz w:val="20"/>
          <w:szCs w:val="20"/>
          <w:lang w:val="sr-Cyrl-RS"/>
        </w:rPr>
      </w:pPr>
      <w:r w:rsidRPr="00CC4374">
        <w:rPr>
          <w:i/>
          <w:iCs/>
          <w:sz w:val="20"/>
          <w:szCs w:val="20"/>
          <w:lang w:val="sr-Cyrl-RS"/>
        </w:rPr>
        <w:t xml:space="preserve">Слика </w:t>
      </w:r>
      <w:r w:rsidR="00CC4374" w:rsidRPr="00CC4374">
        <w:rPr>
          <w:i/>
          <w:iCs/>
          <w:sz w:val="20"/>
          <w:szCs w:val="20"/>
          <w:lang w:val="sr-Cyrl-RS"/>
        </w:rPr>
        <w:t xml:space="preserve">74 </w:t>
      </w:r>
      <w:r w:rsidRPr="00CC4374">
        <w:rPr>
          <w:i/>
          <w:iCs/>
          <w:sz w:val="20"/>
          <w:szCs w:val="20"/>
          <w:lang w:val="sr-Cyrl-RS"/>
        </w:rPr>
        <w:t>Поглед на локацију из Улице Трешњевог цвета</w:t>
      </w:r>
    </w:p>
    <w:p w14:paraId="74E7EC13" w14:textId="77777777" w:rsidR="00876A1A" w:rsidRPr="00A84B25" w:rsidRDefault="00876A1A" w:rsidP="0018704E">
      <w:pPr>
        <w:spacing w:after="0"/>
        <w:jc w:val="both"/>
        <w:rPr>
          <w:i/>
          <w:iCs/>
          <w:color w:val="00B050"/>
          <w:sz w:val="20"/>
          <w:szCs w:val="20"/>
          <w:lang w:val="sr-Cyrl-RS"/>
        </w:rPr>
      </w:pPr>
    </w:p>
    <w:p w14:paraId="565E845F" w14:textId="685EF933" w:rsidR="0013467D" w:rsidRDefault="00512BCE" w:rsidP="0018704E">
      <w:pPr>
        <w:spacing w:after="0"/>
        <w:jc w:val="both"/>
        <w:rPr>
          <w:b/>
          <w:bCs/>
          <w:noProof/>
          <w:color w:val="00B050"/>
          <w:lang w:val="sr-Latn-RS"/>
        </w:rPr>
      </w:pPr>
      <w:r>
        <w:rPr>
          <w:b/>
          <w:bCs/>
          <w:noProof/>
          <w:color w:val="00B050"/>
          <w:lang w:val="sr-Latn-RS"/>
        </w:rPr>
        <w:t xml:space="preserve">        </w:t>
      </w:r>
      <w:r w:rsidR="002848FA">
        <w:rPr>
          <w:b/>
          <w:bCs/>
          <w:noProof/>
          <w:color w:val="00B050"/>
          <w:lang w:val="sr-Latn-RS"/>
        </w:rPr>
        <w:t xml:space="preserve">  </w:t>
      </w:r>
      <w:r>
        <w:rPr>
          <w:b/>
          <w:bCs/>
          <w:noProof/>
          <w:color w:val="00B050"/>
          <w:lang w:val="sr-Latn-RS"/>
        </w:rPr>
        <w:t xml:space="preserve">  </w:t>
      </w:r>
      <w:r w:rsidR="00A0113E">
        <w:rPr>
          <w:b/>
          <w:bCs/>
          <w:noProof/>
          <w:color w:val="00B050"/>
          <w:lang w:val="sr-Latn-RS"/>
        </w:rPr>
        <w:t xml:space="preserve"> </w:t>
      </w:r>
      <w:r w:rsidR="00A84B25">
        <w:rPr>
          <w:b/>
          <w:bCs/>
          <w:noProof/>
          <w:color w:val="00B050"/>
          <w:lang w:val="sr-Latn-RS"/>
        </w:rPr>
        <w:t xml:space="preserve">  </w:t>
      </w:r>
      <w:r w:rsidR="00A0113E">
        <w:rPr>
          <w:b/>
          <w:bCs/>
          <w:noProof/>
          <w:color w:val="00B050"/>
          <w:lang w:val="sr-Latn-RS"/>
        </w:rPr>
        <w:t xml:space="preserve"> </w:t>
      </w:r>
      <w:r>
        <w:rPr>
          <w:b/>
          <w:bCs/>
          <w:noProof/>
          <w:color w:val="00B050"/>
          <w:lang w:val="sr-Cyrl-RS"/>
        </w:rPr>
        <w:drawing>
          <wp:inline distT="0" distB="0" distL="0" distR="0" wp14:anchorId="6FE20BF7" wp14:editId="03589530">
            <wp:extent cx="4243705" cy="4012480"/>
            <wp:effectExtent l="57150" t="57150" r="99695" b="10287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279945" cy="4046746"/>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24CC3086" w14:textId="78600E01" w:rsidR="00EC71A0" w:rsidRPr="00CC4374" w:rsidRDefault="00A84B25" w:rsidP="0018704E">
      <w:pPr>
        <w:spacing w:after="0"/>
        <w:jc w:val="both"/>
        <w:rPr>
          <w:i/>
          <w:iCs/>
          <w:noProof/>
          <w:sz w:val="20"/>
          <w:szCs w:val="20"/>
          <w:lang w:val="sr-Cyrl-RS"/>
        </w:rPr>
      </w:pPr>
      <w:r w:rsidRPr="00CC4374">
        <w:rPr>
          <w:i/>
          <w:iCs/>
          <w:noProof/>
          <w:sz w:val="20"/>
          <w:szCs w:val="20"/>
          <w:lang w:val="sr-Cyrl-RS"/>
        </w:rPr>
        <w:t xml:space="preserve">Слика </w:t>
      </w:r>
      <w:r w:rsidR="00CC4374" w:rsidRPr="00CC4374">
        <w:rPr>
          <w:i/>
          <w:iCs/>
          <w:noProof/>
          <w:sz w:val="20"/>
          <w:szCs w:val="20"/>
          <w:lang w:val="sr-Cyrl-RS"/>
        </w:rPr>
        <w:t xml:space="preserve">75 </w:t>
      </w:r>
      <w:r w:rsidRPr="00CC4374">
        <w:rPr>
          <w:i/>
          <w:iCs/>
          <w:noProof/>
          <w:sz w:val="20"/>
          <w:szCs w:val="20"/>
          <w:lang w:val="sr-Cyrl-RS"/>
        </w:rPr>
        <w:t xml:space="preserve">Интерна улица Трешњевог цвета са које се непосредно приступа локацији (објекат </w:t>
      </w:r>
      <w:r w:rsidRPr="00CC4374">
        <w:rPr>
          <w:i/>
          <w:iCs/>
          <w:noProof/>
          <w:sz w:val="20"/>
          <w:szCs w:val="20"/>
          <w:lang w:val="sr-Latn-RS"/>
        </w:rPr>
        <w:t>Grawe</w:t>
      </w:r>
      <w:r w:rsidR="00CC4374">
        <w:rPr>
          <w:i/>
          <w:iCs/>
          <w:noProof/>
          <w:sz w:val="20"/>
          <w:szCs w:val="20"/>
          <w:lang w:val="sr-Cyrl-RS"/>
        </w:rPr>
        <w:t>)</w:t>
      </w:r>
    </w:p>
    <w:p w14:paraId="0F13523E" w14:textId="5C4E41B9" w:rsidR="00595CB6" w:rsidRPr="00CC4374" w:rsidRDefault="0018704E" w:rsidP="0018704E">
      <w:pPr>
        <w:spacing w:after="0"/>
        <w:jc w:val="both"/>
        <w:rPr>
          <w:b/>
          <w:bCs/>
          <w:lang w:val="sr-Cyrl-RS"/>
        </w:rPr>
      </w:pPr>
      <w:r w:rsidRPr="00CC4374">
        <w:rPr>
          <w:b/>
          <w:bCs/>
          <w:lang w:val="sr-Cyrl-RS"/>
        </w:rPr>
        <w:lastRenderedPageBreak/>
        <w:t xml:space="preserve">Е.2.4. </w:t>
      </w:r>
      <w:r w:rsidR="00E460EB" w:rsidRPr="00315829">
        <w:rPr>
          <w:u w:val="single"/>
          <w:lang w:val="sr-Cyrl-RS"/>
        </w:rPr>
        <w:t>Приступачан јавни простор</w:t>
      </w:r>
    </w:p>
    <w:p w14:paraId="72209625" w14:textId="6269B419" w:rsidR="00876A1A" w:rsidRDefault="00876A1A" w:rsidP="0018704E">
      <w:pPr>
        <w:spacing w:after="0"/>
        <w:jc w:val="both"/>
        <w:rPr>
          <w:b/>
          <w:bCs/>
          <w:color w:val="00B050"/>
          <w:lang w:val="sr-Latn-RS"/>
        </w:rPr>
      </w:pPr>
      <w:r>
        <w:rPr>
          <w:b/>
          <w:bCs/>
          <w:color w:val="00B050"/>
          <w:lang w:val="sr-Latn-RS"/>
        </w:rPr>
        <w:t xml:space="preserve">      </w:t>
      </w:r>
      <w:r w:rsidR="00595CB6">
        <w:rPr>
          <w:b/>
          <w:bCs/>
          <w:noProof/>
          <w:color w:val="00B050"/>
          <w:lang w:val="sr-Cyrl-RS"/>
        </w:rPr>
        <w:drawing>
          <wp:inline distT="0" distB="0" distL="0" distR="0" wp14:anchorId="2D5B3C60" wp14:editId="1629038C">
            <wp:extent cx="4867275" cy="3032688"/>
            <wp:effectExtent l="57150" t="57150" r="85725" b="920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889082" cy="3046276"/>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r>
        <w:rPr>
          <w:b/>
          <w:bCs/>
          <w:color w:val="00B050"/>
          <w:lang w:val="sr-Latn-RS"/>
        </w:rPr>
        <w:t xml:space="preserve"> </w:t>
      </w:r>
    </w:p>
    <w:p w14:paraId="0C2F0B3C" w14:textId="5E996231" w:rsidR="009C6241" w:rsidRPr="00CC4374" w:rsidRDefault="00CC4374" w:rsidP="0018704E">
      <w:pPr>
        <w:spacing w:after="0"/>
        <w:jc w:val="both"/>
        <w:rPr>
          <w:i/>
          <w:iCs/>
          <w:sz w:val="20"/>
          <w:szCs w:val="20"/>
          <w:lang w:val="sr-Cyrl-RS"/>
        </w:rPr>
      </w:pPr>
      <w:r>
        <w:rPr>
          <w:i/>
          <w:iCs/>
          <w:sz w:val="20"/>
          <w:szCs w:val="20"/>
          <w:lang w:val="sr-Cyrl-RS"/>
        </w:rPr>
        <w:t xml:space="preserve">       </w:t>
      </w:r>
      <w:r w:rsidRPr="00CC4374">
        <w:rPr>
          <w:i/>
          <w:iCs/>
          <w:sz w:val="20"/>
          <w:szCs w:val="20"/>
          <w:lang w:val="sr-Cyrl-RS"/>
        </w:rPr>
        <w:t>Слика 75 Поглед на јавни простор у Плану детаљне регулације</w:t>
      </w:r>
    </w:p>
    <w:p w14:paraId="463C6C3D" w14:textId="77777777" w:rsidR="00876A1A" w:rsidRDefault="00876A1A" w:rsidP="0018704E">
      <w:pPr>
        <w:spacing w:after="0"/>
        <w:jc w:val="both"/>
        <w:rPr>
          <w:b/>
          <w:bCs/>
          <w:color w:val="00B050"/>
          <w:lang w:val="sr-Latn-RS"/>
        </w:rPr>
      </w:pPr>
    </w:p>
    <w:p w14:paraId="6D7BE7D6" w14:textId="63703337" w:rsidR="00876A1A" w:rsidRDefault="00876A1A" w:rsidP="0018704E">
      <w:pPr>
        <w:spacing w:after="0"/>
        <w:jc w:val="both"/>
        <w:rPr>
          <w:b/>
          <w:bCs/>
          <w:color w:val="00B050"/>
          <w:lang w:val="sr-Latn-RS"/>
        </w:rPr>
      </w:pPr>
      <w:r>
        <w:rPr>
          <w:b/>
          <w:bCs/>
          <w:color w:val="00B050"/>
          <w:lang w:val="sr-Latn-RS"/>
        </w:rPr>
        <w:t xml:space="preserve">    </w:t>
      </w:r>
      <w:r w:rsidR="009C6241">
        <w:rPr>
          <w:b/>
          <w:bCs/>
          <w:noProof/>
          <w:color w:val="00B050"/>
          <w:lang w:val="sr-Latn-RS"/>
        </w:rPr>
        <w:t xml:space="preserve">   </w:t>
      </w:r>
      <w:r w:rsidR="00C465EA">
        <w:rPr>
          <w:b/>
          <w:bCs/>
          <w:noProof/>
          <w:color w:val="00B050"/>
          <w:lang w:val="sr-Cyrl-RS"/>
        </w:rPr>
        <w:drawing>
          <wp:inline distT="0" distB="0" distL="0" distR="0" wp14:anchorId="329CA6BA" wp14:editId="0F2F6A71">
            <wp:extent cx="4816085" cy="4181475"/>
            <wp:effectExtent l="57150" t="57150" r="99060" b="857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t="13177"/>
                    <a:stretch/>
                  </pic:blipFill>
                  <pic:spPr bwMode="auto">
                    <a:xfrm>
                      <a:off x="0" y="0"/>
                      <a:ext cx="4827583" cy="4191458"/>
                    </a:xfrm>
                    <a:prstGeom prst="rect">
                      <a:avLst/>
                    </a:prstGeom>
                    <a:noFill/>
                    <a:ln>
                      <a:solidFill>
                        <a:srgbClr val="4472C4"/>
                      </a:solid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22EC3DC0" w14:textId="6F5BDD01" w:rsidR="00CC4374" w:rsidRPr="00384263" w:rsidRDefault="00876A1A" w:rsidP="0018704E">
      <w:pPr>
        <w:spacing w:after="0"/>
        <w:jc w:val="both"/>
        <w:rPr>
          <w:i/>
          <w:iCs/>
          <w:sz w:val="20"/>
          <w:szCs w:val="20"/>
          <w:lang w:val="sr-Cyrl-RS"/>
        </w:rPr>
      </w:pPr>
      <w:r w:rsidRPr="00CC4374">
        <w:rPr>
          <w:i/>
          <w:iCs/>
          <w:sz w:val="20"/>
          <w:szCs w:val="20"/>
          <w:lang w:val="sr-Latn-RS"/>
        </w:rPr>
        <w:t xml:space="preserve">     </w:t>
      </w:r>
      <w:r w:rsidR="000A63B6" w:rsidRPr="00CC4374">
        <w:rPr>
          <w:i/>
          <w:iCs/>
          <w:sz w:val="20"/>
          <w:szCs w:val="20"/>
          <w:lang w:val="sr-Latn-RS"/>
        </w:rPr>
        <w:t xml:space="preserve">  </w:t>
      </w:r>
      <w:r w:rsidRPr="00CC4374">
        <w:rPr>
          <w:i/>
          <w:iCs/>
          <w:sz w:val="20"/>
          <w:szCs w:val="20"/>
          <w:lang w:val="sr-Latn-RS"/>
        </w:rPr>
        <w:t xml:space="preserve"> </w:t>
      </w:r>
      <w:r w:rsidR="00CC4374" w:rsidRPr="00CC4374">
        <w:rPr>
          <w:i/>
          <w:iCs/>
          <w:sz w:val="20"/>
          <w:szCs w:val="20"/>
          <w:lang w:val="sr-Cyrl-RS"/>
        </w:rPr>
        <w:t xml:space="preserve">Слика 76 Веза планираног високог објекта и планиране зелене површине </w:t>
      </w:r>
    </w:p>
    <w:p w14:paraId="2B841EC1" w14:textId="25254C48" w:rsidR="0018704E" w:rsidRPr="00384263" w:rsidRDefault="004C3213" w:rsidP="0018704E">
      <w:pPr>
        <w:spacing w:after="0"/>
        <w:jc w:val="both"/>
        <w:rPr>
          <w:b/>
          <w:bCs/>
          <w:lang w:val="sr-Cyrl-RS"/>
        </w:rPr>
      </w:pPr>
      <w:r w:rsidRPr="00384263">
        <w:rPr>
          <w:b/>
          <w:bCs/>
          <w:lang w:val="sr-Cyrl-RS"/>
        </w:rPr>
        <w:lastRenderedPageBreak/>
        <w:t>Е</w:t>
      </w:r>
      <w:r w:rsidR="0018704E" w:rsidRPr="00384263">
        <w:rPr>
          <w:b/>
          <w:bCs/>
          <w:lang w:val="sr-Cyrl-RS"/>
        </w:rPr>
        <w:t xml:space="preserve">.2.5. </w:t>
      </w:r>
      <w:r w:rsidR="00E460EB" w:rsidRPr="00315829">
        <w:rPr>
          <w:u w:val="single"/>
          <w:lang w:val="sr-Cyrl-RS"/>
        </w:rPr>
        <w:t>Приватни слободни простор</w:t>
      </w:r>
    </w:p>
    <w:p w14:paraId="2F66820B" w14:textId="0C88ED36" w:rsidR="00595CB6" w:rsidRDefault="00B817B9" w:rsidP="004C3213">
      <w:pPr>
        <w:spacing w:after="0"/>
        <w:jc w:val="both"/>
        <w:rPr>
          <w:b/>
          <w:bCs/>
          <w:color w:val="00B050"/>
          <w:lang w:val="sr-Cyrl-RS"/>
        </w:rPr>
      </w:pPr>
      <w:r>
        <w:rPr>
          <w:b/>
          <w:bCs/>
          <w:noProof/>
          <w:color w:val="00B050"/>
          <w:lang w:val="sr-Cyrl-RS"/>
        </w:rPr>
        <w:drawing>
          <wp:inline distT="0" distB="0" distL="0" distR="0" wp14:anchorId="3F007C12" wp14:editId="3A735BA2">
            <wp:extent cx="5953125" cy="5953125"/>
            <wp:effectExtent l="57150" t="57150" r="104775" b="10477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53125" cy="5953125"/>
                    </a:xfrm>
                    <a:prstGeom prst="rect">
                      <a:avLst/>
                    </a:prstGeom>
                    <a:noFill/>
                    <a:ln>
                      <a:solidFill>
                        <a:schemeClr val="tx1"/>
                      </a:solidFill>
                    </a:ln>
                    <a:effectLst>
                      <a:outerShdw blurRad="50800" dist="38100" dir="2700000" algn="tl" rotWithShape="0">
                        <a:prstClr val="black">
                          <a:alpha val="40000"/>
                        </a:prstClr>
                      </a:outerShdw>
                    </a:effectLst>
                  </pic:spPr>
                </pic:pic>
              </a:graphicData>
            </a:graphic>
          </wp:inline>
        </w:drawing>
      </w:r>
    </w:p>
    <w:p w14:paraId="7A175488" w14:textId="7F60D4D8" w:rsidR="00595CB6" w:rsidRPr="00384263" w:rsidRDefault="00384263" w:rsidP="004C3213">
      <w:pPr>
        <w:spacing w:after="0"/>
        <w:jc w:val="both"/>
        <w:rPr>
          <w:i/>
          <w:iCs/>
          <w:sz w:val="20"/>
          <w:szCs w:val="20"/>
          <w:lang w:val="sr-Cyrl-RS"/>
        </w:rPr>
      </w:pPr>
      <w:r w:rsidRPr="00384263">
        <w:rPr>
          <w:i/>
          <w:iCs/>
          <w:sz w:val="20"/>
          <w:szCs w:val="20"/>
          <w:lang w:val="sr-Cyrl-RS"/>
        </w:rPr>
        <w:t>Слика 77 веза јавног простора са планираним изграђеним објектима</w:t>
      </w:r>
    </w:p>
    <w:p w14:paraId="40D27029" w14:textId="77777777" w:rsidR="00384263" w:rsidRDefault="00384263" w:rsidP="004C3213">
      <w:pPr>
        <w:spacing w:after="0"/>
        <w:jc w:val="both"/>
        <w:rPr>
          <w:b/>
          <w:bCs/>
          <w:color w:val="00B050"/>
          <w:lang w:val="sr-Cyrl-RS"/>
        </w:rPr>
      </w:pPr>
    </w:p>
    <w:p w14:paraId="0D925515" w14:textId="77777777" w:rsidR="00384263" w:rsidRDefault="00CC4374" w:rsidP="004C3213">
      <w:pPr>
        <w:spacing w:after="0"/>
        <w:jc w:val="both"/>
        <w:rPr>
          <w:lang w:val="sr-Cyrl-RS"/>
        </w:rPr>
      </w:pPr>
      <w:r w:rsidRPr="00CC4374">
        <w:rPr>
          <w:lang w:val="sr-Cyrl-RS"/>
        </w:rPr>
        <w:t>Приступачан јавни простор има дефинисану градацију</w:t>
      </w:r>
      <w:r w:rsidR="00384263">
        <w:rPr>
          <w:lang w:val="sr-Cyrl-RS"/>
        </w:rPr>
        <w:t>:</w:t>
      </w:r>
    </w:p>
    <w:p w14:paraId="63AD4236" w14:textId="77777777" w:rsidR="00384263" w:rsidRDefault="00CC4374" w:rsidP="00384263">
      <w:pPr>
        <w:pStyle w:val="ListParagraph"/>
        <w:numPr>
          <w:ilvl w:val="0"/>
          <w:numId w:val="14"/>
        </w:numPr>
        <w:spacing w:after="0"/>
        <w:jc w:val="both"/>
        <w:rPr>
          <w:lang w:val="sr-Cyrl-RS"/>
        </w:rPr>
      </w:pPr>
      <w:r w:rsidRPr="00384263">
        <w:rPr>
          <w:lang w:val="sr-Cyrl-RS"/>
        </w:rPr>
        <w:t xml:space="preserve"> од примарних саобраћајница са тротоаром, </w:t>
      </w:r>
    </w:p>
    <w:p w14:paraId="7C6A4952" w14:textId="77777777" w:rsidR="00384263" w:rsidRDefault="00CC4374" w:rsidP="00384263">
      <w:pPr>
        <w:pStyle w:val="ListParagraph"/>
        <w:numPr>
          <w:ilvl w:val="0"/>
          <w:numId w:val="14"/>
        </w:numPr>
        <w:spacing w:after="0"/>
        <w:jc w:val="both"/>
        <w:rPr>
          <w:lang w:val="sr-Cyrl-RS"/>
        </w:rPr>
      </w:pPr>
      <w:r w:rsidRPr="00384263">
        <w:rPr>
          <w:lang w:val="sr-Cyrl-RS"/>
        </w:rPr>
        <w:t xml:space="preserve">затим зелени појас у јавној намени, где се налазе интерни паркинзи. </w:t>
      </w:r>
    </w:p>
    <w:p w14:paraId="0C586A81" w14:textId="77777777" w:rsidR="00384263" w:rsidRDefault="00384263" w:rsidP="00384263">
      <w:pPr>
        <w:spacing w:after="0"/>
        <w:jc w:val="both"/>
        <w:rPr>
          <w:lang w:val="sr-Cyrl-RS"/>
        </w:rPr>
      </w:pPr>
    </w:p>
    <w:p w14:paraId="035607C7" w14:textId="44FCD74A" w:rsidR="00384263" w:rsidRDefault="00CC4374" w:rsidP="004C3213">
      <w:pPr>
        <w:spacing w:after="0"/>
        <w:jc w:val="both"/>
        <w:rPr>
          <w:lang w:val="sr-Cyrl-RS"/>
        </w:rPr>
      </w:pPr>
      <w:r w:rsidRPr="00384263">
        <w:rPr>
          <w:lang w:val="sr-Cyrl-RS"/>
        </w:rPr>
        <w:t>Уз локацију се налазе интерне саобраћајнице са тротоаром. Овако градиран јавни простор омогућава да се растерети приступ планираним објектима и да се у складу са наменом планираних објеката уреди и део јавног простора</w:t>
      </w:r>
    </w:p>
    <w:p w14:paraId="32DC1A09" w14:textId="77777777" w:rsidR="00CB10B3" w:rsidRPr="00384263" w:rsidRDefault="00CB10B3" w:rsidP="004C3213">
      <w:pPr>
        <w:spacing w:after="0"/>
        <w:jc w:val="both"/>
        <w:rPr>
          <w:lang w:val="sr-Cyrl-RS"/>
        </w:rPr>
      </w:pPr>
    </w:p>
    <w:p w14:paraId="4FAED907" w14:textId="401AC894" w:rsidR="00595CB6" w:rsidRPr="00384263" w:rsidRDefault="004C3213" w:rsidP="004C3213">
      <w:pPr>
        <w:spacing w:after="0"/>
        <w:jc w:val="both"/>
        <w:rPr>
          <w:b/>
          <w:bCs/>
          <w:lang w:val="sr-Cyrl-RS"/>
        </w:rPr>
      </w:pPr>
      <w:r w:rsidRPr="00384263">
        <w:rPr>
          <w:b/>
          <w:bCs/>
          <w:lang w:val="sr-Cyrl-RS"/>
        </w:rPr>
        <w:lastRenderedPageBreak/>
        <w:t xml:space="preserve">Е.2.6. </w:t>
      </w:r>
      <w:r w:rsidR="00E460EB" w:rsidRPr="00315829">
        <w:rPr>
          <w:u w:val="single"/>
          <w:lang w:val="sr-Cyrl-RS"/>
        </w:rPr>
        <w:t>Пешачки и бициклистички саобраћај</w:t>
      </w:r>
    </w:p>
    <w:p w14:paraId="6D3B7D49" w14:textId="2ABC316E" w:rsidR="00595CB6" w:rsidRDefault="00707517" w:rsidP="004C3213">
      <w:pPr>
        <w:spacing w:after="0"/>
        <w:jc w:val="both"/>
        <w:rPr>
          <w:b/>
          <w:bCs/>
          <w:color w:val="00B050"/>
          <w:lang w:val="sr-Cyrl-RS"/>
        </w:rPr>
      </w:pPr>
      <w:r>
        <w:rPr>
          <w:b/>
          <w:bCs/>
          <w:color w:val="00B050"/>
          <w:lang w:val="sr-Cyrl-RS"/>
        </w:rPr>
        <w:t xml:space="preserve">                </w:t>
      </w:r>
      <w:r w:rsidR="00595CB6">
        <w:rPr>
          <w:b/>
          <w:bCs/>
          <w:noProof/>
          <w:color w:val="00B050"/>
          <w:lang w:val="sr-Cyrl-RS"/>
        </w:rPr>
        <w:drawing>
          <wp:inline distT="0" distB="0" distL="0" distR="0" wp14:anchorId="4C5599B6" wp14:editId="15F402F3">
            <wp:extent cx="4410446" cy="3200400"/>
            <wp:effectExtent l="57150" t="57150" r="104775" b="9525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453123" cy="3231368"/>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08E4C91D" w14:textId="33B27930" w:rsidR="00595CB6" w:rsidRPr="00384263" w:rsidRDefault="00384263" w:rsidP="004C3213">
      <w:pPr>
        <w:spacing w:after="0"/>
        <w:jc w:val="both"/>
        <w:rPr>
          <w:i/>
          <w:iCs/>
          <w:sz w:val="20"/>
          <w:szCs w:val="20"/>
          <w:lang w:val="sr-Cyrl-RS"/>
        </w:rPr>
      </w:pPr>
      <w:r>
        <w:rPr>
          <w:i/>
          <w:iCs/>
          <w:sz w:val="20"/>
          <w:szCs w:val="20"/>
          <w:lang w:val="sr-Cyrl-RS"/>
        </w:rPr>
        <w:t xml:space="preserve">                  </w:t>
      </w:r>
      <w:r w:rsidRPr="00384263">
        <w:rPr>
          <w:i/>
          <w:iCs/>
          <w:sz w:val="20"/>
          <w:szCs w:val="20"/>
          <w:lang w:val="sr-Cyrl-RS"/>
        </w:rPr>
        <w:t xml:space="preserve">Слика 78 Поглед на све врсте заступљеног саобраћаја на локацији </w:t>
      </w:r>
    </w:p>
    <w:p w14:paraId="13F6CD76" w14:textId="5E3F6589" w:rsidR="00595CB6" w:rsidRPr="002C017E" w:rsidRDefault="006E73D7" w:rsidP="004C3213">
      <w:pPr>
        <w:spacing w:after="0"/>
        <w:jc w:val="both"/>
        <w:rPr>
          <w:noProof/>
          <w:color w:val="FF0000"/>
          <w:lang w:val="sr-Cyrl-RS"/>
        </w:rPr>
      </w:pPr>
      <w:r>
        <w:rPr>
          <w:noProof/>
          <w:color w:val="FF0000"/>
          <w:lang w:val="sr-Cyrl-RS"/>
        </w:rPr>
        <w:t xml:space="preserve">              </w:t>
      </w:r>
      <w:r w:rsidR="007205F3">
        <w:rPr>
          <w:noProof/>
          <w:color w:val="FF0000"/>
          <w:lang w:val="sr-Latn-RS"/>
        </w:rPr>
        <w:t xml:space="preserve"> </w:t>
      </w:r>
      <w:r>
        <w:rPr>
          <w:noProof/>
          <w:color w:val="FF0000"/>
          <w:lang w:val="sr-Cyrl-RS"/>
        </w:rPr>
        <w:t xml:space="preserve">  </w:t>
      </w:r>
      <w:r>
        <w:rPr>
          <w:noProof/>
          <w:color w:val="FF0000"/>
          <w:lang w:val="sr-Cyrl-RS"/>
        </w:rPr>
        <w:drawing>
          <wp:inline distT="0" distB="0" distL="0" distR="0" wp14:anchorId="54FFD7E9" wp14:editId="24ECE7A8">
            <wp:extent cx="4348329" cy="4152900"/>
            <wp:effectExtent l="57150" t="57150" r="90805" b="952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404306" cy="4206361"/>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61012342" w14:textId="135EE80B" w:rsidR="004C3213" w:rsidRPr="000916E8" w:rsidRDefault="00384263" w:rsidP="004C3213">
      <w:pPr>
        <w:spacing w:after="0"/>
        <w:jc w:val="both"/>
        <w:rPr>
          <w:i/>
          <w:iCs/>
          <w:sz w:val="20"/>
          <w:szCs w:val="20"/>
          <w:lang w:val="sr-Cyrl-RS"/>
        </w:rPr>
      </w:pPr>
      <w:r w:rsidRPr="00384263">
        <w:rPr>
          <w:i/>
          <w:iCs/>
          <w:sz w:val="20"/>
          <w:szCs w:val="20"/>
          <w:lang w:val="sr-Cyrl-RS"/>
        </w:rPr>
        <w:t>Слика 79 План примењених и планираних врста саобраћаја</w:t>
      </w:r>
    </w:p>
    <w:p w14:paraId="5680FEE7" w14:textId="2B2B2676" w:rsidR="004C3213" w:rsidRPr="00EF7E4F" w:rsidRDefault="004C3213" w:rsidP="004C3213">
      <w:pPr>
        <w:spacing w:after="0"/>
        <w:jc w:val="both"/>
        <w:rPr>
          <w:b/>
          <w:bCs/>
          <w:lang w:val="sr-Cyrl-RS"/>
        </w:rPr>
      </w:pPr>
      <w:r w:rsidRPr="00EF7E4F">
        <w:rPr>
          <w:b/>
          <w:bCs/>
          <w:lang w:val="sr-Cyrl-RS"/>
        </w:rPr>
        <w:lastRenderedPageBreak/>
        <w:t xml:space="preserve">Е.3. ПРОЈЕКТОВАЊЕ ВИСОКИХ ОБЈЕКАТА </w:t>
      </w:r>
    </w:p>
    <w:p w14:paraId="327CC73C" w14:textId="77777777" w:rsidR="00595CB6" w:rsidRPr="00EF7E4F" w:rsidRDefault="00595CB6" w:rsidP="004C3213">
      <w:pPr>
        <w:spacing w:after="0"/>
        <w:jc w:val="both"/>
        <w:rPr>
          <w:lang w:val="sr-Cyrl-RS"/>
        </w:rPr>
      </w:pPr>
    </w:p>
    <w:p w14:paraId="40F9808B" w14:textId="6B979D5C" w:rsidR="004C3213" w:rsidRPr="00EF7E4F" w:rsidRDefault="004C3213" w:rsidP="004C3213">
      <w:pPr>
        <w:spacing w:after="0"/>
        <w:jc w:val="both"/>
        <w:rPr>
          <w:b/>
          <w:bCs/>
          <w:lang w:val="sr-Cyrl-RS"/>
        </w:rPr>
      </w:pPr>
      <w:r w:rsidRPr="00EF7E4F">
        <w:rPr>
          <w:b/>
          <w:bCs/>
          <w:lang w:val="sr-Cyrl-RS"/>
        </w:rPr>
        <w:t xml:space="preserve">Е.3.1. </w:t>
      </w:r>
      <w:r w:rsidRPr="00315829">
        <w:rPr>
          <w:u w:val="single"/>
          <w:lang w:val="sr-Cyrl-RS"/>
        </w:rPr>
        <w:t>БАЗА ОБЈЕКТА</w:t>
      </w:r>
    </w:p>
    <w:p w14:paraId="1EC346CB" w14:textId="6F22754E" w:rsidR="003E6846" w:rsidRPr="004F5AB4" w:rsidRDefault="003E6846" w:rsidP="003E6846">
      <w:pPr>
        <w:spacing w:after="0"/>
        <w:ind w:left="426"/>
        <w:jc w:val="both"/>
        <w:rPr>
          <w:i/>
          <w:iCs/>
          <w:u w:val="single"/>
          <w:lang w:val="sr-Cyrl-RS"/>
        </w:rPr>
      </w:pPr>
      <w:r w:rsidRPr="004F5AB4">
        <w:rPr>
          <w:i/>
          <w:iCs/>
          <w:u w:val="single"/>
          <w:lang w:val="sr-Cyrl-RS"/>
        </w:rPr>
        <w:t>Е.3.1.1 База објекта</w:t>
      </w:r>
    </w:p>
    <w:p w14:paraId="62DCA48B" w14:textId="40569BDC" w:rsidR="002C43E5" w:rsidRPr="00EF7E4F" w:rsidRDefault="00875783" w:rsidP="003E6846">
      <w:pPr>
        <w:spacing w:after="0"/>
        <w:jc w:val="both"/>
        <w:rPr>
          <w:lang w:val="sr-Cyrl-RS"/>
        </w:rPr>
      </w:pPr>
      <w:r w:rsidRPr="00EF7E4F">
        <w:rPr>
          <w:lang w:val="sr-Cyrl-RS"/>
        </w:rPr>
        <w:t>База објекта заузима простор уз регулацију интерних улица Михајла Пупина и Трешњин цвет, постављене на грађевинску линију. Грађевинска линија је наставак дефинисаних грађевинских линија у блоку, на удаљењу 5.0м од регулационе линије,</w:t>
      </w:r>
    </w:p>
    <w:p w14:paraId="6276FD00" w14:textId="77777777" w:rsidR="002C43E5" w:rsidRPr="00EF7E4F" w:rsidRDefault="00875783" w:rsidP="00C0547F">
      <w:pPr>
        <w:spacing w:after="0"/>
        <w:jc w:val="both"/>
        <w:rPr>
          <w:lang w:val="sr-Cyrl-RS"/>
        </w:rPr>
      </w:pPr>
      <w:r w:rsidRPr="00EF7E4F">
        <w:rPr>
          <w:lang w:val="sr-Cyrl-RS"/>
        </w:rPr>
        <w:t xml:space="preserve">Концепт планираног објекта је такав да је </w:t>
      </w:r>
      <w:r w:rsidR="002C43E5" w:rsidRPr="00EF7E4F">
        <w:rPr>
          <w:lang w:val="sr-Cyrl-RS"/>
        </w:rPr>
        <w:t>базу објекта чине ламеле лево и десно од угаоне куле. База објекта се усклађује са висином суседних објеката.</w:t>
      </w:r>
    </w:p>
    <w:p w14:paraId="66A04D11" w14:textId="211991E9" w:rsidR="002C43E5" w:rsidRPr="00EF7E4F" w:rsidRDefault="002C43E5" w:rsidP="00C0547F">
      <w:pPr>
        <w:spacing w:after="0"/>
        <w:jc w:val="both"/>
        <w:rPr>
          <w:lang w:val="sr-Cyrl-RS"/>
        </w:rPr>
      </w:pPr>
      <w:r w:rsidRPr="00EF7E4F">
        <w:rPr>
          <w:lang w:val="sr-Cyrl-RS"/>
        </w:rPr>
        <w:t xml:space="preserve">Висина </w:t>
      </w:r>
      <w:r w:rsidR="00C0547F">
        <w:rPr>
          <w:lang w:val="sr-Cyrl-RS"/>
        </w:rPr>
        <w:t xml:space="preserve">стамбеног дела </w:t>
      </w:r>
      <w:r w:rsidRPr="00EF7E4F">
        <w:rPr>
          <w:lang w:val="sr-Cyrl-RS"/>
        </w:rPr>
        <w:t>уз хотел је</w:t>
      </w:r>
      <w:r w:rsidR="005255EA">
        <w:rPr>
          <w:lang w:val="sr-Cyrl-RS"/>
        </w:rPr>
        <w:t xml:space="preserve"> 32м</w:t>
      </w:r>
      <w:r w:rsidRPr="00EF7E4F">
        <w:rPr>
          <w:lang w:val="sr-Cyrl-RS"/>
        </w:rPr>
        <w:t>, док је висина објекта уз стамбено пословни објека</w:t>
      </w:r>
      <w:r w:rsidR="005255EA">
        <w:rPr>
          <w:lang w:val="sr-Cyrl-RS"/>
        </w:rPr>
        <w:t>т 43м</w:t>
      </w:r>
      <w:r w:rsidRPr="00EF7E4F">
        <w:rPr>
          <w:lang w:val="sr-Cyrl-RS"/>
        </w:rPr>
        <w:t>.</w:t>
      </w:r>
    </w:p>
    <w:p w14:paraId="17FB1884" w14:textId="40931BDA" w:rsidR="003E6846" w:rsidRPr="00C40130" w:rsidRDefault="00875783" w:rsidP="003E6846">
      <w:pPr>
        <w:spacing w:after="0"/>
        <w:jc w:val="both"/>
        <w:rPr>
          <w:color w:val="538135" w:themeColor="accent6" w:themeShade="BF"/>
          <w:lang w:val="sr-Cyrl-RS"/>
        </w:rPr>
      </w:pPr>
      <w:r w:rsidRPr="00C40130">
        <w:rPr>
          <w:color w:val="00B050"/>
          <w:lang w:val="sr-Cyrl-RS"/>
        </w:rPr>
        <w:t xml:space="preserve"> </w:t>
      </w:r>
    </w:p>
    <w:p w14:paraId="15B97B51" w14:textId="191B38FB" w:rsidR="003E6846" w:rsidRPr="004F5AB4" w:rsidRDefault="003E6846" w:rsidP="003E6846">
      <w:pPr>
        <w:spacing w:after="0"/>
        <w:ind w:left="426"/>
        <w:jc w:val="both"/>
        <w:rPr>
          <w:i/>
          <w:iCs/>
          <w:u w:val="single"/>
          <w:lang w:val="sr-Cyrl-RS"/>
        </w:rPr>
      </w:pPr>
      <w:r w:rsidRPr="004F5AB4">
        <w:rPr>
          <w:i/>
          <w:iCs/>
          <w:u w:val="single"/>
          <w:lang w:val="sr-Cyrl-RS"/>
        </w:rPr>
        <w:t xml:space="preserve">Е.3.1.2. Однос према улици </w:t>
      </w:r>
    </w:p>
    <w:p w14:paraId="199B8153" w14:textId="67B1485F" w:rsidR="002C43E5" w:rsidRPr="00EF7E4F" w:rsidRDefault="002C43E5" w:rsidP="002C43E5">
      <w:pPr>
        <w:spacing w:after="0"/>
        <w:jc w:val="both"/>
        <w:rPr>
          <w:lang w:val="sr-Cyrl-RS"/>
        </w:rPr>
      </w:pPr>
      <w:r w:rsidRPr="00EF7E4F">
        <w:rPr>
          <w:lang w:val="sr-Cyrl-RS"/>
        </w:rPr>
        <w:t>Објекат је посредно везан уз примарну саобраћајну мрежу, што представља позитиван елемент организације и функционисања објекта и непосредног окружења.</w:t>
      </w:r>
    </w:p>
    <w:p w14:paraId="17324732" w14:textId="4503FA56" w:rsidR="003D3881" w:rsidRPr="00EF7E4F" w:rsidRDefault="003D3881" w:rsidP="002C43E5">
      <w:pPr>
        <w:spacing w:after="0"/>
        <w:jc w:val="both"/>
        <w:rPr>
          <w:lang w:val="sr-Cyrl-RS"/>
        </w:rPr>
      </w:pPr>
      <w:r w:rsidRPr="00EF7E4F">
        <w:rPr>
          <w:lang w:val="sr-Cyrl-RS"/>
        </w:rPr>
        <w:t>Објекат излази на јавну интерну, блоковску мрежу саобраћајница која има умањен интензитет возила у односу на примарну мрежу саобраћајница.</w:t>
      </w:r>
    </w:p>
    <w:p w14:paraId="15465576" w14:textId="63CAAA41" w:rsidR="003D3881" w:rsidRDefault="003D3881" w:rsidP="002C43E5">
      <w:pPr>
        <w:spacing w:after="0"/>
        <w:jc w:val="both"/>
        <w:rPr>
          <w:lang w:val="sr-Cyrl-RS"/>
        </w:rPr>
      </w:pPr>
      <w:r w:rsidRPr="00EF7E4F">
        <w:rPr>
          <w:lang w:val="sr-Cyrl-RS"/>
        </w:rPr>
        <w:t>Повлачење грађевинске линије од регулације интерних саобраћајница додатно ослобађа базу објекта од негативних утицаја буке, гужве и загађења.</w:t>
      </w:r>
    </w:p>
    <w:p w14:paraId="70F26969" w14:textId="77777777" w:rsidR="00BE6465" w:rsidRPr="000916E8" w:rsidRDefault="00BE6465" w:rsidP="002C43E5">
      <w:pPr>
        <w:spacing w:after="0"/>
        <w:jc w:val="both"/>
        <w:rPr>
          <w:lang w:val="sr-Cyrl-RS"/>
        </w:rPr>
      </w:pPr>
    </w:p>
    <w:p w14:paraId="07BC8F92" w14:textId="46494BE2" w:rsidR="003E6846" w:rsidRPr="004F5AB4" w:rsidRDefault="003E6846" w:rsidP="003E6846">
      <w:pPr>
        <w:spacing w:after="0"/>
        <w:ind w:left="426"/>
        <w:jc w:val="both"/>
        <w:rPr>
          <w:i/>
          <w:iCs/>
          <w:u w:val="single"/>
          <w:lang w:val="sr-Cyrl-RS"/>
        </w:rPr>
      </w:pPr>
      <w:r w:rsidRPr="004F5AB4">
        <w:rPr>
          <w:i/>
          <w:iCs/>
          <w:u w:val="single"/>
          <w:lang w:val="sr-Cyrl-RS"/>
        </w:rPr>
        <w:t xml:space="preserve">Е.3.1.3. Висина приземља </w:t>
      </w:r>
    </w:p>
    <w:p w14:paraId="04F109E7" w14:textId="7F7685EA" w:rsidR="003D3881" w:rsidRPr="00EF7E4F" w:rsidRDefault="00C40130" w:rsidP="003D3881">
      <w:pPr>
        <w:spacing w:after="0"/>
        <w:jc w:val="both"/>
        <w:rPr>
          <w:lang w:val="sr-Cyrl-RS"/>
        </w:rPr>
      </w:pPr>
      <w:r w:rsidRPr="00C0547F">
        <w:rPr>
          <w:lang w:val="sr-Cyrl-RS"/>
        </w:rPr>
        <w:t>Висина приземља се разликује од других спратних висина, због намене самог простора, као и због урбанистичко-архитектонских захтева да висина приземља мора да буде виша од просечне висине спрата. У предложеном решењу висина приземља</w:t>
      </w:r>
      <w:r w:rsidR="005255EA" w:rsidRPr="00C0547F">
        <w:rPr>
          <w:lang w:val="sr-Cyrl-RS"/>
        </w:rPr>
        <w:t xml:space="preserve"> пословног објекта</w:t>
      </w:r>
      <w:r w:rsidRPr="00C0547F">
        <w:rPr>
          <w:lang w:val="sr-Cyrl-RS"/>
        </w:rPr>
        <w:t xml:space="preserve"> </w:t>
      </w:r>
      <w:r w:rsidR="005255EA" w:rsidRPr="00C0547F">
        <w:rPr>
          <w:lang w:val="sr-Cyrl-RS"/>
        </w:rPr>
        <w:t xml:space="preserve">је </w:t>
      </w:r>
      <w:r w:rsidRPr="00C0547F">
        <w:rPr>
          <w:lang w:val="sr-Cyrl-RS"/>
        </w:rPr>
        <w:t>мин 4.</w:t>
      </w:r>
      <w:r w:rsidR="005255EA" w:rsidRPr="00C0547F">
        <w:rPr>
          <w:lang w:val="sr-Cyrl-RS"/>
        </w:rPr>
        <w:t>0</w:t>
      </w:r>
      <w:r w:rsidRPr="00C0547F">
        <w:rPr>
          <w:lang w:val="sr-Cyrl-RS"/>
        </w:rPr>
        <w:t>м,</w:t>
      </w:r>
      <w:r w:rsidR="005255EA" w:rsidRPr="00C0547F">
        <w:rPr>
          <w:lang w:val="sr-Cyrl-RS"/>
        </w:rPr>
        <w:t xml:space="preserve"> а у стамбено</w:t>
      </w:r>
      <w:r w:rsidR="00C0547F" w:rsidRPr="00C0547F">
        <w:rPr>
          <w:lang w:val="sr-Cyrl-RS"/>
        </w:rPr>
        <w:t xml:space="preserve">м делу </w:t>
      </w:r>
      <w:r w:rsidR="005255EA" w:rsidRPr="00C0547F">
        <w:rPr>
          <w:lang w:val="sr-Cyrl-RS"/>
        </w:rPr>
        <w:t>4.5м</w:t>
      </w:r>
      <w:r w:rsidR="005255EA" w:rsidRPr="00C0547F">
        <w:rPr>
          <w:shd w:val="clear" w:color="auto" w:fill="FFFFFF" w:themeFill="background1"/>
          <w:lang w:val="sr-Cyrl-RS"/>
        </w:rPr>
        <w:t xml:space="preserve">, </w:t>
      </w:r>
      <w:r w:rsidRPr="00C0547F">
        <w:rPr>
          <w:shd w:val="clear" w:color="auto" w:fill="FFFFFF" w:themeFill="background1"/>
          <w:lang w:val="sr-Cyrl-RS"/>
        </w:rPr>
        <w:t xml:space="preserve"> </w:t>
      </w:r>
      <w:r w:rsidRPr="00C0547F">
        <w:rPr>
          <w:lang w:val="sr-Cyrl-RS"/>
        </w:rPr>
        <w:t>што омогућава посебан архитектонски израз приземне етаже. У предложеном решењу се због истицања приземља предлаже и први спрат у висини од мин 3.0м</w:t>
      </w:r>
      <w:r w:rsidR="005255EA" w:rsidRPr="00C0547F">
        <w:rPr>
          <w:lang w:val="sr-Cyrl-RS"/>
        </w:rPr>
        <w:t>, односно 3.6м</w:t>
      </w:r>
      <w:r w:rsidRPr="00C0547F">
        <w:rPr>
          <w:lang w:val="sr-Cyrl-RS"/>
        </w:rPr>
        <w:t xml:space="preserve"> у истом архитектонском изразу</w:t>
      </w:r>
      <w:r w:rsidR="005255EA" w:rsidRPr="00C0547F">
        <w:rPr>
          <w:lang w:val="sr-Cyrl-RS"/>
        </w:rPr>
        <w:t>.</w:t>
      </w:r>
    </w:p>
    <w:p w14:paraId="06B33762" w14:textId="77777777" w:rsidR="00C40130" w:rsidRPr="00C40130" w:rsidRDefault="00C40130" w:rsidP="003D3881">
      <w:pPr>
        <w:spacing w:after="0"/>
        <w:jc w:val="both"/>
        <w:rPr>
          <w:i/>
          <w:iCs/>
          <w:color w:val="00B050"/>
          <w:lang w:val="sr-Cyrl-RS"/>
        </w:rPr>
      </w:pPr>
    </w:p>
    <w:p w14:paraId="67DC8FE8" w14:textId="24606C8A" w:rsidR="003E6846" w:rsidRPr="004F5AB4" w:rsidRDefault="003E6846" w:rsidP="003E6846">
      <w:pPr>
        <w:spacing w:after="0"/>
        <w:ind w:left="426"/>
        <w:jc w:val="both"/>
        <w:rPr>
          <w:i/>
          <w:iCs/>
          <w:u w:val="single"/>
          <w:lang w:val="sr-Cyrl-RS"/>
        </w:rPr>
      </w:pPr>
      <w:r w:rsidRPr="004F5AB4">
        <w:rPr>
          <w:i/>
          <w:iCs/>
          <w:u w:val="single"/>
          <w:lang w:val="sr-Cyrl-RS"/>
        </w:rPr>
        <w:t>Е.3.1.4. Артикулација фасаде и транспарентност</w:t>
      </w:r>
    </w:p>
    <w:p w14:paraId="2230BDFB" w14:textId="3FF5E02E" w:rsidR="00C40130" w:rsidRPr="00C54A65" w:rsidRDefault="00B115FC" w:rsidP="00C40130">
      <w:pPr>
        <w:spacing w:after="0"/>
        <w:jc w:val="both"/>
        <w:rPr>
          <w:lang w:val="sr-Cyrl-RS"/>
        </w:rPr>
      </w:pPr>
      <w:r w:rsidRPr="00C54A65">
        <w:rPr>
          <w:lang w:val="sr-Cyrl-RS"/>
        </w:rPr>
        <w:t>У зависности од намене делова објекта (појединих ламела) је предложена артикулација фасаде која двојако решава спољни изглед објекта:</w:t>
      </w:r>
    </w:p>
    <w:p w14:paraId="56A626A4" w14:textId="5FB1561A" w:rsidR="00B115FC" w:rsidRPr="00C54A65" w:rsidRDefault="00B115FC" w:rsidP="00C40130">
      <w:pPr>
        <w:spacing w:after="0"/>
        <w:jc w:val="both"/>
        <w:rPr>
          <w:lang w:val="sr-Cyrl-RS"/>
        </w:rPr>
      </w:pPr>
      <w:r w:rsidRPr="00C54A65">
        <w:rPr>
          <w:lang w:val="sr-Cyrl-RS"/>
        </w:rPr>
        <w:t>- јединствен архитектонски језик у основним постулатима објекта (конструкција, волуменски однос ламела, висине)</w:t>
      </w:r>
    </w:p>
    <w:p w14:paraId="31410F45" w14:textId="7BE38403" w:rsidR="00B115FC" w:rsidRDefault="00B115FC" w:rsidP="00C40130">
      <w:pPr>
        <w:spacing w:after="0"/>
        <w:jc w:val="both"/>
        <w:rPr>
          <w:lang w:val="sr-Cyrl-RS"/>
        </w:rPr>
      </w:pPr>
      <w:r w:rsidRPr="00C54A65">
        <w:rPr>
          <w:lang w:val="sr-Cyrl-RS"/>
        </w:rPr>
        <w:t xml:space="preserve">Секундарни архитектонски израз </w:t>
      </w:r>
      <w:r w:rsidR="00C54A65" w:rsidRPr="00C54A65">
        <w:rPr>
          <w:lang w:val="sr-Cyrl-RS"/>
        </w:rPr>
        <w:t xml:space="preserve">визуелно </w:t>
      </w:r>
      <w:r w:rsidR="00EF7E4F" w:rsidRPr="00C54A65">
        <w:rPr>
          <w:lang w:val="sr-Cyrl-RS"/>
        </w:rPr>
        <w:t xml:space="preserve">упућује на </w:t>
      </w:r>
      <w:r w:rsidR="00C54A65" w:rsidRPr="00C54A65">
        <w:rPr>
          <w:lang w:val="sr-Cyrl-RS"/>
        </w:rPr>
        <w:t xml:space="preserve">различите </w:t>
      </w:r>
      <w:r w:rsidR="00EF7E4F" w:rsidRPr="00C54A65">
        <w:rPr>
          <w:lang w:val="sr-Cyrl-RS"/>
        </w:rPr>
        <w:t>планиран</w:t>
      </w:r>
      <w:r w:rsidR="00C54A65" w:rsidRPr="00C54A65">
        <w:rPr>
          <w:lang w:val="sr-Cyrl-RS"/>
        </w:rPr>
        <w:t>е</w:t>
      </w:r>
      <w:r w:rsidR="00EF7E4F" w:rsidRPr="00C54A65">
        <w:rPr>
          <w:lang w:val="sr-Cyrl-RS"/>
        </w:rPr>
        <w:t xml:space="preserve"> намен</w:t>
      </w:r>
      <w:r w:rsidR="00C54A65" w:rsidRPr="00C54A65">
        <w:rPr>
          <w:lang w:val="sr-Cyrl-RS"/>
        </w:rPr>
        <w:t>е</w:t>
      </w:r>
      <w:r w:rsidR="00EF7E4F" w:rsidRPr="00C54A65">
        <w:rPr>
          <w:lang w:val="sr-Cyrl-RS"/>
        </w:rPr>
        <w:t xml:space="preserve"> кроз </w:t>
      </w:r>
      <w:r w:rsidR="00C54A65" w:rsidRPr="00C54A65">
        <w:rPr>
          <w:lang w:val="sr-Cyrl-RS"/>
        </w:rPr>
        <w:t>варијантна решења архитектонске пластике и примењене материјале.</w:t>
      </w:r>
    </w:p>
    <w:p w14:paraId="624C5FA6" w14:textId="77777777" w:rsidR="00C54A65" w:rsidRPr="00C54A65" w:rsidRDefault="00C54A65" w:rsidP="00C40130">
      <w:pPr>
        <w:spacing w:after="0"/>
        <w:jc w:val="both"/>
        <w:rPr>
          <w:lang w:val="sr-Latn-RS"/>
        </w:rPr>
      </w:pPr>
    </w:p>
    <w:p w14:paraId="13899625" w14:textId="26FE4730" w:rsidR="003E6846" w:rsidRPr="004F5AB4" w:rsidRDefault="003E6846" w:rsidP="003E6846">
      <w:pPr>
        <w:spacing w:after="0"/>
        <w:ind w:left="426"/>
        <w:jc w:val="both"/>
        <w:rPr>
          <w:i/>
          <w:iCs/>
          <w:u w:val="single"/>
          <w:lang w:val="sr-Cyrl-RS"/>
        </w:rPr>
      </w:pPr>
      <w:r w:rsidRPr="004F5AB4">
        <w:rPr>
          <w:i/>
          <w:iCs/>
          <w:u w:val="single"/>
          <w:lang w:val="sr-Cyrl-RS"/>
        </w:rPr>
        <w:t>Е.3.1.5. Прелазак из јавног у приватно</w:t>
      </w:r>
    </w:p>
    <w:p w14:paraId="145A507F" w14:textId="38EA9137" w:rsidR="00C54A65" w:rsidRDefault="00C54A65" w:rsidP="00C54A65">
      <w:pPr>
        <w:spacing w:after="0"/>
        <w:jc w:val="both"/>
        <w:rPr>
          <w:lang w:val="sr-Cyrl-RS"/>
        </w:rPr>
      </w:pPr>
      <w:r>
        <w:rPr>
          <w:lang w:val="sr-Cyrl-RS"/>
        </w:rPr>
        <w:t>Прелазак из јавног у приватно је зона испред објекат дефинисана грађевинском линијом повученом у односу на регулацију 5.0м и која се посебно партерно уређује као веза између јавног и приватног.</w:t>
      </w:r>
    </w:p>
    <w:p w14:paraId="19D1CCC4" w14:textId="77777777" w:rsidR="00C54A65" w:rsidRPr="00C54A65" w:rsidRDefault="00C54A65" w:rsidP="00C54A65">
      <w:pPr>
        <w:spacing w:after="0"/>
        <w:jc w:val="both"/>
        <w:rPr>
          <w:lang w:val="sr-Cyrl-RS"/>
        </w:rPr>
      </w:pPr>
    </w:p>
    <w:p w14:paraId="2051BB45" w14:textId="77777777" w:rsidR="003E6846" w:rsidRPr="004F5AB4" w:rsidRDefault="003E6846" w:rsidP="003E6846">
      <w:pPr>
        <w:spacing w:after="0"/>
        <w:ind w:left="426"/>
        <w:jc w:val="both"/>
        <w:rPr>
          <w:i/>
          <w:iCs/>
          <w:u w:val="single"/>
          <w:lang w:val="sr-Cyrl-RS"/>
        </w:rPr>
      </w:pPr>
      <w:r w:rsidRPr="004F5AB4">
        <w:rPr>
          <w:i/>
          <w:iCs/>
          <w:u w:val="single"/>
          <w:lang w:val="sr-Cyrl-RS"/>
        </w:rPr>
        <w:t>Е.3.1.6. Проценат заузетости</w:t>
      </w:r>
    </w:p>
    <w:p w14:paraId="2613E7C1" w14:textId="741C94EA" w:rsidR="000916E8" w:rsidRPr="00C54A65" w:rsidRDefault="00C54A65" w:rsidP="004C3213">
      <w:pPr>
        <w:spacing w:after="0"/>
        <w:jc w:val="both"/>
        <w:rPr>
          <w:lang w:val="sr-Cyrl-RS"/>
        </w:rPr>
      </w:pPr>
      <w:r w:rsidRPr="00C54A65">
        <w:rPr>
          <w:lang w:val="sr-Cyrl-RS"/>
        </w:rPr>
        <w:t>Проценат заузетости је у складу са планским условима. Наведена заузетост омогућава  удобно коришћење слободног дела парцеле, као и функционисање активности које треба да се нађу у залеђу објекта</w:t>
      </w:r>
      <w:r w:rsidR="00135BC8">
        <w:rPr>
          <w:lang w:val="sr-Latn-RS"/>
        </w:rPr>
        <w:t>.</w:t>
      </w:r>
      <w:r w:rsidR="00135BC8">
        <w:rPr>
          <w:lang w:val="sr-Cyrl-RS"/>
        </w:rPr>
        <w:t>Такође примена овог правила заједно са одстојањима не угрожава суседне објекте.</w:t>
      </w:r>
    </w:p>
    <w:p w14:paraId="5CB5DCF1" w14:textId="7BD0D4A2" w:rsidR="00A8584D" w:rsidRPr="00F96AAF" w:rsidRDefault="004C3213" w:rsidP="000916E8">
      <w:pPr>
        <w:spacing w:after="0"/>
        <w:jc w:val="both"/>
        <w:rPr>
          <w:b/>
          <w:bCs/>
          <w:lang w:val="sr-Cyrl-RS"/>
        </w:rPr>
      </w:pPr>
      <w:r w:rsidRPr="00F96AAF">
        <w:rPr>
          <w:b/>
          <w:bCs/>
          <w:lang w:val="sr-Cyrl-RS"/>
        </w:rPr>
        <w:t xml:space="preserve">Е.3.2. </w:t>
      </w:r>
      <w:r w:rsidRPr="00315829">
        <w:rPr>
          <w:u w:val="single"/>
          <w:lang w:val="sr-Cyrl-RS"/>
        </w:rPr>
        <w:t>СРЕДЊИ ДЕО (КУЛА)</w:t>
      </w:r>
    </w:p>
    <w:p w14:paraId="3F9D642D" w14:textId="2F7FEB94" w:rsidR="00EC71A0" w:rsidRPr="004F5AB4" w:rsidRDefault="004C3213" w:rsidP="008E692A">
      <w:pPr>
        <w:spacing w:after="0"/>
        <w:ind w:left="426"/>
        <w:jc w:val="both"/>
        <w:rPr>
          <w:i/>
          <w:iCs/>
          <w:u w:val="single"/>
          <w:lang w:val="sr-Cyrl-RS"/>
        </w:rPr>
      </w:pPr>
      <w:r w:rsidRPr="004F5AB4">
        <w:rPr>
          <w:i/>
          <w:iCs/>
          <w:u w:val="single"/>
          <w:lang w:val="sr-Cyrl-RS"/>
        </w:rPr>
        <w:lastRenderedPageBreak/>
        <w:t>Е.3.2.</w:t>
      </w:r>
      <w:r w:rsidR="000916E8" w:rsidRPr="004F5AB4">
        <w:rPr>
          <w:i/>
          <w:iCs/>
          <w:u w:val="single"/>
          <w:lang w:val="sr-Cyrl-RS"/>
        </w:rPr>
        <w:t>1</w:t>
      </w:r>
      <w:r w:rsidRPr="004F5AB4">
        <w:rPr>
          <w:i/>
          <w:iCs/>
          <w:u w:val="single"/>
          <w:lang w:val="sr-Cyrl-RS"/>
        </w:rPr>
        <w:t xml:space="preserve">. Поставка куле </w:t>
      </w:r>
    </w:p>
    <w:p w14:paraId="0D090795" w14:textId="2E748DE3" w:rsidR="00083D89" w:rsidRPr="00135BC8" w:rsidRDefault="00C30C63" w:rsidP="00EC71A0">
      <w:pPr>
        <w:spacing w:after="0"/>
        <w:jc w:val="both"/>
        <w:rPr>
          <w:i/>
          <w:iCs/>
          <w:sz w:val="20"/>
          <w:szCs w:val="20"/>
          <w:lang w:val="sr-Cyrl-RS"/>
        </w:rPr>
      </w:pPr>
      <w:r w:rsidRPr="00135BC8">
        <w:rPr>
          <w:i/>
          <w:iCs/>
          <w:noProof/>
          <w:sz w:val="20"/>
          <w:szCs w:val="20"/>
        </w:rPr>
        <w:drawing>
          <wp:inline distT="0" distB="0" distL="0" distR="0" wp14:anchorId="6EBAE79A" wp14:editId="1353EEE4">
            <wp:extent cx="5724525" cy="3267075"/>
            <wp:effectExtent l="57150" t="57150" r="104775" b="104775"/>
            <wp:docPr id="112" name="Picture 112"/>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24525" cy="3267075"/>
                    </a:xfrm>
                    <a:prstGeom prst="rect">
                      <a:avLst/>
                    </a:prstGeom>
                    <a:noFill/>
                    <a:ln>
                      <a:solidFill>
                        <a:sysClr val="window" lastClr="FFFFFF"/>
                      </a:solidFill>
                    </a:ln>
                    <a:effectLst>
                      <a:outerShdw blurRad="50800" dist="38100" dir="2700000" algn="tl" rotWithShape="0">
                        <a:prstClr val="black">
                          <a:alpha val="40000"/>
                        </a:prstClr>
                      </a:outerShdw>
                    </a:effectLst>
                  </pic:spPr>
                </pic:pic>
              </a:graphicData>
            </a:graphic>
          </wp:inline>
        </w:drawing>
      </w:r>
    </w:p>
    <w:p w14:paraId="4873FE21" w14:textId="4F93CA4D" w:rsidR="00083D89" w:rsidRPr="00135BC8" w:rsidRDefault="00235D6A" w:rsidP="00EC71A0">
      <w:pPr>
        <w:spacing w:after="0"/>
        <w:jc w:val="both"/>
        <w:rPr>
          <w:i/>
          <w:iCs/>
          <w:sz w:val="20"/>
          <w:szCs w:val="20"/>
          <w:lang w:val="sr-Latn-RS"/>
        </w:rPr>
      </w:pPr>
      <w:r>
        <w:rPr>
          <w:i/>
          <w:iCs/>
          <w:sz w:val="20"/>
          <w:szCs w:val="20"/>
          <w:lang w:val="sr-Cyrl-RS"/>
        </w:rPr>
        <w:t>Слика 80.</w:t>
      </w:r>
      <w:r w:rsidR="00E5105C" w:rsidRPr="00135BC8">
        <w:rPr>
          <w:i/>
          <w:iCs/>
          <w:sz w:val="20"/>
          <w:szCs w:val="20"/>
          <w:lang w:val="sr-Cyrl-RS"/>
        </w:rPr>
        <w:t>Угао Булевара М. Пупина и улице Трешњин цвет</w:t>
      </w:r>
    </w:p>
    <w:p w14:paraId="7F6A1DF7" w14:textId="157A39D3" w:rsidR="00EC71A0" w:rsidRDefault="00EC71A0" w:rsidP="00EC71A0">
      <w:pPr>
        <w:spacing w:after="0"/>
        <w:jc w:val="both"/>
        <w:rPr>
          <w:b/>
          <w:bCs/>
          <w:color w:val="00B050"/>
          <w:lang w:val="sr-Cyrl-RS"/>
        </w:rPr>
      </w:pPr>
      <w:r>
        <w:rPr>
          <w:noProof/>
        </w:rPr>
        <w:drawing>
          <wp:inline distT="0" distB="0" distL="0" distR="0" wp14:anchorId="76DC6BDF" wp14:editId="478EDBA7">
            <wp:extent cx="5705475" cy="3457575"/>
            <wp:effectExtent l="57150" t="57150" r="104775" b="104775"/>
            <wp:docPr id="111" name="Picture 11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05475" cy="3457575"/>
                    </a:xfrm>
                    <a:prstGeom prst="rect">
                      <a:avLst/>
                    </a:prstGeom>
                    <a:noFill/>
                    <a:ln>
                      <a:solidFill>
                        <a:sysClr val="window" lastClr="FFFFFF"/>
                      </a:solidFill>
                    </a:ln>
                    <a:effectLst>
                      <a:outerShdw blurRad="50800" dist="38100" dir="2700000" algn="tl" rotWithShape="0">
                        <a:prstClr val="black">
                          <a:alpha val="40000"/>
                        </a:prstClr>
                      </a:outerShdw>
                    </a:effectLst>
                  </pic:spPr>
                </pic:pic>
              </a:graphicData>
            </a:graphic>
          </wp:inline>
        </w:drawing>
      </w:r>
    </w:p>
    <w:p w14:paraId="47F1D4AD" w14:textId="4C7F3A3E" w:rsidR="00EC71A0" w:rsidRPr="00135BC8" w:rsidRDefault="00235D6A" w:rsidP="00EC71A0">
      <w:pPr>
        <w:spacing w:after="0"/>
        <w:jc w:val="both"/>
        <w:rPr>
          <w:i/>
          <w:iCs/>
          <w:sz w:val="20"/>
          <w:szCs w:val="20"/>
          <w:lang w:val="sr-Cyrl-RS"/>
        </w:rPr>
      </w:pPr>
      <w:r>
        <w:rPr>
          <w:i/>
          <w:iCs/>
          <w:sz w:val="20"/>
          <w:szCs w:val="20"/>
          <w:lang w:val="sr-Cyrl-RS"/>
        </w:rPr>
        <w:t xml:space="preserve">Слика 81. </w:t>
      </w:r>
      <w:r w:rsidR="00135BC8" w:rsidRPr="00135BC8">
        <w:rPr>
          <w:i/>
          <w:iCs/>
          <w:sz w:val="20"/>
          <w:szCs w:val="20"/>
          <w:lang w:val="sr-Cyrl-RS"/>
        </w:rPr>
        <w:t>Раскрсница Булевара Михајла Пупина и улице Трешњин цвет/Булевар Уметности</w:t>
      </w:r>
    </w:p>
    <w:p w14:paraId="38215926" w14:textId="49F43B6C" w:rsidR="008E692A" w:rsidRDefault="008E692A" w:rsidP="00C0547F">
      <w:pPr>
        <w:spacing w:after="0"/>
        <w:jc w:val="both"/>
        <w:rPr>
          <w:color w:val="00B050"/>
          <w:lang w:val="sr-Cyrl-RS"/>
        </w:rPr>
      </w:pPr>
    </w:p>
    <w:p w14:paraId="39986903" w14:textId="27017C92" w:rsidR="00C0547F" w:rsidRDefault="00C0547F" w:rsidP="00C0547F">
      <w:pPr>
        <w:spacing w:after="0"/>
        <w:jc w:val="both"/>
        <w:rPr>
          <w:color w:val="00B050"/>
          <w:lang w:val="sr-Cyrl-RS"/>
        </w:rPr>
      </w:pPr>
    </w:p>
    <w:p w14:paraId="7F14B6C4" w14:textId="77777777" w:rsidR="00C0547F" w:rsidRPr="00F956DC" w:rsidRDefault="00C0547F" w:rsidP="00C0547F">
      <w:pPr>
        <w:spacing w:after="0"/>
        <w:jc w:val="both"/>
        <w:rPr>
          <w:color w:val="00B050"/>
          <w:lang w:val="sr-Cyrl-RS"/>
        </w:rPr>
      </w:pPr>
    </w:p>
    <w:p w14:paraId="190BE57B" w14:textId="035B59F5" w:rsidR="00A62D84" w:rsidRPr="004F5AB4" w:rsidRDefault="004C3213" w:rsidP="00135BC8">
      <w:pPr>
        <w:spacing w:after="0"/>
        <w:ind w:left="426"/>
        <w:jc w:val="both"/>
        <w:rPr>
          <w:i/>
          <w:iCs/>
          <w:u w:val="single"/>
          <w:lang w:val="sr-Cyrl-RS"/>
        </w:rPr>
      </w:pPr>
      <w:r w:rsidRPr="004F5AB4">
        <w:rPr>
          <w:i/>
          <w:iCs/>
          <w:u w:val="single"/>
          <w:lang w:val="sr-Cyrl-RS"/>
        </w:rPr>
        <w:lastRenderedPageBreak/>
        <w:t>Е.3.2.</w:t>
      </w:r>
      <w:r w:rsidR="000916E8" w:rsidRPr="004F5AB4">
        <w:rPr>
          <w:i/>
          <w:iCs/>
          <w:u w:val="single"/>
          <w:lang w:val="sr-Cyrl-RS"/>
        </w:rPr>
        <w:t>2</w:t>
      </w:r>
      <w:r w:rsidRPr="004F5AB4">
        <w:rPr>
          <w:i/>
          <w:iCs/>
          <w:u w:val="single"/>
          <w:lang w:val="sr-Cyrl-RS"/>
        </w:rPr>
        <w:t>. Растојање</w:t>
      </w:r>
      <w:r w:rsidR="000916E8" w:rsidRPr="004F5AB4">
        <w:rPr>
          <w:i/>
          <w:iCs/>
          <w:u w:val="single"/>
          <w:lang w:val="sr-Cyrl-RS"/>
        </w:rPr>
        <w:t>, визуре</w:t>
      </w:r>
    </w:p>
    <w:p w14:paraId="69AD65A1" w14:textId="6A39B69E" w:rsidR="00A62D84" w:rsidRPr="00F96AAF" w:rsidRDefault="008E692A" w:rsidP="00A62D84">
      <w:pPr>
        <w:spacing w:after="0"/>
        <w:jc w:val="both"/>
        <w:rPr>
          <w:lang w:val="sr-Cyrl-RS"/>
        </w:rPr>
      </w:pPr>
      <w:r>
        <w:rPr>
          <w:color w:val="00B050"/>
          <w:lang w:val="sr-Cyrl-RS"/>
        </w:rPr>
        <w:t xml:space="preserve">  </w:t>
      </w:r>
      <w:r w:rsidR="00A62D84" w:rsidRPr="00F96AAF">
        <w:rPr>
          <w:noProof/>
          <w:lang w:val="sr-Cyrl-RS"/>
        </w:rPr>
        <w:drawing>
          <wp:inline distT="0" distB="0" distL="0" distR="0" wp14:anchorId="215E821B" wp14:editId="493475A8">
            <wp:extent cx="5372100" cy="3374781"/>
            <wp:effectExtent l="57150" t="57150" r="95250" b="9271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t="7692" b="10811"/>
                    <a:stretch/>
                  </pic:blipFill>
                  <pic:spPr bwMode="auto">
                    <a:xfrm>
                      <a:off x="0" y="0"/>
                      <a:ext cx="5386121" cy="3383589"/>
                    </a:xfrm>
                    <a:prstGeom prst="rect">
                      <a:avLst/>
                    </a:prstGeom>
                    <a:noFill/>
                    <a:ln>
                      <a:solidFill>
                        <a:schemeClr val="bg1"/>
                      </a:solid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431FB6EC" w14:textId="2F52A3DA" w:rsidR="00235D6A" w:rsidRPr="00F96AAF" w:rsidRDefault="00235D6A" w:rsidP="00A62D84">
      <w:pPr>
        <w:spacing w:after="0"/>
        <w:jc w:val="both"/>
        <w:rPr>
          <w:i/>
          <w:iCs/>
          <w:sz w:val="20"/>
          <w:szCs w:val="20"/>
          <w:lang w:val="sr-Cyrl-RS"/>
        </w:rPr>
      </w:pPr>
      <w:r w:rsidRPr="00F96AAF">
        <w:rPr>
          <w:i/>
          <w:iCs/>
          <w:sz w:val="20"/>
          <w:szCs w:val="20"/>
          <w:lang w:val="sr-Cyrl-RS"/>
        </w:rPr>
        <w:t xml:space="preserve">Слика 82.Осунчаност </w:t>
      </w:r>
      <w:r w:rsidR="00F96AAF">
        <w:rPr>
          <w:i/>
          <w:iCs/>
          <w:sz w:val="20"/>
          <w:szCs w:val="20"/>
          <w:lang w:val="sr-Cyrl-RS"/>
        </w:rPr>
        <w:t xml:space="preserve">блока </w:t>
      </w:r>
      <w:r w:rsidRPr="00F96AAF">
        <w:rPr>
          <w:i/>
          <w:iCs/>
          <w:sz w:val="20"/>
          <w:szCs w:val="20"/>
          <w:lang w:val="sr-Cyrl-RS"/>
        </w:rPr>
        <w:t>21.03 у 08. часова</w:t>
      </w:r>
    </w:p>
    <w:p w14:paraId="11CF13B6" w14:textId="437A8F4F" w:rsidR="00A62D84" w:rsidRPr="00F96AAF" w:rsidRDefault="00A62D84" w:rsidP="00A62D84">
      <w:pPr>
        <w:spacing w:after="0"/>
        <w:jc w:val="both"/>
        <w:rPr>
          <w:lang w:val="sr-Cyrl-RS"/>
        </w:rPr>
      </w:pPr>
    </w:p>
    <w:p w14:paraId="4FD89B38" w14:textId="7A605467" w:rsidR="00A62D84" w:rsidRPr="00F96AAF" w:rsidRDefault="008E692A" w:rsidP="00A62D84">
      <w:pPr>
        <w:spacing w:after="0"/>
        <w:jc w:val="both"/>
        <w:rPr>
          <w:lang w:val="sr-Cyrl-RS"/>
        </w:rPr>
      </w:pPr>
      <w:r w:rsidRPr="00F96AAF">
        <w:rPr>
          <w:lang w:val="sr-Cyrl-RS"/>
        </w:rPr>
        <w:t xml:space="preserve">  </w:t>
      </w:r>
      <w:r w:rsidR="00A62D84" w:rsidRPr="00F96AAF">
        <w:rPr>
          <w:noProof/>
          <w:lang w:val="sr-Cyrl-RS"/>
        </w:rPr>
        <w:drawing>
          <wp:inline distT="0" distB="0" distL="0" distR="0" wp14:anchorId="4080F667" wp14:editId="28986B7D">
            <wp:extent cx="5362575" cy="3632432"/>
            <wp:effectExtent l="57150" t="57150" r="85725" b="10160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375848" cy="3641423"/>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5C92E3E2" w14:textId="65D3DC36" w:rsidR="00235D6A" w:rsidRPr="00F96AAF" w:rsidRDefault="00235D6A" w:rsidP="00A62D84">
      <w:pPr>
        <w:spacing w:after="0"/>
        <w:jc w:val="both"/>
        <w:rPr>
          <w:i/>
          <w:iCs/>
          <w:sz w:val="20"/>
          <w:szCs w:val="20"/>
          <w:lang w:val="sr-Cyrl-RS"/>
        </w:rPr>
      </w:pPr>
      <w:r w:rsidRPr="00F96AAF">
        <w:rPr>
          <w:i/>
          <w:iCs/>
          <w:sz w:val="20"/>
          <w:szCs w:val="20"/>
          <w:lang w:val="sr-Cyrl-RS"/>
        </w:rPr>
        <w:t xml:space="preserve">Слика 83. Осунчаност </w:t>
      </w:r>
      <w:r w:rsidR="00F96AAF">
        <w:rPr>
          <w:i/>
          <w:iCs/>
          <w:sz w:val="20"/>
          <w:szCs w:val="20"/>
          <w:lang w:val="sr-Cyrl-RS"/>
        </w:rPr>
        <w:t xml:space="preserve">блока </w:t>
      </w:r>
      <w:r w:rsidRPr="00F96AAF">
        <w:rPr>
          <w:i/>
          <w:iCs/>
          <w:sz w:val="20"/>
          <w:szCs w:val="20"/>
          <w:lang w:val="sr-Cyrl-RS"/>
        </w:rPr>
        <w:t>21.03 у 13 часова</w:t>
      </w:r>
    </w:p>
    <w:p w14:paraId="04D180D3" w14:textId="1F0B800E" w:rsidR="00A62D84" w:rsidRDefault="00A62D84" w:rsidP="00A62D84">
      <w:pPr>
        <w:spacing w:after="0"/>
        <w:jc w:val="both"/>
        <w:rPr>
          <w:color w:val="00B050"/>
          <w:lang w:val="sr-Cyrl-RS"/>
        </w:rPr>
      </w:pPr>
    </w:p>
    <w:p w14:paraId="173C4C91" w14:textId="3BA93AB1" w:rsidR="00A62D84" w:rsidRPr="00F96AAF" w:rsidRDefault="008E692A" w:rsidP="00A62D84">
      <w:pPr>
        <w:spacing w:after="0"/>
        <w:jc w:val="both"/>
        <w:rPr>
          <w:lang w:val="sr-Cyrl-RS"/>
        </w:rPr>
      </w:pPr>
      <w:r w:rsidRPr="00F96AAF">
        <w:rPr>
          <w:lang w:val="sr-Cyrl-RS"/>
        </w:rPr>
        <w:lastRenderedPageBreak/>
        <w:t xml:space="preserve">    </w:t>
      </w:r>
      <w:r w:rsidR="00A62D84" w:rsidRPr="00F96AAF">
        <w:rPr>
          <w:noProof/>
          <w:lang w:val="sr-Cyrl-RS"/>
        </w:rPr>
        <w:drawing>
          <wp:inline distT="0" distB="0" distL="0" distR="0" wp14:anchorId="355FA022" wp14:editId="2E1B131B">
            <wp:extent cx="5407227" cy="3552825"/>
            <wp:effectExtent l="57150" t="57150" r="98425" b="857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410633" cy="3555063"/>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3D46A26B" w14:textId="6BAF8958" w:rsidR="00083D89" w:rsidRPr="00F96AAF" w:rsidRDefault="00CB10B3" w:rsidP="00A62D84">
      <w:pPr>
        <w:spacing w:after="0"/>
        <w:jc w:val="both"/>
        <w:rPr>
          <w:i/>
          <w:iCs/>
          <w:sz w:val="20"/>
          <w:szCs w:val="20"/>
          <w:lang w:val="sr-Cyrl-RS"/>
        </w:rPr>
      </w:pPr>
      <w:r w:rsidRPr="00F96AAF">
        <w:rPr>
          <w:i/>
          <w:iCs/>
          <w:sz w:val="20"/>
          <w:szCs w:val="20"/>
          <w:lang w:val="sr-Latn-RS"/>
        </w:rPr>
        <w:t xml:space="preserve">      </w:t>
      </w:r>
      <w:r w:rsidR="00052BB6" w:rsidRPr="00F96AAF">
        <w:rPr>
          <w:i/>
          <w:iCs/>
          <w:sz w:val="20"/>
          <w:szCs w:val="20"/>
          <w:lang w:val="sr-Cyrl-RS"/>
        </w:rPr>
        <w:t xml:space="preserve">Слика 84. </w:t>
      </w:r>
      <w:r w:rsidR="0097788C" w:rsidRPr="00F96AAF">
        <w:rPr>
          <w:i/>
          <w:iCs/>
          <w:sz w:val="20"/>
          <w:szCs w:val="20"/>
          <w:lang w:val="sr-Cyrl-RS"/>
        </w:rPr>
        <w:t>Осунчаност</w:t>
      </w:r>
      <w:r w:rsidR="00F96AAF">
        <w:rPr>
          <w:i/>
          <w:iCs/>
          <w:sz w:val="20"/>
          <w:szCs w:val="20"/>
          <w:lang w:val="sr-Cyrl-RS"/>
        </w:rPr>
        <w:t xml:space="preserve"> блока</w:t>
      </w:r>
      <w:r w:rsidR="0097788C" w:rsidRPr="00F96AAF">
        <w:rPr>
          <w:i/>
          <w:iCs/>
          <w:sz w:val="20"/>
          <w:szCs w:val="20"/>
          <w:lang w:val="sr-Cyrl-RS"/>
        </w:rPr>
        <w:t xml:space="preserve"> </w:t>
      </w:r>
      <w:r w:rsidR="00052BB6" w:rsidRPr="00F96AAF">
        <w:rPr>
          <w:i/>
          <w:iCs/>
          <w:sz w:val="20"/>
          <w:szCs w:val="20"/>
          <w:lang w:val="sr-Cyrl-RS"/>
        </w:rPr>
        <w:t>21. марта у 17 часова</w:t>
      </w:r>
    </w:p>
    <w:p w14:paraId="5BE22735" w14:textId="77777777" w:rsidR="00083D89" w:rsidRPr="00F96AAF" w:rsidRDefault="00083D89" w:rsidP="00A62D84">
      <w:pPr>
        <w:spacing w:after="0"/>
        <w:jc w:val="both"/>
        <w:rPr>
          <w:lang w:val="sr-Cyrl-RS"/>
        </w:rPr>
      </w:pPr>
    </w:p>
    <w:p w14:paraId="62B660AB" w14:textId="0B63053C" w:rsidR="00A62D84" w:rsidRPr="00F96AAF" w:rsidRDefault="0097788C" w:rsidP="00A62D84">
      <w:pPr>
        <w:spacing w:after="0"/>
        <w:jc w:val="both"/>
        <w:rPr>
          <w:lang w:val="sr-Cyrl-RS"/>
        </w:rPr>
      </w:pPr>
      <w:r w:rsidRPr="00F96AAF">
        <w:rPr>
          <w:lang w:val="sr-Cyrl-RS"/>
        </w:rPr>
        <w:t xml:space="preserve">    </w:t>
      </w:r>
      <w:r w:rsidR="00A62D84" w:rsidRPr="00F96AAF">
        <w:rPr>
          <w:noProof/>
          <w:lang w:val="sr-Cyrl-RS"/>
        </w:rPr>
        <w:drawing>
          <wp:inline distT="0" distB="0" distL="0" distR="0" wp14:anchorId="2D480709" wp14:editId="303B78F5">
            <wp:extent cx="5407025" cy="3558395"/>
            <wp:effectExtent l="57150" t="57150" r="98425" b="9969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415307" cy="3563846"/>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40358493" w14:textId="50BA145B" w:rsidR="00A62D84" w:rsidRPr="00F96AAF" w:rsidRDefault="00CB10B3" w:rsidP="00A62D84">
      <w:pPr>
        <w:spacing w:after="0"/>
        <w:jc w:val="both"/>
        <w:rPr>
          <w:i/>
          <w:iCs/>
          <w:sz w:val="20"/>
          <w:szCs w:val="20"/>
          <w:lang w:val="sr-Cyrl-RS"/>
        </w:rPr>
      </w:pPr>
      <w:r w:rsidRPr="00F96AAF">
        <w:rPr>
          <w:i/>
          <w:iCs/>
          <w:sz w:val="20"/>
          <w:szCs w:val="20"/>
          <w:lang w:val="sr-Latn-RS"/>
        </w:rPr>
        <w:t xml:space="preserve">     </w:t>
      </w:r>
      <w:r w:rsidR="00052BB6" w:rsidRPr="00F96AAF">
        <w:rPr>
          <w:i/>
          <w:iCs/>
          <w:sz w:val="20"/>
          <w:szCs w:val="20"/>
          <w:lang w:val="sr-Cyrl-RS"/>
        </w:rPr>
        <w:t xml:space="preserve">Слика 85. Осунчаност </w:t>
      </w:r>
      <w:r w:rsidR="00F96AAF">
        <w:rPr>
          <w:i/>
          <w:iCs/>
          <w:sz w:val="20"/>
          <w:szCs w:val="20"/>
          <w:lang w:val="sr-Cyrl-RS"/>
        </w:rPr>
        <w:t xml:space="preserve">блока </w:t>
      </w:r>
      <w:r w:rsidR="00052BB6" w:rsidRPr="00F96AAF">
        <w:rPr>
          <w:i/>
          <w:iCs/>
          <w:sz w:val="20"/>
          <w:szCs w:val="20"/>
          <w:lang w:val="sr-Cyrl-RS"/>
        </w:rPr>
        <w:t>21. септембра у 08 часова.</w:t>
      </w:r>
    </w:p>
    <w:p w14:paraId="3A045414" w14:textId="7475CB45" w:rsidR="00A62D84" w:rsidRDefault="00A62D84" w:rsidP="00A62D84">
      <w:pPr>
        <w:spacing w:after="0"/>
        <w:jc w:val="both"/>
        <w:rPr>
          <w:color w:val="00B050"/>
          <w:lang w:val="sr-Cyrl-RS"/>
        </w:rPr>
      </w:pPr>
      <w:r>
        <w:rPr>
          <w:noProof/>
          <w:color w:val="00B050"/>
          <w:lang w:val="sr-Cyrl-RS"/>
        </w:rPr>
        <w:lastRenderedPageBreak/>
        <w:drawing>
          <wp:inline distT="0" distB="0" distL="0" distR="0" wp14:anchorId="5A1EB150" wp14:editId="43AB848C">
            <wp:extent cx="5570468" cy="3648075"/>
            <wp:effectExtent l="57150" t="57150" r="87630" b="857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577181" cy="3652472"/>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66040FF9" w14:textId="24AF8A6E" w:rsidR="00083D89" w:rsidRPr="00F96AAF" w:rsidRDefault="00052BB6" w:rsidP="00A62D84">
      <w:pPr>
        <w:spacing w:after="0"/>
        <w:jc w:val="both"/>
        <w:rPr>
          <w:i/>
          <w:iCs/>
          <w:sz w:val="20"/>
          <w:szCs w:val="20"/>
          <w:lang w:val="sr-Cyrl-RS"/>
        </w:rPr>
      </w:pPr>
      <w:r w:rsidRPr="00F96AAF">
        <w:rPr>
          <w:i/>
          <w:iCs/>
          <w:sz w:val="20"/>
          <w:szCs w:val="20"/>
          <w:lang w:val="sr-Cyrl-RS"/>
        </w:rPr>
        <w:t xml:space="preserve">Слика 86. </w:t>
      </w:r>
      <w:r w:rsidR="00F96AAF">
        <w:rPr>
          <w:i/>
          <w:iCs/>
          <w:sz w:val="20"/>
          <w:szCs w:val="20"/>
          <w:lang w:val="sr-Cyrl-RS"/>
        </w:rPr>
        <w:t>О</w:t>
      </w:r>
      <w:r w:rsidRPr="00F96AAF">
        <w:rPr>
          <w:i/>
          <w:iCs/>
          <w:sz w:val="20"/>
          <w:szCs w:val="20"/>
          <w:lang w:val="sr-Cyrl-RS"/>
        </w:rPr>
        <w:t xml:space="preserve">сунчаност </w:t>
      </w:r>
      <w:r w:rsidR="00F96AAF">
        <w:rPr>
          <w:i/>
          <w:iCs/>
          <w:sz w:val="20"/>
          <w:szCs w:val="20"/>
          <w:lang w:val="sr-Cyrl-RS"/>
        </w:rPr>
        <w:t xml:space="preserve">блока </w:t>
      </w:r>
      <w:r w:rsidRPr="00F96AAF">
        <w:rPr>
          <w:i/>
          <w:iCs/>
          <w:sz w:val="20"/>
          <w:szCs w:val="20"/>
          <w:lang w:val="sr-Cyrl-RS"/>
        </w:rPr>
        <w:t>21 септембра у 13 часова</w:t>
      </w:r>
    </w:p>
    <w:p w14:paraId="0CB70F6B" w14:textId="689C7C81" w:rsidR="00A62D84" w:rsidRPr="00F96AAF" w:rsidRDefault="00A62D84" w:rsidP="00A62D84">
      <w:pPr>
        <w:spacing w:after="0"/>
        <w:jc w:val="both"/>
        <w:rPr>
          <w:lang w:val="sr-Cyrl-RS"/>
        </w:rPr>
      </w:pPr>
    </w:p>
    <w:p w14:paraId="56613F7F" w14:textId="2782E162" w:rsidR="00A62D84" w:rsidRPr="00F96AAF" w:rsidRDefault="00A62D84" w:rsidP="00A62D84">
      <w:pPr>
        <w:spacing w:after="0"/>
        <w:jc w:val="both"/>
        <w:rPr>
          <w:lang w:val="sr-Cyrl-RS"/>
        </w:rPr>
      </w:pPr>
      <w:r w:rsidRPr="00F96AAF">
        <w:rPr>
          <w:noProof/>
          <w:lang w:val="sr-Cyrl-RS"/>
        </w:rPr>
        <w:drawing>
          <wp:inline distT="0" distB="0" distL="0" distR="0" wp14:anchorId="7D0C5F22" wp14:editId="5351C076">
            <wp:extent cx="5572125" cy="3679033"/>
            <wp:effectExtent l="57150" t="57150" r="85725" b="9334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580968" cy="3684872"/>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3ADE1B1B" w14:textId="3A15B984" w:rsidR="00083D89" w:rsidRPr="00F96AAF" w:rsidRDefault="00052BB6" w:rsidP="00052BB6">
      <w:pPr>
        <w:spacing w:after="0"/>
        <w:jc w:val="both"/>
        <w:rPr>
          <w:i/>
          <w:iCs/>
          <w:sz w:val="20"/>
          <w:szCs w:val="20"/>
          <w:lang w:val="sr-Cyrl-RS"/>
        </w:rPr>
      </w:pPr>
      <w:r w:rsidRPr="00F96AAF">
        <w:rPr>
          <w:i/>
          <w:iCs/>
          <w:sz w:val="20"/>
          <w:szCs w:val="20"/>
          <w:lang w:val="sr-Cyrl-RS"/>
        </w:rPr>
        <w:t xml:space="preserve">Слика 87 Осунчаност </w:t>
      </w:r>
      <w:r w:rsidR="00F96AAF">
        <w:rPr>
          <w:i/>
          <w:iCs/>
          <w:sz w:val="20"/>
          <w:szCs w:val="20"/>
          <w:lang w:val="sr-Cyrl-RS"/>
        </w:rPr>
        <w:t xml:space="preserve">блока </w:t>
      </w:r>
      <w:r w:rsidRPr="00F96AAF">
        <w:rPr>
          <w:i/>
          <w:iCs/>
          <w:sz w:val="20"/>
          <w:szCs w:val="20"/>
          <w:lang w:val="sr-Cyrl-RS"/>
        </w:rPr>
        <w:t>21. септембра у 17 часова.</w:t>
      </w:r>
    </w:p>
    <w:p w14:paraId="2DC8EF6D" w14:textId="0FA9F455" w:rsidR="00052BB6" w:rsidRPr="004F5AB4" w:rsidRDefault="004C3213" w:rsidP="004F5AB4">
      <w:pPr>
        <w:spacing w:after="0"/>
        <w:ind w:left="426" w:firstLine="294"/>
        <w:jc w:val="both"/>
        <w:rPr>
          <w:i/>
          <w:iCs/>
          <w:u w:val="single"/>
          <w:lang w:val="sr-Cyrl-RS"/>
        </w:rPr>
      </w:pPr>
      <w:r w:rsidRPr="004F5AB4">
        <w:rPr>
          <w:i/>
          <w:iCs/>
          <w:u w:val="single"/>
          <w:lang w:val="sr-Cyrl-RS"/>
        </w:rPr>
        <w:lastRenderedPageBreak/>
        <w:t>Е.3.2.</w:t>
      </w:r>
      <w:r w:rsidR="000916E8" w:rsidRPr="004F5AB4">
        <w:rPr>
          <w:i/>
          <w:iCs/>
          <w:u w:val="single"/>
          <w:lang w:val="sr-Cyrl-RS"/>
        </w:rPr>
        <w:t>3</w:t>
      </w:r>
      <w:r w:rsidRPr="004F5AB4">
        <w:rPr>
          <w:i/>
          <w:iCs/>
          <w:u w:val="single"/>
          <w:lang w:val="sr-Cyrl-RS"/>
        </w:rPr>
        <w:t>. Оријентација објекта</w:t>
      </w:r>
    </w:p>
    <w:p w14:paraId="64B4C232" w14:textId="61C99173" w:rsidR="00052BB6" w:rsidRPr="00F96AAF" w:rsidRDefault="00052BB6" w:rsidP="004C3213">
      <w:pPr>
        <w:spacing w:after="0"/>
        <w:ind w:left="426"/>
        <w:jc w:val="both"/>
        <w:rPr>
          <w:lang w:val="sr-Cyrl-RS"/>
        </w:rPr>
      </w:pPr>
      <w:r w:rsidRPr="00F96AAF">
        <w:rPr>
          <w:lang w:val="sr-Cyrl-RS"/>
        </w:rPr>
        <w:t>Објекат је постављен тако да је “спољна“ фасада ка саобраћајницама оријентисана у правцу југ и југоисток, док је „унутрашња“ дворишна фасада оријентисана ка северу и северозападу. Из напред наведених графичких прилога који показују осунчаност за време пролећне и јесење равнодневнице, као и на основу датих оквирних температурних разлика у идеалним временским условима, може се констатовати да :</w:t>
      </w:r>
    </w:p>
    <w:p w14:paraId="72109B39" w14:textId="0CDDDDF8" w:rsidR="00052BB6" w:rsidRPr="00F96AAF" w:rsidRDefault="00052BB6" w:rsidP="003628FC">
      <w:pPr>
        <w:pStyle w:val="ListParagraph"/>
        <w:numPr>
          <w:ilvl w:val="0"/>
          <w:numId w:val="14"/>
        </w:numPr>
        <w:spacing w:after="0"/>
        <w:jc w:val="both"/>
        <w:rPr>
          <w:lang w:val="sr-Cyrl-RS"/>
        </w:rPr>
      </w:pPr>
      <w:r w:rsidRPr="00F96AAF">
        <w:rPr>
          <w:lang w:val="sr-Cyrl-RS"/>
        </w:rPr>
        <w:t xml:space="preserve">Јутарње и подневно сунце 21.03 осветљава уличне фасаде и да је  током периода </w:t>
      </w:r>
      <w:r w:rsidR="003628FC" w:rsidRPr="00F96AAF">
        <w:rPr>
          <w:lang w:val="sr-Cyrl-RS"/>
        </w:rPr>
        <w:t>од 08 до 17 часова сунцу најизложенија фасада у улици Трешњиног цвета, док су унутрашње фасаде углавном у сенци и да објекат сам себи прави сенку, а да има незнатно утицаја на околне објекте</w:t>
      </w:r>
    </w:p>
    <w:p w14:paraId="369929DE" w14:textId="659D95E8" w:rsidR="003628FC" w:rsidRPr="00F96AAF" w:rsidRDefault="003628FC" w:rsidP="003628FC">
      <w:pPr>
        <w:pStyle w:val="ListParagraph"/>
        <w:numPr>
          <w:ilvl w:val="0"/>
          <w:numId w:val="14"/>
        </w:numPr>
        <w:spacing w:after="0"/>
        <w:jc w:val="both"/>
        <w:rPr>
          <w:lang w:val="sr-Cyrl-RS"/>
        </w:rPr>
      </w:pPr>
      <w:r w:rsidRPr="00F96AAF">
        <w:rPr>
          <w:lang w:val="sr-Cyrl-RS"/>
        </w:rPr>
        <w:t>Осунчаност 21. септембра показује такође изложеност сунцу уличних фасада, с тим што кула прави сенку на нижем делу објекта, а фасаде у улици трешњиног цвета су делимично у сенци од објеката у блоку 12. сунце у 17 часова прави сенку у оквиру планираног објекта са незнатним утицајем на суседне објекте у унутрашњости блока.</w:t>
      </w:r>
    </w:p>
    <w:p w14:paraId="3B5CFBF3" w14:textId="77777777" w:rsidR="00A8584D" w:rsidRPr="00F956DC" w:rsidRDefault="00A8584D" w:rsidP="004C3213">
      <w:pPr>
        <w:spacing w:after="0"/>
        <w:ind w:left="426"/>
        <w:jc w:val="both"/>
        <w:rPr>
          <w:color w:val="00B050"/>
          <w:lang w:val="sr-Cyrl-RS"/>
        </w:rPr>
      </w:pPr>
    </w:p>
    <w:p w14:paraId="4845E53D" w14:textId="2B9AE154" w:rsidR="00083D89" w:rsidRDefault="008E692A" w:rsidP="004C3213">
      <w:pPr>
        <w:spacing w:after="0"/>
        <w:ind w:left="426"/>
        <w:jc w:val="both"/>
        <w:rPr>
          <w:color w:val="00B050"/>
          <w:lang w:val="sr-Cyrl-RS"/>
        </w:rPr>
      </w:pPr>
      <w:r>
        <w:rPr>
          <w:color w:val="00B050"/>
          <w:lang w:val="sr-Cyrl-RS"/>
        </w:rPr>
        <w:t xml:space="preserve">     </w:t>
      </w:r>
      <w:r w:rsidRPr="008E692A">
        <w:rPr>
          <w:noProof/>
        </w:rPr>
        <w:drawing>
          <wp:inline distT="0" distB="0" distL="0" distR="0" wp14:anchorId="37837A42" wp14:editId="0227A148">
            <wp:extent cx="4966099" cy="4648200"/>
            <wp:effectExtent l="57150" t="57150" r="101600" b="952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977211" cy="4658601"/>
                    </a:xfrm>
                    <a:prstGeom prst="rect">
                      <a:avLst/>
                    </a:prstGeom>
                    <a:ln>
                      <a:solidFill>
                        <a:schemeClr val="bg1"/>
                      </a:solidFill>
                    </a:ln>
                    <a:effectLst>
                      <a:outerShdw blurRad="50800" dist="38100" dir="2700000" algn="tl" rotWithShape="0">
                        <a:prstClr val="black">
                          <a:alpha val="40000"/>
                        </a:prstClr>
                      </a:outerShdw>
                    </a:effectLst>
                  </pic:spPr>
                </pic:pic>
              </a:graphicData>
            </a:graphic>
          </wp:inline>
        </w:drawing>
      </w:r>
    </w:p>
    <w:p w14:paraId="67C17AEA" w14:textId="0789D30A" w:rsidR="00083D89" w:rsidRDefault="003628FC" w:rsidP="003628FC">
      <w:pPr>
        <w:spacing w:after="0"/>
        <w:ind w:left="426"/>
        <w:jc w:val="both"/>
        <w:rPr>
          <w:i/>
          <w:iCs/>
          <w:sz w:val="20"/>
          <w:szCs w:val="20"/>
          <w:lang w:val="sr-Cyrl-RS"/>
        </w:rPr>
      </w:pPr>
      <w:r w:rsidRPr="00F96AAF">
        <w:rPr>
          <w:i/>
          <w:iCs/>
          <w:sz w:val="20"/>
          <w:szCs w:val="20"/>
          <w:lang w:val="sr-Cyrl-RS"/>
        </w:rPr>
        <w:t>Слика 88. Анализа разлике у температурама у различитим деловима града</w:t>
      </w:r>
    </w:p>
    <w:p w14:paraId="4D71EE30" w14:textId="77777777" w:rsidR="0093363D" w:rsidRPr="00F96AAF" w:rsidRDefault="0093363D" w:rsidP="003628FC">
      <w:pPr>
        <w:spacing w:after="0"/>
        <w:ind w:left="426"/>
        <w:jc w:val="both"/>
        <w:rPr>
          <w:i/>
          <w:iCs/>
          <w:sz w:val="20"/>
          <w:szCs w:val="20"/>
          <w:lang w:val="sr-Cyrl-RS"/>
        </w:rPr>
      </w:pPr>
    </w:p>
    <w:p w14:paraId="58BD38E1" w14:textId="77777777" w:rsidR="004F5AB4" w:rsidRDefault="004F5AB4" w:rsidP="004C3213">
      <w:pPr>
        <w:spacing w:after="0"/>
        <w:ind w:left="426"/>
        <w:jc w:val="both"/>
        <w:rPr>
          <w:i/>
          <w:iCs/>
          <w:u w:val="single"/>
          <w:lang w:val="sr-Cyrl-RS"/>
        </w:rPr>
      </w:pPr>
    </w:p>
    <w:p w14:paraId="1DD5FF68" w14:textId="0BBAB6AA" w:rsidR="004C3213" w:rsidRPr="004F5AB4" w:rsidRDefault="004C3213" w:rsidP="004F5AB4">
      <w:pPr>
        <w:spacing w:after="0"/>
        <w:ind w:firstLine="426"/>
        <w:jc w:val="both"/>
        <w:rPr>
          <w:i/>
          <w:iCs/>
          <w:u w:val="single"/>
          <w:lang w:val="sr-Cyrl-RS"/>
        </w:rPr>
      </w:pPr>
      <w:r w:rsidRPr="004F5AB4">
        <w:rPr>
          <w:i/>
          <w:iCs/>
          <w:u w:val="single"/>
          <w:lang w:val="sr-Cyrl-RS"/>
        </w:rPr>
        <w:lastRenderedPageBreak/>
        <w:t>Е.3.2.</w:t>
      </w:r>
      <w:r w:rsidR="000916E8" w:rsidRPr="004F5AB4">
        <w:rPr>
          <w:i/>
          <w:iCs/>
          <w:u w:val="single"/>
          <w:lang w:val="sr-Cyrl-RS"/>
        </w:rPr>
        <w:t>4</w:t>
      </w:r>
      <w:r w:rsidRPr="004F5AB4">
        <w:rPr>
          <w:i/>
          <w:iCs/>
          <w:u w:val="single"/>
          <w:lang w:val="sr-Cyrl-RS"/>
        </w:rPr>
        <w:t>. Балкони</w:t>
      </w:r>
      <w:r w:rsidRPr="004F5AB4">
        <w:rPr>
          <w:i/>
          <w:iCs/>
          <w:u w:val="single"/>
          <w:lang w:val="sr-Latn-RS"/>
        </w:rPr>
        <w:t xml:space="preserve">, </w:t>
      </w:r>
      <w:r w:rsidRPr="004F5AB4">
        <w:rPr>
          <w:i/>
          <w:iCs/>
          <w:u w:val="single"/>
          <w:lang w:val="sr-Cyrl-RS"/>
        </w:rPr>
        <w:t>терасе, испусти. Окружење</w:t>
      </w:r>
    </w:p>
    <w:p w14:paraId="692AEF88" w14:textId="7A188DB5" w:rsidR="004C3213" w:rsidRDefault="00B70D15" w:rsidP="004C3213">
      <w:pPr>
        <w:spacing w:after="0"/>
        <w:jc w:val="both"/>
        <w:rPr>
          <w:color w:val="00B050"/>
          <w:lang w:val="sr-Latn-RS"/>
        </w:rPr>
      </w:pPr>
      <w:r>
        <w:rPr>
          <w:noProof/>
          <w:color w:val="00B050"/>
          <w:lang w:val="sr-Latn-RS"/>
        </w:rPr>
        <w:drawing>
          <wp:inline distT="0" distB="0" distL="0" distR="0" wp14:anchorId="0358524B" wp14:editId="5B5926ED">
            <wp:extent cx="5943600" cy="3914775"/>
            <wp:effectExtent l="57150" t="57150" r="95250" b="10477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43600" cy="3914775"/>
                    </a:xfrm>
                    <a:prstGeom prst="rect">
                      <a:avLst/>
                    </a:prstGeom>
                    <a:noFill/>
                    <a:ln>
                      <a:solidFill>
                        <a:schemeClr val="accent1"/>
                      </a:solidFill>
                    </a:ln>
                    <a:effectLst>
                      <a:outerShdw blurRad="50800" dist="38100" dir="2700000" algn="tl" rotWithShape="0">
                        <a:prstClr val="black">
                          <a:alpha val="40000"/>
                        </a:prstClr>
                      </a:outerShdw>
                    </a:effectLst>
                  </pic:spPr>
                </pic:pic>
              </a:graphicData>
            </a:graphic>
          </wp:inline>
        </w:drawing>
      </w:r>
    </w:p>
    <w:p w14:paraId="1B015463" w14:textId="4C489CD0" w:rsidR="000C7AF5" w:rsidRPr="000C7AF5" w:rsidRDefault="000C7AF5" w:rsidP="004C3213">
      <w:pPr>
        <w:spacing w:after="0"/>
        <w:jc w:val="both"/>
        <w:rPr>
          <w:i/>
          <w:iCs/>
          <w:sz w:val="20"/>
          <w:szCs w:val="20"/>
          <w:lang w:val="sr-Cyrl-RS"/>
        </w:rPr>
      </w:pPr>
      <w:r w:rsidRPr="000C7AF5">
        <w:rPr>
          <w:i/>
          <w:iCs/>
          <w:sz w:val="20"/>
          <w:szCs w:val="20"/>
          <w:lang w:val="sr-Cyrl-RS"/>
        </w:rPr>
        <w:t>Слика 89 Предложено Идејно решење са обележеним испустима (терасе, лође)</w:t>
      </w:r>
    </w:p>
    <w:p w14:paraId="26A03A2D" w14:textId="01518298" w:rsidR="007C1E4E" w:rsidRDefault="007C1E4E" w:rsidP="004C3213">
      <w:pPr>
        <w:spacing w:after="0"/>
        <w:jc w:val="both"/>
        <w:rPr>
          <w:color w:val="00B050"/>
          <w:lang w:val="sr-Latn-RS"/>
        </w:rPr>
      </w:pPr>
    </w:p>
    <w:p w14:paraId="2F0BBED0" w14:textId="0C56D43B" w:rsidR="008873C6" w:rsidRPr="000C7AF5" w:rsidRDefault="008873C6" w:rsidP="004C3213">
      <w:pPr>
        <w:spacing w:after="0"/>
        <w:jc w:val="both"/>
        <w:rPr>
          <w:lang w:val="sr-Cyrl-RS"/>
        </w:rPr>
      </w:pPr>
      <w:r w:rsidRPr="000C7AF5">
        <w:rPr>
          <w:lang w:val="sr-Cyrl-RS"/>
        </w:rPr>
        <w:t xml:space="preserve">Динамика фасаде је наглашена код стамбеног нижег дела објекта </w:t>
      </w:r>
      <w:r w:rsidR="000C7AF5" w:rsidRPr="000C7AF5">
        <w:rPr>
          <w:lang w:val="sr-Cyrl-RS"/>
        </w:rPr>
        <w:t>је добијена предложеним терасама и лођама.</w:t>
      </w:r>
    </w:p>
    <w:p w14:paraId="6793308B" w14:textId="14BA22FC" w:rsidR="00B70D15" w:rsidRDefault="00B70D15" w:rsidP="004C3213">
      <w:pPr>
        <w:spacing w:after="0"/>
        <w:jc w:val="both"/>
        <w:rPr>
          <w:color w:val="00B050"/>
          <w:lang w:val="sr-Cyrl-RS"/>
        </w:rPr>
      </w:pPr>
    </w:p>
    <w:p w14:paraId="2A08B2FC" w14:textId="1507B1F3" w:rsidR="00595CB6" w:rsidRPr="00F96AAF" w:rsidRDefault="00B70D15" w:rsidP="004C3213">
      <w:pPr>
        <w:spacing w:after="0"/>
        <w:jc w:val="both"/>
        <w:rPr>
          <w:color w:val="00B050"/>
          <w:lang w:val="sr-Cyrl-RS"/>
        </w:rPr>
      </w:pPr>
      <w:r>
        <w:rPr>
          <w:noProof/>
        </w:rPr>
        <w:drawing>
          <wp:inline distT="0" distB="0" distL="0" distR="0" wp14:anchorId="2C2BE2FF" wp14:editId="2DDA49CE">
            <wp:extent cx="5943600" cy="2230120"/>
            <wp:effectExtent l="57150" t="57150" r="95250" b="9398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943600" cy="2230120"/>
                    </a:xfrm>
                    <a:prstGeom prst="rect">
                      <a:avLst/>
                    </a:prstGeom>
                    <a:ln>
                      <a:solidFill>
                        <a:schemeClr val="accent1"/>
                      </a:solidFill>
                    </a:ln>
                    <a:effectLst>
                      <a:outerShdw blurRad="50800" dist="38100" dir="2700000" algn="tl" rotWithShape="0">
                        <a:prstClr val="black">
                          <a:alpha val="40000"/>
                        </a:prstClr>
                      </a:outerShdw>
                    </a:effectLst>
                  </pic:spPr>
                </pic:pic>
              </a:graphicData>
            </a:graphic>
          </wp:inline>
        </w:drawing>
      </w:r>
    </w:p>
    <w:p w14:paraId="39161DA1" w14:textId="5EB9C6B1" w:rsidR="00595CB6" w:rsidRPr="00D80F55" w:rsidRDefault="000C7AF5" w:rsidP="004C3213">
      <w:pPr>
        <w:spacing w:after="0"/>
        <w:jc w:val="both"/>
        <w:rPr>
          <w:i/>
          <w:iCs/>
          <w:sz w:val="20"/>
          <w:szCs w:val="20"/>
          <w:lang w:val="sr-Cyrl-RS"/>
        </w:rPr>
      </w:pPr>
      <w:r w:rsidRPr="00D80F55">
        <w:rPr>
          <w:i/>
          <w:iCs/>
          <w:sz w:val="20"/>
          <w:szCs w:val="20"/>
          <w:lang w:val="sr-Cyrl-RS"/>
        </w:rPr>
        <w:t xml:space="preserve">Слика 90 Стамбени део објекта </w:t>
      </w:r>
      <w:r w:rsidR="00D80F55" w:rsidRPr="00D80F55">
        <w:rPr>
          <w:i/>
          <w:iCs/>
          <w:sz w:val="20"/>
          <w:szCs w:val="20"/>
          <w:lang w:val="sr-Cyrl-RS"/>
        </w:rPr>
        <w:t>уз улицу Михајла Пупина</w:t>
      </w:r>
    </w:p>
    <w:p w14:paraId="3E19574D" w14:textId="5E991141" w:rsidR="00595CB6" w:rsidRDefault="00BF739D" w:rsidP="004C3213">
      <w:pPr>
        <w:spacing w:after="0"/>
        <w:jc w:val="both"/>
        <w:rPr>
          <w:b/>
          <w:bCs/>
          <w:color w:val="00B050"/>
          <w:lang w:val="sr-Cyrl-RS"/>
        </w:rPr>
      </w:pPr>
      <w:r>
        <w:rPr>
          <w:b/>
          <w:bCs/>
          <w:color w:val="00B050"/>
          <w:lang w:val="sr-Latn-RS"/>
        </w:rPr>
        <w:lastRenderedPageBreak/>
        <w:t xml:space="preserve">     </w:t>
      </w:r>
      <w:r w:rsidR="00B70D15">
        <w:rPr>
          <w:b/>
          <w:bCs/>
          <w:noProof/>
          <w:color w:val="00B050"/>
          <w:lang w:val="sr-Cyrl-RS"/>
        </w:rPr>
        <w:drawing>
          <wp:inline distT="0" distB="0" distL="0" distR="0" wp14:anchorId="09A31ABC" wp14:editId="67B59748">
            <wp:extent cx="5553075" cy="5676900"/>
            <wp:effectExtent l="57150" t="57150" r="104775" b="9525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553075" cy="5676900"/>
                    </a:xfrm>
                    <a:prstGeom prst="rect">
                      <a:avLst/>
                    </a:prstGeom>
                    <a:noFill/>
                    <a:ln>
                      <a:solidFill>
                        <a:schemeClr val="accent1"/>
                      </a:solidFill>
                    </a:ln>
                    <a:effectLst>
                      <a:outerShdw blurRad="50800" dist="38100" dir="2700000" algn="tl" rotWithShape="0">
                        <a:prstClr val="black">
                          <a:alpha val="40000"/>
                        </a:prstClr>
                      </a:outerShdw>
                    </a:effectLst>
                  </pic:spPr>
                </pic:pic>
              </a:graphicData>
            </a:graphic>
          </wp:inline>
        </w:drawing>
      </w:r>
    </w:p>
    <w:p w14:paraId="6E9B889B" w14:textId="3A9FC4DA" w:rsidR="00595CB6" w:rsidRDefault="00D80F55" w:rsidP="004C3213">
      <w:pPr>
        <w:spacing w:after="0"/>
        <w:jc w:val="both"/>
        <w:rPr>
          <w:i/>
          <w:iCs/>
          <w:sz w:val="20"/>
          <w:szCs w:val="20"/>
          <w:lang w:val="sr-Cyrl-RS"/>
        </w:rPr>
      </w:pPr>
      <w:r>
        <w:rPr>
          <w:i/>
          <w:iCs/>
          <w:sz w:val="20"/>
          <w:szCs w:val="20"/>
          <w:lang w:val="sr-Cyrl-RS"/>
        </w:rPr>
        <w:t xml:space="preserve">    </w:t>
      </w:r>
      <w:r w:rsidRPr="00D80F55">
        <w:rPr>
          <w:i/>
          <w:iCs/>
          <w:sz w:val="20"/>
          <w:szCs w:val="20"/>
          <w:lang w:val="sr-Cyrl-RS"/>
        </w:rPr>
        <w:t xml:space="preserve"> Слика 91. испуст на кули који прелази доминантну грађевинску линију </w:t>
      </w:r>
    </w:p>
    <w:p w14:paraId="1E1CAD1E" w14:textId="77777777" w:rsidR="00D80F55" w:rsidRDefault="00D80F55" w:rsidP="004C3213">
      <w:pPr>
        <w:spacing w:after="0"/>
        <w:jc w:val="both"/>
        <w:rPr>
          <w:sz w:val="24"/>
          <w:szCs w:val="24"/>
          <w:lang w:val="sr-Cyrl-RS"/>
        </w:rPr>
      </w:pPr>
    </w:p>
    <w:p w14:paraId="3E8A8924" w14:textId="2C5042BA" w:rsidR="00D80F55" w:rsidRDefault="00D80F55" w:rsidP="004C3213">
      <w:pPr>
        <w:spacing w:after="0"/>
        <w:jc w:val="both"/>
        <w:rPr>
          <w:sz w:val="24"/>
          <w:szCs w:val="24"/>
          <w:lang w:val="sr-Cyrl-RS"/>
        </w:rPr>
      </w:pPr>
      <w:r w:rsidRPr="0093363D">
        <w:rPr>
          <w:sz w:val="24"/>
          <w:szCs w:val="24"/>
          <w:lang w:val="sr-Cyrl-RS"/>
        </w:rPr>
        <w:t>Кула у склопу изграђене целине, има наглашени угаони елемент који се појављује изнад другог спрата.</w:t>
      </w:r>
      <w:r>
        <w:rPr>
          <w:sz w:val="24"/>
          <w:szCs w:val="24"/>
          <w:lang w:val="sr-Cyrl-RS"/>
        </w:rPr>
        <w:t xml:space="preserve"> </w:t>
      </w:r>
    </w:p>
    <w:p w14:paraId="7BF1D165" w14:textId="394A76C1" w:rsidR="00D80F55" w:rsidRDefault="00D80F55" w:rsidP="004C3213">
      <w:pPr>
        <w:spacing w:after="0"/>
        <w:jc w:val="both"/>
        <w:rPr>
          <w:sz w:val="24"/>
          <w:szCs w:val="24"/>
          <w:lang w:val="sr-Cyrl-RS"/>
        </w:rPr>
      </w:pPr>
      <w:r>
        <w:rPr>
          <w:sz w:val="24"/>
          <w:szCs w:val="24"/>
          <w:lang w:val="sr-Cyrl-RS"/>
        </w:rPr>
        <w:t>На тај начин ће бити дефинисане две грађевинске линије, једна грађевинска линија приземља и друга грађевинска линија спратова.</w:t>
      </w:r>
    </w:p>
    <w:p w14:paraId="78BA90FE" w14:textId="6EAADF95" w:rsidR="00D80F55" w:rsidRPr="00D80F55" w:rsidRDefault="00D80F55" w:rsidP="004C3213">
      <w:pPr>
        <w:spacing w:after="0"/>
        <w:jc w:val="both"/>
        <w:rPr>
          <w:sz w:val="24"/>
          <w:szCs w:val="24"/>
          <w:lang w:val="sr-Cyrl-RS"/>
        </w:rPr>
      </w:pPr>
      <w:r>
        <w:rPr>
          <w:sz w:val="24"/>
          <w:szCs w:val="24"/>
          <w:lang w:val="sr-Cyrl-RS"/>
        </w:rPr>
        <w:t>На кули су такође наглашене вертикале тераса и лођа.</w:t>
      </w:r>
    </w:p>
    <w:p w14:paraId="0888BA1E" w14:textId="6F2A4A48" w:rsidR="00A8584D" w:rsidRDefault="00A8584D" w:rsidP="004C3213">
      <w:pPr>
        <w:spacing w:after="0"/>
        <w:jc w:val="both"/>
        <w:rPr>
          <w:b/>
          <w:bCs/>
          <w:color w:val="00B050"/>
          <w:lang w:val="sr-Cyrl-RS"/>
        </w:rPr>
      </w:pPr>
    </w:p>
    <w:p w14:paraId="4470A9D0" w14:textId="312F727F" w:rsidR="00BF739D" w:rsidRDefault="00BF739D" w:rsidP="004C3213">
      <w:pPr>
        <w:spacing w:after="0"/>
        <w:jc w:val="both"/>
        <w:rPr>
          <w:b/>
          <w:bCs/>
          <w:color w:val="00B050"/>
          <w:lang w:val="sr-Cyrl-RS"/>
        </w:rPr>
      </w:pPr>
    </w:p>
    <w:p w14:paraId="04483520" w14:textId="612ACEEF" w:rsidR="00BF739D" w:rsidRDefault="00BF739D" w:rsidP="004C3213">
      <w:pPr>
        <w:spacing w:after="0"/>
        <w:jc w:val="both"/>
        <w:rPr>
          <w:b/>
          <w:bCs/>
          <w:color w:val="00B050"/>
          <w:lang w:val="sr-Cyrl-RS"/>
        </w:rPr>
      </w:pPr>
    </w:p>
    <w:p w14:paraId="53BAE7EC" w14:textId="4D2A1FAE" w:rsidR="00A8584D" w:rsidRDefault="00A8584D" w:rsidP="004C3213">
      <w:pPr>
        <w:spacing w:after="0"/>
        <w:jc w:val="both"/>
        <w:rPr>
          <w:b/>
          <w:bCs/>
          <w:color w:val="00B050"/>
          <w:lang w:val="sr-Cyrl-RS"/>
        </w:rPr>
      </w:pPr>
    </w:p>
    <w:p w14:paraId="640E307F" w14:textId="77777777" w:rsidR="00D80F55" w:rsidRDefault="00D80F55" w:rsidP="004C3213">
      <w:pPr>
        <w:spacing w:after="0"/>
        <w:jc w:val="both"/>
        <w:rPr>
          <w:b/>
          <w:bCs/>
          <w:color w:val="00B050"/>
          <w:lang w:val="sr-Cyrl-RS"/>
        </w:rPr>
      </w:pPr>
    </w:p>
    <w:p w14:paraId="2D8FD159" w14:textId="475F9DA2" w:rsidR="00150C51" w:rsidRPr="00D80F55" w:rsidRDefault="004C3213" w:rsidP="004C3213">
      <w:pPr>
        <w:spacing w:after="0"/>
        <w:jc w:val="both"/>
        <w:rPr>
          <w:b/>
          <w:bCs/>
          <w:lang w:val="sr-Cyrl-RS"/>
        </w:rPr>
      </w:pPr>
      <w:r w:rsidRPr="00D80F55">
        <w:rPr>
          <w:b/>
          <w:bCs/>
          <w:lang w:val="sr-Cyrl-RS"/>
        </w:rPr>
        <w:lastRenderedPageBreak/>
        <w:t xml:space="preserve">Е.3.3. </w:t>
      </w:r>
      <w:r w:rsidRPr="00315829">
        <w:rPr>
          <w:u w:val="single"/>
          <w:lang w:val="sr-Cyrl-RS"/>
        </w:rPr>
        <w:t>ВРХ ОБЈЕКТА</w:t>
      </w:r>
    </w:p>
    <w:p w14:paraId="361A933F" w14:textId="1AC99BCE" w:rsidR="00150C51" w:rsidRPr="00D80F55" w:rsidRDefault="00150C51" w:rsidP="004C3213">
      <w:pPr>
        <w:spacing w:after="0"/>
        <w:jc w:val="both"/>
        <w:rPr>
          <w:lang w:val="sr-Cyrl-RS"/>
        </w:rPr>
      </w:pPr>
      <w:r w:rsidRPr="00D80F55">
        <w:rPr>
          <w:lang w:val="sr-Cyrl-RS"/>
        </w:rPr>
        <w:t xml:space="preserve">У складу са већ изграђеним окружењем и архитектонским обликовањем суседа, врх објекта се у предложеном решењу високог објекта посебно не наглашава. Чињеница је да је високи објекат саставни део монолитног решења </w:t>
      </w:r>
      <w:r w:rsidR="002E254F" w:rsidRPr="00D80F55">
        <w:rPr>
          <w:lang w:val="sr-Cyrl-RS"/>
        </w:rPr>
        <w:t xml:space="preserve">угаоног дела </w:t>
      </w:r>
      <w:r w:rsidRPr="00D80F55">
        <w:rPr>
          <w:lang w:val="sr-Cyrl-RS"/>
        </w:rPr>
        <w:t>блока</w:t>
      </w:r>
      <w:r w:rsidR="002E254F" w:rsidRPr="00D80F55">
        <w:rPr>
          <w:lang w:val="sr-Cyrl-RS"/>
        </w:rPr>
        <w:t>, па из тог разлога није неопходно наглашавати врх објекат посебним архитектонским елементом.</w:t>
      </w:r>
    </w:p>
    <w:p w14:paraId="436AF671" w14:textId="77777777" w:rsidR="00BF739D" w:rsidRPr="002E254F" w:rsidRDefault="00BF739D" w:rsidP="004C3213">
      <w:pPr>
        <w:spacing w:after="0"/>
        <w:jc w:val="both"/>
        <w:rPr>
          <w:color w:val="00B050"/>
          <w:lang w:val="sr-Cyrl-RS"/>
        </w:rPr>
      </w:pPr>
    </w:p>
    <w:p w14:paraId="68F45380" w14:textId="5988E250" w:rsidR="004C3213" w:rsidRDefault="004C3213" w:rsidP="004C3213">
      <w:pPr>
        <w:spacing w:after="0"/>
        <w:jc w:val="both"/>
        <w:rPr>
          <w:b/>
          <w:bCs/>
          <w:color w:val="00B050"/>
          <w:lang w:val="sr-Cyrl-RS"/>
        </w:rPr>
      </w:pPr>
    </w:p>
    <w:p w14:paraId="735F00B6" w14:textId="01BA9D1E" w:rsidR="00595CB6" w:rsidRDefault="00BF739D" w:rsidP="004C3213">
      <w:pPr>
        <w:spacing w:after="0"/>
        <w:jc w:val="both"/>
        <w:rPr>
          <w:b/>
          <w:bCs/>
          <w:color w:val="00B050"/>
          <w:lang w:val="sr-Cyrl-RS"/>
        </w:rPr>
      </w:pPr>
      <w:r>
        <w:rPr>
          <w:b/>
          <w:bCs/>
          <w:noProof/>
          <w:color w:val="00B050"/>
          <w:lang w:val="sr-Cyrl-RS"/>
        </w:rPr>
        <w:drawing>
          <wp:inline distT="0" distB="0" distL="0" distR="0" wp14:anchorId="315668FB" wp14:editId="7F0C04D0">
            <wp:extent cx="5934075" cy="5800725"/>
            <wp:effectExtent l="57150" t="57150" r="104775" b="10477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34075" cy="5800725"/>
                    </a:xfrm>
                    <a:prstGeom prst="rect">
                      <a:avLst/>
                    </a:prstGeom>
                    <a:noFill/>
                    <a:ln>
                      <a:solidFill>
                        <a:schemeClr val="accent1"/>
                      </a:solidFill>
                    </a:ln>
                    <a:effectLst>
                      <a:outerShdw blurRad="50800" dist="38100" dir="2700000" algn="tl" rotWithShape="0">
                        <a:prstClr val="black">
                          <a:alpha val="40000"/>
                        </a:prstClr>
                      </a:outerShdw>
                    </a:effectLst>
                  </pic:spPr>
                </pic:pic>
              </a:graphicData>
            </a:graphic>
          </wp:inline>
        </w:drawing>
      </w:r>
    </w:p>
    <w:p w14:paraId="54436203" w14:textId="4A939DCB" w:rsidR="00595CB6" w:rsidRPr="00D80F55" w:rsidRDefault="00D80F55" w:rsidP="004C3213">
      <w:pPr>
        <w:spacing w:after="0"/>
        <w:jc w:val="both"/>
        <w:rPr>
          <w:i/>
          <w:iCs/>
          <w:sz w:val="20"/>
          <w:szCs w:val="20"/>
          <w:lang w:val="sr-Cyrl-RS"/>
        </w:rPr>
      </w:pPr>
      <w:r w:rsidRPr="00D80F55">
        <w:rPr>
          <w:i/>
          <w:iCs/>
          <w:sz w:val="20"/>
          <w:szCs w:val="20"/>
          <w:lang w:val="sr-Cyrl-RS"/>
        </w:rPr>
        <w:t>Слика 92. Последња етажа куле</w:t>
      </w:r>
    </w:p>
    <w:p w14:paraId="25E95DB5" w14:textId="04BCB6D5" w:rsidR="00BF739D" w:rsidRDefault="00BF739D" w:rsidP="004C3213">
      <w:pPr>
        <w:spacing w:after="0"/>
        <w:jc w:val="both"/>
        <w:rPr>
          <w:b/>
          <w:bCs/>
          <w:color w:val="00B050"/>
          <w:lang w:val="sr-Cyrl-RS"/>
        </w:rPr>
      </w:pPr>
    </w:p>
    <w:p w14:paraId="56BEC732" w14:textId="6FEC9D62" w:rsidR="00BF739D" w:rsidRDefault="00BF739D" w:rsidP="004C3213">
      <w:pPr>
        <w:spacing w:after="0"/>
        <w:jc w:val="both"/>
        <w:rPr>
          <w:b/>
          <w:bCs/>
          <w:color w:val="00B050"/>
          <w:lang w:val="sr-Cyrl-RS"/>
        </w:rPr>
      </w:pPr>
    </w:p>
    <w:p w14:paraId="635E98BC" w14:textId="3F163FEF" w:rsidR="00BF739D" w:rsidRDefault="00BF739D" w:rsidP="004C3213">
      <w:pPr>
        <w:spacing w:after="0"/>
        <w:jc w:val="both"/>
        <w:rPr>
          <w:b/>
          <w:bCs/>
          <w:color w:val="00B050"/>
          <w:lang w:val="sr-Cyrl-RS"/>
        </w:rPr>
      </w:pPr>
    </w:p>
    <w:p w14:paraId="539F9348" w14:textId="2BE21ABB" w:rsidR="00BF739D" w:rsidRDefault="00BF739D" w:rsidP="004C3213">
      <w:pPr>
        <w:spacing w:after="0"/>
        <w:jc w:val="both"/>
        <w:rPr>
          <w:b/>
          <w:bCs/>
          <w:color w:val="00B050"/>
          <w:lang w:val="sr-Cyrl-RS"/>
        </w:rPr>
      </w:pPr>
    </w:p>
    <w:p w14:paraId="1C284F27" w14:textId="51714F21" w:rsidR="00BF739D" w:rsidRDefault="00BF739D" w:rsidP="004C3213">
      <w:pPr>
        <w:spacing w:after="0"/>
        <w:jc w:val="both"/>
        <w:rPr>
          <w:b/>
          <w:bCs/>
          <w:color w:val="00B050"/>
          <w:lang w:val="sr-Cyrl-RS"/>
        </w:rPr>
      </w:pPr>
    </w:p>
    <w:p w14:paraId="02F5752A" w14:textId="77777777" w:rsidR="00BF739D" w:rsidRDefault="00BF739D" w:rsidP="004C3213">
      <w:pPr>
        <w:spacing w:after="0"/>
        <w:jc w:val="both"/>
        <w:rPr>
          <w:b/>
          <w:bCs/>
          <w:color w:val="00B050"/>
          <w:lang w:val="sr-Cyrl-RS"/>
        </w:rPr>
      </w:pPr>
    </w:p>
    <w:p w14:paraId="6DEE115F" w14:textId="31708CC7" w:rsidR="00595CB6" w:rsidRPr="00C30C63" w:rsidRDefault="00C30C63" w:rsidP="004C3213">
      <w:pPr>
        <w:spacing w:after="0"/>
        <w:jc w:val="both"/>
        <w:rPr>
          <w:b/>
          <w:bCs/>
          <w:color w:val="00B050"/>
          <w:lang w:val="sr-Latn-RS"/>
        </w:rPr>
      </w:pPr>
      <w:r>
        <w:rPr>
          <w:b/>
          <w:bCs/>
          <w:noProof/>
          <w:color w:val="00B050"/>
          <w:lang w:val="sr-Latn-RS"/>
        </w:rPr>
        <w:drawing>
          <wp:inline distT="0" distB="0" distL="0" distR="0" wp14:anchorId="4D50C61F" wp14:editId="49D3BF9D">
            <wp:extent cx="5778764" cy="5702206"/>
            <wp:effectExtent l="57150" t="57150" r="88900" b="8953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89523" cy="5712822"/>
                    </a:xfrm>
                    <a:prstGeom prst="rect">
                      <a:avLst/>
                    </a:prstGeom>
                    <a:noFill/>
                    <a:ln>
                      <a:solidFill>
                        <a:schemeClr val="accent1"/>
                      </a:solidFill>
                    </a:ln>
                    <a:effectLst>
                      <a:outerShdw blurRad="50800" dist="38100" dir="2700000" algn="tl" rotWithShape="0">
                        <a:prstClr val="black">
                          <a:alpha val="40000"/>
                        </a:prstClr>
                      </a:outerShdw>
                    </a:effectLst>
                  </pic:spPr>
                </pic:pic>
              </a:graphicData>
            </a:graphic>
          </wp:inline>
        </w:drawing>
      </w:r>
    </w:p>
    <w:p w14:paraId="610B4E78" w14:textId="1317270F" w:rsidR="00595CB6" w:rsidRPr="00D80F55" w:rsidRDefault="00D80F55" w:rsidP="004C3213">
      <w:pPr>
        <w:spacing w:after="0"/>
        <w:jc w:val="both"/>
        <w:rPr>
          <w:i/>
          <w:iCs/>
          <w:sz w:val="20"/>
          <w:szCs w:val="20"/>
          <w:lang w:val="sr-Cyrl-RS"/>
        </w:rPr>
      </w:pPr>
      <w:r w:rsidRPr="00D80F55">
        <w:rPr>
          <w:i/>
          <w:iCs/>
          <w:sz w:val="20"/>
          <w:szCs w:val="20"/>
          <w:lang w:val="sr-Cyrl-RS"/>
        </w:rPr>
        <w:t>Слика 93 Пресек</w:t>
      </w:r>
    </w:p>
    <w:p w14:paraId="632203E3" w14:textId="2AFC008B" w:rsidR="003628FC" w:rsidRDefault="003628FC" w:rsidP="004C3213">
      <w:pPr>
        <w:spacing w:after="0"/>
        <w:jc w:val="both"/>
        <w:rPr>
          <w:b/>
          <w:bCs/>
          <w:color w:val="00B050"/>
          <w:lang w:val="sr-Cyrl-RS"/>
        </w:rPr>
      </w:pPr>
    </w:p>
    <w:p w14:paraId="20ADAF9C" w14:textId="4236C8B7" w:rsidR="003628FC" w:rsidRDefault="003628FC" w:rsidP="004C3213">
      <w:pPr>
        <w:spacing w:after="0"/>
        <w:jc w:val="both"/>
        <w:rPr>
          <w:b/>
          <w:bCs/>
          <w:color w:val="00B050"/>
          <w:lang w:val="sr-Cyrl-RS"/>
        </w:rPr>
      </w:pPr>
    </w:p>
    <w:p w14:paraId="4ABEF48A" w14:textId="1AB826BB" w:rsidR="003628FC" w:rsidRDefault="003628FC" w:rsidP="004C3213">
      <w:pPr>
        <w:spacing w:after="0"/>
        <w:jc w:val="both"/>
        <w:rPr>
          <w:b/>
          <w:bCs/>
          <w:color w:val="00B050"/>
          <w:lang w:val="sr-Cyrl-RS"/>
        </w:rPr>
      </w:pPr>
    </w:p>
    <w:p w14:paraId="25B28A2F" w14:textId="4D6BF408" w:rsidR="003628FC" w:rsidRDefault="003628FC" w:rsidP="004C3213">
      <w:pPr>
        <w:spacing w:after="0"/>
        <w:jc w:val="both"/>
        <w:rPr>
          <w:b/>
          <w:bCs/>
          <w:color w:val="00B050"/>
          <w:lang w:val="sr-Cyrl-RS"/>
        </w:rPr>
      </w:pPr>
    </w:p>
    <w:p w14:paraId="69295D21" w14:textId="72E6A143" w:rsidR="003628FC" w:rsidRDefault="003628FC" w:rsidP="004C3213">
      <w:pPr>
        <w:spacing w:after="0"/>
        <w:jc w:val="both"/>
        <w:rPr>
          <w:b/>
          <w:bCs/>
          <w:color w:val="00B050"/>
          <w:lang w:val="sr-Cyrl-RS"/>
        </w:rPr>
      </w:pPr>
    </w:p>
    <w:p w14:paraId="49E4E68F" w14:textId="4B13557C" w:rsidR="00033531" w:rsidRDefault="00033531" w:rsidP="004C3213">
      <w:pPr>
        <w:spacing w:after="0"/>
        <w:jc w:val="both"/>
        <w:rPr>
          <w:b/>
          <w:bCs/>
          <w:color w:val="00B050"/>
          <w:lang w:val="sr-Latn-RS"/>
        </w:rPr>
      </w:pPr>
    </w:p>
    <w:p w14:paraId="018321B2" w14:textId="3F824413" w:rsidR="00F96AAF" w:rsidRDefault="00F96AAF" w:rsidP="004C3213">
      <w:pPr>
        <w:spacing w:after="0"/>
        <w:jc w:val="both"/>
        <w:rPr>
          <w:b/>
          <w:bCs/>
          <w:color w:val="00B050"/>
          <w:lang w:val="sr-Latn-RS"/>
        </w:rPr>
      </w:pPr>
    </w:p>
    <w:p w14:paraId="037A54C3" w14:textId="071277BD" w:rsidR="00D80F55" w:rsidRDefault="00D80F55" w:rsidP="004C3213">
      <w:pPr>
        <w:spacing w:after="0"/>
        <w:jc w:val="both"/>
        <w:rPr>
          <w:b/>
          <w:bCs/>
          <w:color w:val="00B050"/>
          <w:lang w:val="sr-Latn-RS"/>
        </w:rPr>
      </w:pPr>
    </w:p>
    <w:p w14:paraId="6A88384B" w14:textId="3A2F341B" w:rsidR="00D80F55" w:rsidRDefault="00D80F55" w:rsidP="004C3213">
      <w:pPr>
        <w:spacing w:after="0"/>
        <w:jc w:val="both"/>
        <w:rPr>
          <w:b/>
          <w:bCs/>
          <w:color w:val="00B050"/>
          <w:lang w:val="sr-Latn-RS"/>
        </w:rPr>
      </w:pPr>
    </w:p>
    <w:p w14:paraId="3FEECAFF" w14:textId="77777777" w:rsidR="00315829" w:rsidRPr="00235D6A" w:rsidRDefault="00315829" w:rsidP="004C3213">
      <w:pPr>
        <w:spacing w:after="0"/>
        <w:jc w:val="both"/>
        <w:rPr>
          <w:b/>
          <w:bCs/>
          <w:color w:val="00B050"/>
          <w:lang w:val="sr-Latn-RS"/>
        </w:rPr>
      </w:pPr>
    </w:p>
    <w:p w14:paraId="448E1680" w14:textId="5C939213" w:rsidR="004C3213" w:rsidRPr="00D80F55" w:rsidRDefault="004C3213" w:rsidP="004C3213">
      <w:pPr>
        <w:spacing w:after="0"/>
        <w:jc w:val="both"/>
        <w:rPr>
          <w:b/>
          <w:bCs/>
          <w:lang w:val="sr-Cyrl-RS"/>
        </w:rPr>
      </w:pPr>
      <w:r w:rsidRPr="00D80F55">
        <w:rPr>
          <w:b/>
          <w:bCs/>
          <w:lang w:val="sr-Cyrl-RS"/>
        </w:rPr>
        <w:lastRenderedPageBreak/>
        <w:t xml:space="preserve">Е.4. </w:t>
      </w:r>
      <w:r w:rsidRPr="00315829">
        <w:rPr>
          <w:u w:val="single"/>
          <w:lang w:val="sr-Cyrl-RS"/>
        </w:rPr>
        <w:t>ПЕШАЧКА ЗОНА</w:t>
      </w:r>
    </w:p>
    <w:p w14:paraId="2457BF97" w14:textId="555DD1C8" w:rsidR="00EC71A0" w:rsidRDefault="00EC71A0" w:rsidP="004C3213">
      <w:pPr>
        <w:spacing w:after="0"/>
        <w:jc w:val="both"/>
        <w:rPr>
          <w:b/>
          <w:bCs/>
          <w:color w:val="00B050"/>
          <w:lang w:val="sr-Cyrl-RS"/>
        </w:rPr>
      </w:pPr>
    </w:p>
    <w:p w14:paraId="0B45BBE7" w14:textId="3D280BF6" w:rsidR="00EC71A0" w:rsidRDefault="005D5F94" w:rsidP="004C3213">
      <w:pPr>
        <w:spacing w:after="0"/>
        <w:jc w:val="both"/>
        <w:rPr>
          <w:b/>
          <w:bCs/>
          <w:color w:val="00B050"/>
          <w:lang w:val="sr-Cyrl-RS"/>
        </w:rPr>
      </w:pPr>
      <w:r>
        <w:rPr>
          <w:b/>
          <w:bCs/>
          <w:color w:val="00B050"/>
          <w:lang w:val="sr-Cyrl-RS"/>
        </w:rPr>
        <w:t xml:space="preserve">               </w:t>
      </w:r>
      <w:r w:rsidR="00EC71A0">
        <w:rPr>
          <w:noProof/>
        </w:rPr>
        <w:drawing>
          <wp:inline distT="0" distB="0" distL="0" distR="0" wp14:anchorId="51A157BF" wp14:editId="29108246">
            <wp:extent cx="4819015" cy="3829050"/>
            <wp:effectExtent l="57150" t="57150" r="95885" b="95250"/>
            <wp:docPr id="107" name="Picture 107"/>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819015" cy="3829050"/>
                    </a:xfrm>
                    <a:prstGeom prst="rect">
                      <a:avLst/>
                    </a:prstGeom>
                    <a:noFill/>
                    <a:ln>
                      <a:solidFill>
                        <a:sysClr val="window" lastClr="FFFFFF"/>
                      </a:solidFill>
                    </a:ln>
                    <a:effectLst>
                      <a:outerShdw blurRad="50800" dist="38100" dir="2700000" algn="tl" rotWithShape="0">
                        <a:prstClr val="black">
                          <a:alpha val="40000"/>
                        </a:prstClr>
                      </a:outerShdw>
                    </a:effectLst>
                  </pic:spPr>
                </pic:pic>
              </a:graphicData>
            </a:graphic>
          </wp:inline>
        </w:drawing>
      </w:r>
    </w:p>
    <w:p w14:paraId="445FAA71" w14:textId="62156B6F" w:rsidR="00F96AAF" w:rsidRPr="00BA6D4E" w:rsidRDefault="00BA6D4E" w:rsidP="004C3213">
      <w:pPr>
        <w:spacing w:after="0"/>
        <w:jc w:val="both"/>
        <w:rPr>
          <w:i/>
          <w:iCs/>
          <w:sz w:val="20"/>
          <w:szCs w:val="20"/>
          <w:lang w:val="sr-Cyrl-RS"/>
        </w:rPr>
      </w:pPr>
      <w:r w:rsidRPr="00BA6D4E">
        <w:rPr>
          <w:i/>
          <w:iCs/>
          <w:sz w:val="20"/>
          <w:szCs w:val="20"/>
          <w:lang w:val="sr-Cyrl-RS"/>
        </w:rPr>
        <w:t>Слика 94 Пешачки приступ локацији</w:t>
      </w:r>
    </w:p>
    <w:p w14:paraId="52610257" w14:textId="6EA39B1F" w:rsidR="00595CB6" w:rsidRDefault="00595CB6" w:rsidP="004C3213">
      <w:pPr>
        <w:spacing w:after="0"/>
        <w:jc w:val="both"/>
        <w:rPr>
          <w:b/>
          <w:bCs/>
          <w:color w:val="00B050"/>
          <w:lang w:val="sr-Cyrl-RS"/>
        </w:rPr>
      </w:pPr>
    </w:p>
    <w:p w14:paraId="5504F049" w14:textId="221D4CBF" w:rsidR="007B0FB4" w:rsidRDefault="005D5F94" w:rsidP="004C3213">
      <w:pPr>
        <w:spacing w:after="0"/>
        <w:jc w:val="both"/>
        <w:rPr>
          <w:b/>
          <w:bCs/>
          <w:color w:val="00B050"/>
          <w:lang w:val="sr-Cyrl-RS"/>
        </w:rPr>
      </w:pPr>
      <w:r>
        <w:rPr>
          <w:b/>
          <w:bCs/>
          <w:color w:val="00B050"/>
          <w:lang w:val="sr-Cyrl-RS"/>
        </w:rPr>
        <w:t xml:space="preserve">                                   </w:t>
      </w:r>
      <w:r w:rsidR="00EC71A0">
        <w:rPr>
          <w:noProof/>
        </w:rPr>
        <w:drawing>
          <wp:inline distT="0" distB="0" distL="0" distR="0" wp14:anchorId="13B656F9" wp14:editId="20AD8DDD">
            <wp:extent cx="3477620" cy="3136427"/>
            <wp:effectExtent l="57150" t="57150" r="104140" b="102235"/>
            <wp:docPr id="108" name="Picture 108"/>
            <wp:cNvGraphicFramePr/>
            <a:graphic xmlns:a="http://schemas.openxmlformats.org/drawingml/2006/main">
              <a:graphicData uri="http://schemas.openxmlformats.org/drawingml/2006/picture">
                <pic:pic xmlns:pic="http://schemas.openxmlformats.org/drawingml/2006/picture">
                  <pic:nvPicPr>
                    <pic:cNvPr id="81" name="Picture 8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487093" cy="3144971"/>
                    </a:xfrm>
                    <a:prstGeom prst="rect">
                      <a:avLst/>
                    </a:prstGeom>
                    <a:noFill/>
                    <a:ln>
                      <a:solidFill>
                        <a:sysClr val="window" lastClr="FFFFFF"/>
                      </a:solidFill>
                    </a:ln>
                    <a:effectLst>
                      <a:outerShdw blurRad="50800" dist="38100" dir="2700000" algn="tl" rotWithShape="0">
                        <a:prstClr val="black">
                          <a:alpha val="40000"/>
                        </a:prstClr>
                      </a:outerShdw>
                    </a:effectLst>
                  </pic:spPr>
                </pic:pic>
              </a:graphicData>
            </a:graphic>
          </wp:inline>
        </w:drawing>
      </w:r>
    </w:p>
    <w:p w14:paraId="72CDF5F1" w14:textId="51B71380" w:rsidR="007B0FB4" w:rsidRPr="00BA6D4E" w:rsidRDefault="00BA6D4E" w:rsidP="004C3213">
      <w:pPr>
        <w:spacing w:after="0"/>
        <w:jc w:val="both"/>
        <w:rPr>
          <w:i/>
          <w:iCs/>
          <w:sz w:val="20"/>
          <w:szCs w:val="20"/>
          <w:lang w:val="sr-Cyrl-RS"/>
        </w:rPr>
      </w:pPr>
      <w:r w:rsidRPr="00BA6D4E">
        <w:rPr>
          <w:i/>
          <w:iCs/>
          <w:sz w:val="20"/>
          <w:szCs w:val="20"/>
          <w:lang w:val="sr-Cyrl-RS"/>
        </w:rPr>
        <w:t>Слика 94 Пешачки приступ дуж улице Трешњин цвет</w:t>
      </w:r>
    </w:p>
    <w:p w14:paraId="418413B1" w14:textId="1830321E" w:rsidR="007B0FB4" w:rsidRPr="00BA6D4E" w:rsidRDefault="007B0FB4" w:rsidP="004C3213">
      <w:pPr>
        <w:spacing w:after="0"/>
        <w:jc w:val="both"/>
        <w:rPr>
          <w:b/>
          <w:bCs/>
          <w:color w:val="00B050"/>
          <w:sz w:val="20"/>
          <w:szCs w:val="20"/>
          <w:lang w:val="sr-Cyrl-RS"/>
        </w:rPr>
      </w:pPr>
      <w:r w:rsidRPr="00BA6D4E">
        <w:rPr>
          <w:b/>
          <w:bCs/>
          <w:noProof/>
          <w:color w:val="00B050"/>
          <w:sz w:val="20"/>
          <w:szCs w:val="20"/>
          <w:lang w:val="sr-Cyrl-RS"/>
        </w:rPr>
        <w:lastRenderedPageBreak/>
        <w:drawing>
          <wp:inline distT="0" distB="0" distL="0" distR="0" wp14:anchorId="62E71B44" wp14:editId="3C076152">
            <wp:extent cx="4894384" cy="3670788"/>
            <wp:effectExtent l="57150" t="57150" r="97155" b="10160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901737" cy="3676303"/>
                    </a:xfrm>
                    <a:prstGeom prst="rect">
                      <a:avLst/>
                    </a:prstGeom>
                    <a:noFill/>
                    <a:ln>
                      <a:solidFill>
                        <a:schemeClr val="accent1"/>
                      </a:solidFill>
                    </a:ln>
                    <a:effectLst>
                      <a:outerShdw blurRad="50800" dist="38100" dir="2700000" algn="tl" rotWithShape="0">
                        <a:prstClr val="black">
                          <a:alpha val="40000"/>
                        </a:prstClr>
                      </a:outerShdw>
                    </a:effectLst>
                  </pic:spPr>
                </pic:pic>
              </a:graphicData>
            </a:graphic>
          </wp:inline>
        </w:drawing>
      </w:r>
    </w:p>
    <w:p w14:paraId="0BFF5FC0" w14:textId="64C1AB46" w:rsidR="00BA6D4E" w:rsidRPr="00BA6D4E" w:rsidRDefault="00BA6D4E" w:rsidP="004C3213">
      <w:pPr>
        <w:spacing w:after="0"/>
        <w:jc w:val="both"/>
        <w:rPr>
          <w:i/>
          <w:iCs/>
          <w:sz w:val="20"/>
          <w:szCs w:val="20"/>
          <w:lang w:val="sr-Cyrl-RS"/>
        </w:rPr>
      </w:pPr>
      <w:r w:rsidRPr="00BA6D4E">
        <w:rPr>
          <w:i/>
          <w:iCs/>
          <w:sz w:val="20"/>
          <w:szCs w:val="20"/>
          <w:lang w:val="sr-Cyrl-RS"/>
        </w:rPr>
        <w:t>Слика 95 Предложено решење са наглашеним делом фасаде у зони пешачког кретања</w:t>
      </w:r>
    </w:p>
    <w:p w14:paraId="2F6154B9" w14:textId="56AA920A" w:rsidR="007B0FB4" w:rsidRDefault="007B0FB4" w:rsidP="004C3213">
      <w:pPr>
        <w:spacing w:after="0"/>
        <w:jc w:val="both"/>
        <w:rPr>
          <w:b/>
          <w:bCs/>
          <w:color w:val="00B050"/>
          <w:lang w:val="sr-Cyrl-RS"/>
        </w:rPr>
      </w:pPr>
    </w:p>
    <w:p w14:paraId="68B17D18" w14:textId="20537D61" w:rsidR="007B0FB4" w:rsidRDefault="007B0FB4" w:rsidP="004C3213">
      <w:pPr>
        <w:spacing w:after="0"/>
        <w:jc w:val="both"/>
        <w:rPr>
          <w:b/>
          <w:bCs/>
          <w:color w:val="00B050"/>
          <w:lang w:val="sr-Cyrl-RS"/>
        </w:rPr>
      </w:pPr>
      <w:r>
        <w:rPr>
          <w:noProof/>
        </w:rPr>
        <w:drawing>
          <wp:inline distT="0" distB="0" distL="0" distR="0" wp14:anchorId="7B062361" wp14:editId="746D4DED">
            <wp:extent cx="4867587" cy="3650691"/>
            <wp:effectExtent l="57150" t="57150" r="104775" b="10223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879522" cy="3659642"/>
                    </a:xfrm>
                    <a:prstGeom prst="rect">
                      <a:avLst/>
                    </a:prstGeom>
                    <a:noFill/>
                    <a:ln>
                      <a:solidFill>
                        <a:schemeClr val="accent1"/>
                      </a:solidFill>
                    </a:ln>
                    <a:effectLst>
                      <a:outerShdw blurRad="50800" dist="38100" dir="2700000" algn="tl" rotWithShape="0">
                        <a:prstClr val="black">
                          <a:alpha val="40000"/>
                        </a:prstClr>
                      </a:outerShdw>
                    </a:effectLst>
                  </pic:spPr>
                </pic:pic>
              </a:graphicData>
            </a:graphic>
          </wp:inline>
        </w:drawing>
      </w:r>
    </w:p>
    <w:p w14:paraId="3DFDA484" w14:textId="6694C874" w:rsidR="00BA6D4E" w:rsidRPr="00EA4E1A" w:rsidRDefault="00BA6D4E" w:rsidP="004C3213">
      <w:pPr>
        <w:spacing w:after="0"/>
        <w:jc w:val="both"/>
        <w:rPr>
          <w:i/>
          <w:iCs/>
          <w:sz w:val="20"/>
          <w:szCs w:val="20"/>
          <w:lang w:val="sr-Cyrl-RS"/>
        </w:rPr>
      </w:pPr>
      <w:r w:rsidRPr="00EA4E1A">
        <w:rPr>
          <w:i/>
          <w:iCs/>
          <w:sz w:val="20"/>
          <w:szCs w:val="20"/>
          <w:lang w:val="sr-Cyrl-RS"/>
        </w:rPr>
        <w:t>Слика 96 Унутрашњост парцеле улаз у гараже и  пешачка зона</w:t>
      </w:r>
    </w:p>
    <w:p w14:paraId="27722374" w14:textId="77777777" w:rsidR="00BA6D4E" w:rsidRDefault="00BA6D4E" w:rsidP="004C3213">
      <w:pPr>
        <w:spacing w:after="0"/>
        <w:jc w:val="both"/>
        <w:rPr>
          <w:b/>
          <w:bCs/>
          <w:color w:val="00B050"/>
          <w:lang w:val="sr-Cyrl-RS"/>
        </w:rPr>
      </w:pPr>
    </w:p>
    <w:p w14:paraId="281DA698" w14:textId="13CE2F28" w:rsidR="007B0FB4" w:rsidRDefault="007B0FB4" w:rsidP="004C3213">
      <w:pPr>
        <w:spacing w:after="0"/>
        <w:jc w:val="both"/>
        <w:rPr>
          <w:b/>
          <w:bCs/>
          <w:color w:val="00B050"/>
          <w:lang w:val="sr-Cyrl-RS"/>
        </w:rPr>
      </w:pPr>
    </w:p>
    <w:p w14:paraId="67F3C408" w14:textId="6D4D50B7" w:rsidR="007B0FB4" w:rsidRDefault="007B0FB4" w:rsidP="004C3213">
      <w:pPr>
        <w:spacing w:after="0"/>
        <w:jc w:val="both"/>
        <w:rPr>
          <w:b/>
          <w:bCs/>
          <w:color w:val="00B050"/>
          <w:lang w:val="sr-Latn-RS"/>
        </w:rPr>
      </w:pPr>
      <w:r>
        <w:rPr>
          <w:b/>
          <w:bCs/>
          <w:color w:val="00B050"/>
          <w:lang w:val="sr-Latn-RS"/>
        </w:rPr>
        <w:t xml:space="preserve">           </w:t>
      </w:r>
      <w:r>
        <w:rPr>
          <w:b/>
          <w:bCs/>
          <w:noProof/>
          <w:color w:val="00B050"/>
          <w:lang w:val="sr-Cyrl-RS"/>
        </w:rPr>
        <w:drawing>
          <wp:inline distT="0" distB="0" distL="0" distR="0" wp14:anchorId="0DB10389" wp14:editId="21524C7E">
            <wp:extent cx="4988405" cy="7268098"/>
            <wp:effectExtent l="57150" t="57150" r="98425" b="857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993848" cy="7276028"/>
                    </a:xfrm>
                    <a:prstGeom prst="rect">
                      <a:avLst/>
                    </a:prstGeom>
                    <a:noFill/>
                    <a:ln>
                      <a:solidFill>
                        <a:schemeClr val="accent1"/>
                      </a:solidFill>
                    </a:ln>
                    <a:effectLst>
                      <a:outerShdw blurRad="50800" dist="38100" dir="2700000" algn="tl" rotWithShape="0">
                        <a:prstClr val="black">
                          <a:alpha val="40000"/>
                        </a:prstClr>
                      </a:outerShdw>
                    </a:effectLst>
                  </pic:spPr>
                </pic:pic>
              </a:graphicData>
            </a:graphic>
          </wp:inline>
        </w:drawing>
      </w:r>
    </w:p>
    <w:p w14:paraId="4A1E7F9B" w14:textId="6456BB0E" w:rsidR="00EA4E1A" w:rsidRPr="00EA4E1A" w:rsidRDefault="00EA4E1A" w:rsidP="004C3213">
      <w:pPr>
        <w:spacing w:after="0"/>
        <w:jc w:val="both"/>
        <w:rPr>
          <w:i/>
          <w:iCs/>
          <w:sz w:val="20"/>
          <w:szCs w:val="20"/>
          <w:lang w:val="sr-Cyrl-RS"/>
        </w:rPr>
      </w:pPr>
      <w:bookmarkStart w:id="65" w:name="_Hlk69127405"/>
      <w:r>
        <w:rPr>
          <w:i/>
          <w:iCs/>
          <w:sz w:val="20"/>
          <w:szCs w:val="20"/>
          <w:lang w:val="sr-Cyrl-RS"/>
        </w:rPr>
        <w:t xml:space="preserve">            </w:t>
      </w:r>
      <w:r w:rsidRPr="00EA4E1A">
        <w:rPr>
          <w:i/>
          <w:iCs/>
          <w:sz w:val="20"/>
          <w:szCs w:val="20"/>
          <w:lang w:val="sr-Cyrl-RS"/>
        </w:rPr>
        <w:t xml:space="preserve">Слика 97 Пословни део објекта </w:t>
      </w:r>
      <w:r>
        <w:rPr>
          <w:i/>
          <w:iCs/>
          <w:sz w:val="20"/>
          <w:szCs w:val="20"/>
          <w:lang w:val="sr-Cyrl-RS"/>
        </w:rPr>
        <w:t xml:space="preserve">и кула </w:t>
      </w:r>
      <w:r w:rsidRPr="00EA4E1A">
        <w:rPr>
          <w:i/>
          <w:iCs/>
          <w:sz w:val="20"/>
          <w:szCs w:val="20"/>
          <w:lang w:val="sr-Cyrl-RS"/>
        </w:rPr>
        <w:t>уз улицу Трешњин цвет са пешачким приступом</w:t>
      </w:r>
    </w:p>
    <w:bookmarkEnd w:id="65"/>
    <w:p w14:paraId="012AEFE3" w14:textId="7BE9C0CD" w:rsidR="007B0FB4" w:rsidRDefault="007B0FB4" w:rsidP="004C3213">
      <w:pPr>
        <w:spacing w:after="0"/>
        <w:jc w:val="both"/>
        <w:rPr>
          <w:b/>
          <w:bCs/>
          <w:color w:val="00B050"/>
          <w:lang w:val="sr-Latn-RS"/>
        </w:rPr>
      </w:pPr>
    </w:p>
    <w:p w14:paraId="51968317" w14:textId="162FE4B2" w:rsidR="007B0FB4" w:rsidRDefault="007B0FB4" w:rsidP="004C3213">
      <w:pPr>
        <w:spacing w:after="0"/>
        <w:jc w:val="both"/>
        <w:rPr>
          <w:b/>
          <w:bCs/>
          <w:color w:val="00B050"/>
          <w:lang w:val="sr-Latn-RS"/>
        </w:rPr>
      </w:pPr>
    </w:p>
    <w:p w14:paraId="586A03D0" w14:textId="762123F7" w:rsidR="007B0FB4" w:rsidRDefault="007B0FB4" w:rsidP="004C3213">
      <w:pPr>
        <w:spacing w:after="0"/>
        <w:jc w:val="both"/>
        <w:rPr>
          <w:b/>
          <w:bCs/>
          <w:color w:val="00B050"/>
          <w:lang w:val="sr-Latn-RS"/>
        </w:rPr>
      </w:pPr>
    </w:p>
    <w:p w14:paraId="3D253A88" w14:textId="0E8BED03" w:rsidR="00595CB6" w:rsidRDefault="00F96AAF" w:rsidP="004C3213">
      <w:pPr>
        <w:spacing w:after="0"/>
        <w:jc w:val="both"/>
        <w:rPr>
          <w:b/>
          <w:bCs/>
          <w:color w:val="00B050"/>
          <w:lang w:val="sr-Cyrl-RS"/>
        </w:rPr>
      </w:pPr>
      <w:r>
        <w:rPr>
          <w:b/>
          <w:bCs/>
          <w:color w:val="00B050"/>
          <w:lang w:val="sr-Latn-RS"/>
        </w:rPr>
        <w:t xml:space="preserve">          </w:t>
      </w:r>
      <w:r w:rsidR="007B0FB4">
        <w:rPr>
          <w:b/>
          <w:bCs/>
          <w:noProof/>
          <w:color w:val="00B050"/>
          <w:lang w:val="sr-Latn-RS"/>
        </w:rPr>
        <w:drawing>
          <wp:inline distT="0" distB="0" distL="0" distR="0" wp14:anchorId="01CC0402" wp14:editId="5C3AC43C">
            <wp:extent cx="5063814" cy="7377968"/>
            <wp:effectExtent l="57150" t="57150" r="99060" b="9017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072765" cy="7391010"/>
                    </a:xfrm>
                    <a:prstGeom prst="rect">
                      <a:avLst/>
                    </a:prstGeom>
                    <a:noFill/>
                    <a:ln>
                      <a:solidFill>
                        <a:schemeClr val="accent1"/>
                      </a:solidFill>
                    </a:ln>
                    <a:effectLst>
                      <a:outerShdw blurRad="50800" dist="38100" dir="2700000" algn="tl" rotWithShape="0">
                        <a:prstClr val="black">
                          <a:alpha val="40000"/>
                        </a:prstClr>
                      </a:outerShdw>
                    </a:effectLst>
                  </pic:spPr>
                </pic:pic>
              </a:graphicData>
            </a:graphic>
          </wp:inline>
        </w:drawing>
      </w:r>
    </w:p>
    <w:p w14:paraId="17F76377" w14:textId="1FC022CF" w:rsidR="00F814D4" w:rsidRPr="00764D72" w:rsidRDefault="00EA4E1A" w:rsidP="004C3213">
      <w:pPr>
        <w:spacing w:after="0"/>
        <w:jc w:val="both"/>
        <w:rPr>
          <w:i/>
          <w:iCs/>
          <w:sz w:val="20"/>
          <w:szCs w:val="20"/>
          <w:lang w:val="sr-Cyrl-RS"/>
        </w:rPr>
      </w:pPr>
      <w:r>
        <w:rPr>
          <w:i/>
          <w:iCs/>
          <w:sz w:val="20"/>
          <w:szCs w:val="20"/>
          <w:lang w:val="sr-Cyrl-RS"/>
        </w:rPr>
        <w:t xml:space="preserve">            </w:t>
      </w:r>
      <w:r w:rsidRPr="00EA4E1A">
        <w:rPr>
          <w:i/>
          <w:iCs/>
          <w:sz w:val="20"/>
          <w:szCs w:val="20"/>
          <w:lang w:val="sr-Cyrl-RS"/>
        </w:rPr>
        <w:t>Слика 9</w:t>
      </w:r>
      <w:r>
        <w:rPr>
          <w:i/>
          <w:iCs/>
          <w:sz w:val="20"/>
          <w:szCs w:val="20"/>
          <w:lang w:val="sr-Cyrl-RS"/>
        </w:rPr>
        <w:t>8</w:t>
      </w:r>
      <w:r w:rsidRPr="00EA4E1A">
        <w:rPr>
          <w:i/>
          <w:iCs/>
          <w:sz w:val="20"/>
          <w:szCs w:val="20"/>
          <w:lang w:val="sr-Cyrl-RS"/>
        </w:rPr>
        <w:t xml:space="preserve"> </w:t>
      </w:r>
      <w:r>
        <w:rPr>
          <w:i/>
          <w:iCs/>
          <w:sz w:val="20"/>
          <w:szCs w:val="20"/>
          <w:lang w:val="sr-Cyrl-RS"/>
        </w:rPr>
        <w:t xml:space="preserve">Стамбени </w:t>
      </w:r>
      <w:r w:rsidRPr="00EA4E1A">
        <w:rPr>
          <w:i/>
          <w:iCs/>
          <w:sz w:val="20"/>
          <w:szCs w:val="20"/>
          <w:lang w:val="sr-Cyrl-RS"/>
        </w:rPr>
        <w:t xml:space="preserve">део објекта </w:t>
      </w:r>
      <w:r>
        <w:rPr>
          <w:i/>
          <w:iCs/>
          <w:sz w:val="20"/>
          <w:szCs w:val="20"/>
          <w:lang w:val="sr-Cyrl-RS"/>
        </w:rPr>
        <w:t xml:space="preserve">и кула </w:t>
      </w:r>
      <w:r w:rsidRPr="00EA4E1A">
        <w:rPr>
          <w:i/>
          <w:iCs/>
          <w:sz w:val="20"/>
          <w:szCs w:val="20"/>
          <w:lang w:val="sr-Cyrl-RS"/>
        </w:rPr>
        <w:t xml:space="preserve">уз улицу </w:t>
      </w:r>
      <w:r>
        <w:rPr>
          <w:i/>
          <w:iCs/>
          <w:sz w:val="20"/>
          <w:szCs w:val="20"/>
          <w:lang w:val="sr-Cyrl-RS"/>
        </w:rPr>
        <w:t xml:space="preserve">М. Пупина </w:t>
      </w:r>
      <w:r w:rsidRPr="00EA4E1A">
        <w:rPr>
          <w:i/>
          <w:iCs/>
          <w:sz w:val="20"/>
          <w:szCs w:val="20"/>
          <w:lang w:val="sr-Cyrl-RS"/>
        </w:rPr>
        <w:t xml:space="preserve"> са пешачким приступом</w:t>
      </w:r>
    </w:p>
    <w:p w14:paraId="1A01FB67" w14:textId="2C1E8F39" w:rsidR="004C3213" w:rsidRDefault="00F814D4" w:rsidP="004C3213">
      <w:pPr>
        <w:spacing w:after="0"/>
        <w:jc w:val="both"/>
        <w:rPr>
          <w:color w:val="00B050"/>
          <w:lang w:val="sr-Cyrl-RS"/>
        </w:rPr>
      </w:pPr>
      <w:r>
        <w:rPr>
          <w:noProof/>
          <w:color w:val="00B050"/>
          <w:lang w:val="sr-Cyrl-RS"/>
        </w:rPr>
        <w:lastRenderedPageBreak/>
        <w:drawing>
          <wp:inline distT="0" distB="0" distL="0" distR="0" wp14:anchorId="148FC7EE" wp14:editId="3D0A7DD8">
            <wp:extent cx="5811387" cy="3535338"/>
            <wp:effectExtent l="57150" t="57150" r="94615" b="10350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818046" cy="3539389"/>
                    </a:xfrm>
                    <a:prstGeom prst="rect">
                      <a:avLst/>
                    </a:prstGeom>
                    <a:noFill/>
                    <a:ln>
                      <a:solidFill>
                        <a:schemeClr val="accent1"/>
                      </a:solidFill>
                    </a:ln>
                    <a:effectLst>
                      <a:outerShdw blurRad="50800" dist="38100" dir="2700000" algn="tl" rotWithShape="0">
                        <a:prstClr val="black">
                          <a:alpha val="40000"/>
                        </a:prstClr>
                      </a:outerShdw>
                    </a:effectLst>
                  </pic:spPr>
                </pic:pic>
              </a:graphicData>
            </a:graphic>
          </wp:inline>
        </w:drawing>
      </w:r>
    </w:p>
    <w:p w14:paraId="2B694A96" w14:textId="7EBCC69F" w:rsidR="00764D72" w:rsidRPr="0093363D" w:rsidRDefault="00764D72" w:rsidP="004C3213">
      <w:pPr>
        <w:spacing w:after="0"/>
        <w:jc w:val="both"/>
        <w:rPr>
          <w:i/>
          <w:iCs/>
          <w:sz w:val="20"/>
          <w:szCs w:val="20"/>
          <w:lang w:val="sr-Cyrl-RS"/>
        </w:rPr>
      </w:pPr>
      <w:r w:rsidRPr="0093363D">
        <w:rPr>
          <w:i/>
          <w:iCs/>
          <w:sz w:val="20"/>
          <w:szCs w:val="20"/>
          <w:lang w:val="sr-Cyrl-RS"/>
        </w:rPr>
        <w:t>Слик</w:t>
      </w:r>
      <w:r w:rsidRPr="0093363D">
        <w:rPr>
          <w:i/>
          <w:iCs/>
          <w:sz w:val="20"/>
          <w:szCs w:val="20"/>
          <w:lang w:val="sr-Latn-RS"/>
        </w:rPr>
        <w:t xml:space="preserve">a 99. </w:t>
      </w:r>
      <w:r w:rsidRPr="0093363D">
        <w:rPr>
          <w:i/>
          <w:iCs/>
          <w:sz w:val="20"/>
          <w:szCs w:val="20"/>
          <w:lang w:val="sr-Cyrl-RS"/>
        </w:rPr>
        <w:t>Улаз у стамбени део (нижи) објекта и у кулу</w:t>
      </w:r>
    </w:p>
    <w:p w14:paraId="77CB6418" w14:textId="50CBE940" w:rsidR="00F814D4" w:rsidRDefault="00F814D4" w:rsidP="004C3213">
      <w:pPr>
        <w:spacing w:after="0"/>
        <w:jc w:val="both"/>
        <w:rPr>
          <w:color w:val="00B050"/>
          <w:lang w:val="sr-Cyrl-RS"/>
        </w:rPr>
      </w:pPr>
    </w:p>
    <w:p w14:paraId="39C011E5" w14:textId="65A898EC" w:rsidR="00F814D4" w:rsidRDefault="00F814D4" w:rsidP="004C3213">
      <w:pPr>
        <w:spacing w:after="0"/>
        <w:jc w:val="both"/>
        <w:rPr>
          <w:color w:val="00B050"/>
          <w:lang w:val="sr-Cyrl-RS"/>
        </w:rPr>
      </w:pPr>
      <w:r>
        <w:rPr>
          <w:noProof/>
          <w:color w:val="00B050"/>
          <w:lang w:val="sr-Cyrl-RS"/>
        </w:rPr>
        <w:drawing>
          <wp:inline distT="0" distB="0" distL="0" distR="0" wp14:anchorId="42F0D7D8" wp14:editId="51905E45">
            <wp:extent cx="5790991" cy="3587997"/>
            <wp:effectExtent l="57150" t="57150" r="95885" b="8890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803700" cy="3595871"/>
                    </a:xfrm>
                    <a:prstGeom prst="rect">
                      <a:avLst/>
                    </a:prstGeom>
                    <a:noFill/>
                    <a:ln>
                      <a:solidFill>
                        <a:schemeClr val="accent1"/>
                      </a:solidFill>
                    </a:ln>
                    <a:effectLst>
                      <a:outerShdw blurRad="50800" dist="38100" dir="2700000" algn="tl" rotWithShape="0">
                        <a:prstClr val="black">
                          <a:alpha val="40000"/>
                        </a:prstClr>
                      </a:outerShdw>
                    </a:effectLst>
                  </pic:spPr>
                </pic:pic>
              </a:graphicData>
            </a:graphic>
          </wp:inline>
        </w:drawing>
      </w:r>
    </w:p>
    <w:p w14:paraId="19A9F46A" w14:textId="3BAE85D2" w:rsidR="00764D72" w:rsidRPr="00764D72" w:rsidRDefault="00764D72" w:rsidP="004C3213">
      <w:pPr>
        <w:spacing w:after="0"/>
        <w:jc w:val="both"/>
        <w:rPr>
          <w:i/>
          <w:iCs/>
          <w:sz w:val="20"/>
          <w:szCs w:val="20"/>
          <w:lang w:val="sr-Cyrl-RS"/>
        </w:rPr>
      </w:pPr>
      <w:bookmarkStart w:id="66" w:name="_Hlk69128397"/>
      <w:r w:rsidRPr="00764D72">
        <w:rPr>
          <w:i/>
          <w:iCs/>
          <w:sz w:val="20"/>
          <w:szCs w:val="20"/>
          <w:lang w:val="sr-Cyrl-RS"/>
        </w:rPr>
        <w:t xml:space="preserve">Слика 100 </w:t>
      </w:r>
      <w:r>
        <w:rPr>
          <w:i/>
          <w:iCs/>
          <w:sz w:val="20"/>
          <w:szCs w:val="20"/>
          <w:lang w:val="sr-Cyrl-RS"/>
        </w:rPr>
        <w:t>Први спрат са вертикалном везом локала у приземљу</w:t>
      </w:r>
    </w:p>
    <w:bookmarkEnd w:id="66"/>
    <w:p w14:paraId="6160A686" w14:textId="42DCFB15" w:rsidR="00764D72" w:rsidRDefault="00764D72" w:rsidP="004C3213">
      <w:pPr>
        <w:spacing w:after="0"/>
        <w:jc w:val="both"/>
        <w:rPr>
          <w:color w:val="00B050"/>
          <w:lang w:val="sr-Cyrl-RS"/>
        </w:rPr>
      </w:pPr>
      <w:r>
        <w:rPr>
          <w:noProof/>
          <w:color w:val="00B050"/>
          <w:lang w:val="sr-Cyrl-RS"/>
        </w:rPr>
        <w:lastRenderedPageBreak/>
        <w:drawing>
          <wp:inline distT="0" distB="0" distL="0" distR="0" wp14:anchorId="4C58D57B" wp14:editId="24CE6E70">
            <wp:extent cx="3942094" cy="3460139"/>
            <wp:effectExtent l="57150" t="57150" r="96520" b="10223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14">
                      <a:extLst>
                        <a:ext uri="{28A0092B-C50C-407E-A947-70E740481C1C}">
                          <a14:useLocalDpi xmlns:a14="http://schemas.microsoft.com/office/drawing/2010/main" val="0"/>
                        </a:ext>
                      </a:extLst>
                    </a:blip>
                    <a:srcRect t="6369"/>
                    <a:stretch/>
                  </pic:blipFill>
                  <pic:spPr bwMode="auto">
                    <a:xfrm>
                      <a:off x="0" y="0"/>
                      <a:ext cx="3964216" cy="3479556"/>
                    </a:xfrm>
                    <a:prstGeom prst="rect">
                      <a:avLst/>
                    </a:prstGeom>
                    <a:noFill/>
                    <a:ln>
                      <a:solidFill>
                        <a:schemeClr val="accent1"/>
                      </a:solid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2E67A707" w14:textId="37DCC001" w:rsidR="00764D72" w:rsidRPr="00764D72" w:rsidRDefault="00764D72" w:rsidP="00764D72">
      <w:pPr>
        <w:spacing w:after="0"/>
        <w:jc w:val="both"/>
        <w:rPr>
          <w:i/>
          <w:iCs/>
          <w:sz w:val="20"/>
          <w:szCs w:val="20"/>
          <w:lang w:val="sr-Cyrl-RS"/>
        </w:rPr>
      </w:pPr>
      <w:r w:rsidRPr="00764D72">
        <w:rPr>
          <w:i/>
          <w:iCs/>
          <w:sz w:val="20"/>
          <w:szCs w:val="20"/>
          <w:lang w:val="sr-Cyrl-RS"/>
        </w:rPr>
        <w:t>Слика 10</w:t>
      </w:r>
      <w:r>
        <w:rPr>
          <w:i/>
          <w:iCs/>
          <w:sz w:val="20"/>
          <w:szCs w:val="20"/>
          <w:lang w:val="sr-Cyrl-RS"/>
        </w:rPr>
        <w:t>1</w:t>
      </w:r>
      <w:r w:rsidRPr="00764D72">
        <w:rPr>
          <w:i/>
          <w:iCs/>
          <w:sz w:val="20"/>
          <w:szCs w:val="20"/>
          <w:lang w:val="sr-Cyrl-RS"/>
        </w:rPr>
        <w:t xml:space="preserve"> Улази у локале пословног дела објекта из улице Трешњин цвет</w:t>
      </w:r>
    </w:p>
    <w:p w14:paraId="5CB5FEF1" w14:textId="4D023A18" w:rsidR="00764D72" w:rsidRDefault="00764D72" w:rsidP="004C3213">
      <w:pPr>
        <w:spacing w:after="0"/>
        <w:jc w:val="both"/>
        <w:rPr>
          <w:color w:val="00B050"/>
          <w:lang w:val="sr-Cyrl-RS"/>
        </w:rPr>
      </w:pPr>
    </w:p>
    <w:p w14:paraId="697B7CB0" w14:textId="1BFB6893" w:rsidR="00764D72" w:rsidRPr="00F956DC" w:rsidRDefault="00764D72" w:rsidP="004C3213">
      <w:pPr>
        <w:spacing w:after="0"/>
        <w:jc w:val="both"/>
        <w:rPr>
          <w:color w:val="00B050"/>
          <w:lang w:val="sr-Cyrl-RS"/>
        </w:rPr>
      </w:pPr>
      <w:r>
        <w:rPr>
          <w:noProof/>
          <w:color w:val="00B050"/>
          <w:lang w:val="sr-Cyrl-RS"/>
        </w:rPr>
        <w:drawing>
          <wp:inline distT="0" distB="0" distL="0" distR="0" wp14:anchorId="79E8BAB2" wp14:editId="582E12AA">
            <wp:extent cx="4038600" cy="3908615"/>
            <wp:effectExtent l="57150" t="57150" r="95250" b="9207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48614" cy="3918306"/>
                    </a:xfrm>
                    <a:prstGeom prst="rect">
                      <a:avLst/>
                    </a:prstGeom>
                    <a:noFill/>
                    <a:ln>
                      <a:solidFill>
                        <a:schemeClr val="accent1"/>
                      </a:solidFill>
                    </a:ln>
                    <a:effectLst>
                      <a:outerShdw blurRad="50800" dist="38100" dir="2700000" algn="tl" rotWithShape="0">
                        <a:prstClr val="black">
                          <a:alpha val="40000"/>
                        </a:prstClr>
                      </a:outerShdw>
                    </a:effectLst>
                  </pic:spPr>
                </pic:pic>
              </a:graphicData>
            </a:graphic>
          </wp:inline>
        </w:drawing>
      </w:r>
    </w:p>
    <w:p w14:paraId="062DF50C" w14:textId="10FD3ED1" w:rsidR="00764D72" w:rsidRPr="0016426D" w:rsidRDefault="00764D72" w:rsidP="004C3213">
      <w:pPr>
        <w:spacing w:after="0"/>
        <w:jc w:val="both"/>
        <w:rPr>
          <w:i/>
          <w:iCs/>
          <w:sz w:val="20"/>
          <w:szCs w:val="20"/>
          <w:lang w:val="sr-Cyrl-RS"/>
        </w:rPr>
      </w:pPr>
      <w:r w:rsidRPr="00764D72">
        <w:rPr>
          <w:i/>
          <w:iCs/>
          <w:sz w:val="20"/>
          <w:szCs w:val="20"/>
          <w:lang w:val="sr-Cyrl-RS"/>
        </w:rPr>
        <w:t>Слика 10</w:t>
      </w:r>
      <w:r>
        <w:rPr>
          <w:i/>
          <w:iCs/>
          <w:sz w:val="20"/>
          <w:szCs w:val="20"/>
          <w:lang w:val="sr-Cyrl-RS"/>
        </w:rPr>
        <w:t>2 Први спрат са вертикалном везом локала у приземљу</w:t>
      </w:r>
    </w:p>
    <w:p w14:paraId="67B686F2" w14:textId="7EAB5F8E" w:rsidR="000632B8" w:rsidRPr="004F5AB4" w:rsidRDefault="004C3213" w:rsidP="004C3213">
      <w:pPr>
        <w:spacing w:after="0"/>
        <w:jc w:val="both"/>
        <w:rPr>
          <w:sz w:val="24"/>
          <w:szCs w:val="24"/>
          <w:u w:val="single"/>
          <w:lang w:val="sr-Cyrl-RS"/>
        </w:rPr>
      </w:pPr>
      <w:r w:rsidRPr="004F5AB4">
        <w:rPr>
          <w:b/>
          <w:bCs/>
          <w:sz w:val="24"/>
          <w:szCs w:val="24"/>
          <w:lang w:val="sr-Cyrl-RS"/>
        </w:rPr>
        <w:lastRenderedPageBreak/>
        <w:t>Е.4.1.</w:t>
      </w:r>
      <w:r w:rsidR="007B0FB4" w:rsidRPr="004F5AB4">
        <w:rPr>
          <w:sz w:val="24"/>
          <w:szCs w:val="24"/>
          <w:u w:val="single"/>
          <w:lang w:val="sr-Cyrl-RS"/>
        </w:rPr>
        <w:t>Уређење улица и слободних површина</w:t>
      </w:r>
      <w:r w:rsidR="00B70D15" w:rsidRPr="004F5AB4">
        <w:rPr>
          <w:sz w:val="24"/>
          <w:szCs w:val="24"/>
          <w:u w:val="single"/>
          <w:lang w:val="sr-Cyrl-RS"/>
        </w:rPr>
        <w:t xml:space="preserve"> </w:t>
      </w:r>
    </w:p>
    <w:p w14:paraId="127C5FB4" w14:textId="1CDBBC6C" w:rsidR="0016426D" w:rsidRPr="0016426D" w:rsidRDefault="0016426D" w:rsidP="004C3213">
      <w:pPr>
        <w:spacing w:after="0"/>
        <w:jc w:val="both"/>
        <w:rPr>
          <w:sz w:val="24"/>
          <w:szCs w:val="24"/>
          <w:lang w:val="sr-Cyrl-RS"/>
        </w:rPr>
      </w:pPr>
      <w:r w:rsidRPr="0016426D">
        <w:rPr>
          <w:sz w:val="24"/>
          <w:szCs w:val="24"/>
          <w:lang w:val="sr-Cyrl-RS"/>
        </w:rPr>
        <w:t>У склопу уређења простора око објекта се уређује део између границе парцеле (јавно и остало грађевинско земљиште ) у ширини од 5м и унутрашњост парцеле где се уређује простор за колски приступ гаражи и одвајање простора за пешачку комуникацију.</w:t>
      </w:r>
    </w:p>
    <w:p w14:paraId="34D8378D" w14:textId="61EEE2B9" w:rsidR="0016426D" w:rsidRDefault="0016426D" w:rsidP="004C3213">
      <w:pPr>
        <w:spacing w:after="0"/>
        <w:jc w:val="both"/>
        <w:rPr>
          <w:sz w:val="24"/>
          <w:szCs w:val="24"/>
          <w:lang w:val="sr-Cyrl-RS"/>
        </w:rPr>
      </w:pPr>
      <w:r w:rsidRPr="0016426D">
        <w:rPr>
          <w:sz w:val="24"/>
          <w:szCs w:val="24"/>
          <w:lang w:val="sr-Cyrl-RS"/>
        </w:rPr>
        <w:t>У делу између јавног и осталог посебно се партерно обрађује приступни део самом објекту у ширину улаза у ламеле објекта</w:t>
      </w:r>
      <w:r>
        <w:rPr>
          <w:sz w:val="24"/>
          <w:szCs w:val="24"/>
          <w:lang w:val="sr-Cyrl-RS"/>
        </w:rPr>
        <w:t xml:space="preserve">. </w:t>
      </w:r>
    </w:p>
    <w:p w14:paraId="247CC10E" w14:textId="5858DCE9" w:rsidR="0016426D" w:rsidRPr="0016426D" w:rsidRDefault="0016426D" w:rsidP="004C3213">
      <w:pPr>
        <w:spacing w:after="0"/>
        <w:jc w:val="both"/>
        <w:rPr>
          <w:sz w:val="24"/>
          <w:szCs w:val="24"/>
          <w:lang w:val="sr-Cyrl-RS"/>
        </w:rPr>
      </w:pPr>
      <w:r>
        <w:rPr>
          <w:sz w:val="24"/>
          <w:szCs w:val="24"/>
          <w:lang w:val="sr-Cyrl-RS"/>
        </w:rPr>
        <w:t>Различит начин обраде се планира у делу који је намењен локалима где је дуже задржавање корисника и стамбених ламела. Уређење се састоји од партерног уређења у смислу поплочавања и пејзажног уређења са градацијом ниског и средњег растиња.</w:t>
      </w:r>
    </w:p>
    <w:p w14:paraId="78FE3462" w14:textId="77777777" w:rsidR="000632B8" w:rsidRDefault="000632B8" w:rsidP="004C3213">
      <w:pPr>
        <w:spacing w:after="0"/>
        <w:jc w:val="both"/>
        <w:rPr>
          <w:b/>
          <w:bCs/>
          <w:color w:val="00B050"/>
          <w:lang w:val="sr-Cyrl-RS"/>
        </w:rPr>
      </w:pPr>
    </w:p>
    <w:p w14:paraId="3473E54A" w14:textId="0F7DBDFB" w:rsidR="0093363D" w:rsidRPr="0016426D" w:rsidRDefault="004C3213" w:rsidP="004C3213">
      <w:pPr>
        <w:spacing w:after="0"/>
        <w:jc w:val="both"/>
        <w:rPr>
          <w:sz w:val="24"/>
          <w:szCs w:val="24"/>
          <w:lang w:val="sr-Cyrl-RS"/>
        </w:rPr>
      </w:pPr>
      <w:r w:rsidRPr="004F5AB4">
        <w:rPr>
          <w:b/>
          <w:bCs/>
          <w:sz w:val="24"/>
          <w:szCs w:val="24"/>
          <w:lang w:val="sr-Cyrl-RS"/>
        </w:rPr>
        <w:t>Е.4.2.</w:t>
      </w:r>
      <w:r w:rsidRPr="0016426D">
        <w:rPr>
          <w:sz w:val="24"/>
          <w:szCs w:val="24"/>
          <w:lang w:val="sr-Cyrl-RS"/>
        </w:rPr>
        <w:t xml:space="preserve"> </w:t>
      </w:r>
      <w:r w:rsidRPr="004F5AB4">
        <w:rPr>
          <w:sz w:val="24"/>
          <w:szCs w:val="24"/>
          <w:u w:val="single"/>
          <w:lang w:val="sr-Cyrl-RS"/>
        </w:rPr>
        <w:t>Т</w:t>
      </w:r>
      <w:r w:rsidR="00E460EB" w:rsidRPr="004F5AB4">
        <w:rPr>
          <w:sz w:val="24"/>
          <w:szCs w:val="24"/>
          <w:u w:val="single"/>
          <w:lang w:val="sr-Cyrl-RS"/>
        </w:rPr>
        <w:t xml:space="preserve">ротоари </w:t>
      </w:r>
      <w:r w:rsidR="00297C26" w:rsidRPr="004F5AB4">
        <w:rPr>
          <w:sz w:val="24"/>
          <w:szCs w:val="24"/>
          <w:u w:val="single"/>
          <w:lang w:val="sr-Cyrl-RS"/>
        </w:rPr>
        <w:t>- о</w:t>
      </w:r>
      <w:r w:rsidR="00E460EB" w:rsidRPr="004F5AB4">
        <w:rPr>
          <w:sz w:val="24"/>
          <w:szCs w:val="24"/>
          <w:u w:val="single"/>
          <w:lang w:val="sr-Cyrl-RS"/>
        </w:rPr>
        <w:t xml:space="preserve">безбеђење </w:t>
      </w:r>
      <w:r w:rsidR="00297C26" w:rsidRPr="004F5AB4">
        <w:rPr>
          <w:sz w:val="24"/>
          <w:szCs w:val="24"/>
          <w:u w:val="single"/>
          <w:lang w:val="sr-Cyrl-RS"/>
        </w:rPr>
        <w:t>удобног пешачког кретања</w:t>
      </w:r>
      <w:r w:rsidRPr="0016426D">
        <w:rPr>
          <w:sz w:val="24"/>
          <w:szCs w:val="24"/>
          <w:lang w:val="sr-Cyrl-RS"/>
        </w:rPr>
        <w:t xml:space="preserve"> </w:t>
      </w:r>
    </w:p>
    <w:p w14:paraId="3168B833" w14:textId="06A41426" w:rsidR="0016426D" w:rsidRPr="007737FB" w:rsidRDefault="0016426D" w:rsidP="004C3213">
      <w:pPr>
        <w:spacing w:after="0"/>
        <w:jc w:val="both"/>
        <w:rPr>
          <w:b/>
          <w:bCs/>
          <w:color w:val="00B050"/>
          <w:lang w:val="sr-Latn-RS"/>
        </w:rPr>
      </w:pPr>
      <w:r w:rsidRPr="0016426D">
        <w:rPr>
          <w:sz w:val="24"/>
          <w:szCs w:val="24"/>
          <w:lang w:val="sr-Cyrl-RS"/>
        </w:rPr>
        <w:t xml:space="preserve">Интерне блоковске саобраћајнице имају знатно уже тротоаре од примарних саобраћајница на које посредно излази предметна локација. </w:t>
      </w:r>
      <w:r>
        <w:rPr>
          <w:sz w:val="24"/>
          <w:szCs w:val="24"/>
          <w:lang w:val="sr-Cyrl-RS"/>
        </w:rPr>
        <w:t>Из тог разлога се граница између јавног простора (тротоари) и приватног простора (део између грађевинске и регулационе линије) не наглашава посебно, да би се створио удобан простор за кретање пешака.</w:t>
      </w:r>
    </w:p>
    <w:p w14:paraId="660B4385" w14:textId="77777777" w:rsidR="00083D89" w:rsidRDefault="00083D89" w:rsidP="004C3213">
      <w:pPr>
        <w:spacing w:after="0"/>
        <w:jc w:val="both"/>
        <w:rPr>
          <w:b/>
          <w:bCs/>
          <w:color w:val="00B050"/>
          <w:lang w:val="sr-Cyrl-RS"/>
        </w:rPr>
      </w:pPr>
    </w:p>
    <w:p w14:paraId="70258ECB" w14:textId="65EDEF2B" w:rsidR="0016426D" w:rsidRPr="007902E3" w:rsidRDefault="004C3213" w:rsidP="004C3213">
      <w:pPr>
        <w:spacing w:after="0"/>
        <w:jc w:val="both"/>
        <w:rPr>
          <w:sz w:val="24"/>
          <w:szCs w:val="24"/>
          <w:lang w:val="sr-Cyrl-RS"/>
        </w:rPr>
      </w:pPr>
      <w:r w:rsidRPr="004F5AB4">
        <w:rPr>
          <w:b/>
          <w:bCs/>
          <w:sz w:val="24"/>
          <w:szCs w:val="24"/>
          <w:lang w:val="sr-Cyrl-RS"/>
        </w:rPr>
        <w:t>Е.4.3.</w:t>
      </w:r>
      <w:r w:rsidRPr="007902E3">
        <w:rPr>
          <w:sz w:val="24"/>
          <w:szCs w:val="24"/>
          <w:lang w:val="sr-Cyrl-RS"/>
        </w:rPr>
        <w:t xml:space="preserve"> </w:t>
      </w:r>
      <w:r w:rsidRPr="004F5AB4">
        <w:rPr>
          <w:sz w:val="24"/>
          <w:szCs w:val="24"/>
          <w:u w:val="single"/>
          <w:lang w:val="sr-Cyrl-RS"/>
        </w:rPr>
        <w:t>У</w:t>
      </w:r>
      <w:r w:rsidR="00E460EB" w:rsidRPr="004F5AB4">
        <w:rPr>
          <w:sz w:val="24"/>
          <w:szCs w:val="24"/>
          <w:u w:val="single"/>
          <w:lang w:val="sr-Cyrl-RS"/>
        </w:rPr>
        <w:t>тицај</w:t>
      </w:r>
      <w:r w:rsidRPr="004F5AB4">
        <w:rPr>
          <w:sz w:val="24"/>
          <w:szCs w:val="24"/>
          <w:u w:val="single"/>
          <w:lang w:val="sr-Cyrl-RS"/>
        </w:rPr>
        <w:t xml:space="preserve"> </w:t>
      </w:r>
      <w:r w:rsidR="00E460EB" w:rsidRPr="004F5AB4">
        <w:rPr>
          <w:sz w:val="24"/>
          <w:szCs w:val="24"/>
          <w:u w:val="single"/>
          <w:lang w:val="sr-Cyrl-RS"/>
        </w:rPr>
        <w:t>ветра на пешачку зону: природна вентилација базе</w:t>
      </w:r>
      <w:r w:rsidRPr="007902E3">
        <w:rPr>
          <w:sz w:val="24"/>
          <w:szCs w:val="24"/>
          <w:lang w:val="sr-Cyrl-RS"/>
        </w:rPr>
        <w:t xml:space="preserve"> </w:t>
      </w:r>
    </w:p>
    <w:p w14:paraId="22CFF42F" w14:textId="61749D6E" w:rsidR="0016426D" w:rsidRPr="007902E3" w:rsidRDefault="0016426D" w:rsidP="004C3213">
      <w:pPr>
        <w:spacing w:after="0"/>
        <w:jc w:val="both"/>
        <w:rPr>
          <w:sz w:val="24"/>
          <w:szCs w:val="24"/>
          <w:lang w:val="sr-Cyrl-RS"/>
        </w:rPr>
      </w:pPr>
      <w:r w:rsidRPr="007902E3">
        <w:rPr>
          <w:sz w:val="24"/>
          <w:szCs w:val="24"/>
          <w:lang w:val="sr-Cyrl-RS"/>
        </w:rPr>
        <w:t>Урбанистичка поставка објекта који је двострано узидан у односу на објекат хотела и пословно стамбеног објекат, смањује утицај ветра у унутрашњости парцеле. Једини део простора који је изложен ветру је колски улаз у об</w:t>
      </w:r>
      <w:r w:rsidR="007902E3" w:rsidRPr="007902E3">
        <w:rPr>
          <w:sz w:val="24"/>
          <w:szCs w:val="24"/>
          <w:lang w:val="sr-Cyrl-RS"/>
        </w:rPr>
        <w:t xml:space="preserve">јекат. </w:t>
      </w:r>
      <w:r w:rsidR="007902E3">
        <w:rPr>
          <w:sz w:val="24"/>
          <w:szCs w:val="24"/>
          <w:lang w:val="sr-Cyrl-RS"/>
        </w:rPr>
        <w:t>Оријентација објекта, односно колског улаза је тако постављен да доминантни југоисточни ветар (кошава) не угрожава директно колски улаз, а самим тим и пешачко кретање ка унутрашњости блока.</w:t>
      </w:r>
    </w:p>
    <w:p w14:paraId="14ADAEB3" w14:textId="77777777" w:rsidR="00595CB6" w:rsidRDefault="00595CB6" w:rsidP="004C3213">
      <w:pPr>
        <w:spacing w:after="0"/>
        <w:jc w:val="both"/>
        <w:rPr>
          <w:b/>
          <w:bCs/>
          <w:color w:val="00B050"/>
          <w:lang w:val="sr-Cyrl-RS"/>
        </w:rPr>
      </w:pPr>
    </w:p>
    <w:p w14:paraId="13E316DB" w14:textId="73FD2C2B" w:rsidR="007902E3" w:rsidRPr="004F5AB4" w:rsidRDefault="004C3213" w:rsidP="004C3213">
      <w:pPr>
        <w:spacing w:after="0"/>
        <w:jc w:val="both"/>
        <w:rPr>
          <w:lang w:val="sr-Cyrl-RS"/>
        </w:rPr>
      </w:pPr>
      <w:r w:rsidRPr="004F5AB4">
        <w:rPr>
          <w:b/>
          <w:bCs/>
          <w:lang w:val="sr-Cyrl-RS"/>
        </w:rPr>
        <w:t>Е.4.4.</w:t>
      </w:r>
      <w:r w:rsidRPr="00EA3636">
        <w:rPr>
          <w:lang w:val="sr-Cyrl-RS"/>
        </w:rPr>
        <w:t xml:space="preserve"> </w:t>
      </w:r>
      <w:r w:rsidR="00E460EB" w:rsidRPr="004F5AB4">
        <w:rPr>
          <w:u w:val="single"/>
          <w:lang w:val="sr-Cyrl-RS"/>
        </w:rPr>
        <w:t>Заштита пешака од временских непогода</w:t>
      </w:r>
      <w:r w:rsidR="00E460EB" w:rsidRPr="00EA3636">
        <w:rPr>
          <w:lang w:val="sr-Cyrl-RS"/>
        </w:rPr>
        <w:t xml:space="preserve"> </w:t>
      </w:r>
    </w:p>
    <w:p w14:paraId="20AF1C3D" w14:textId="58A18BF1" w:rsidR="00315829" w:rsidRDefault="007902E3" w:rsidP="004C3213">
      <w:pPr>
        <w:spacing w:after="0"/>
        <w:jc w:val="both"/>
        <w:rPr>
          <w:sz w:val="24"/>
          <w:szCs w:val="24"/>
          <w:lang w:val="sr-Cyrl-RS"/>
        </w:rPr>
      </w:pPr>
      <w:r w:rsidRPr="007902E3">
        <w:rPr>
          <w:sz w:val="24"/>
          <w:szCs w:val="24"/>
          <w:lang w:val="sr-Cyrl-RS"/>
        </w:rPr>
        <w:t xml:space="preserve">Кретање пешака дуж тротоара нема заштиту од ветра и других временских непогода осим у делу објекта </w:t>
      </w:r>
      <w:r>
        <w:rPr>
          <w:sz w:val="24"/>
          <w:szCs w:val="24"/>
          <w:lang w:val="sr-Cyrl-RS"/>
        </w:rPr>
        <w:t xml:space="preserve">где су сами улази. Генерално делимична заштита је од испуста на фасади (балкони, лође), међутим висина тих испуста у односу на пешачко кретање не обезбеђује довољну заштиту. </w:t>
      </w:r>
      <w:bookmarkEnd w:id="58"/>
    </w:p>
    <w:p w14:paraId="48829363" w14:textId="5002C899" w:rsidR="00315829" w:rsidRDefault="00315829" w:rsidP="004C3213">
      <w:pPr>
        <w:spacing w:after="0"/>
        <w:jc w:val="both"/>
        <w:rPr>
          <w:sz w:val="24"/>
          <w:szCs w:val="24"/>
          <w:lang w:val="sr-Cyrl-RS"/>
        </w:rPr>
      </w:pPr>
    </w:p>
    <w:p w14:paraId="15D6709F" w14:textId="5EAB51D6" w:rsidR="00326876" w:rsidRDefault="00326876" w:rsidP="004C3213">
      <w:pPr>
        <w:spacing w:after="0"/>
        <w:jc w:val="both"/>
        <w:rPr>
          <w:sz w:val="24"/>
          <w:szCs w:val="24"/>
          <w:lang w:val="sr-Cyrl-RS"/>
        </w:rPr>
      </w:pPr>
    </w:p>
    <w:p w14:paraId="6D6F62EB" w14:textId="6532CBF4" w:rsidR="00326876" w:rsidRDefault="00326876" w:rsidP="004C3213">
      <w:pPr>
        <w:spacing w:after="0"/>
        <w:jc w:val="both"/>
        <w:rPr>
          <w:sz w:val="24"/>
          <w:szCs w:val="24"/>
          <w:lang w:val="sr-Cyrl-RS"/>
        </w:rPr>
      </w:pPr>
    </w:p>
    <w:p w14:paraId="68C72FC5" w14:textId="3C809A7E" w:rsidR="00326876" w:rsidRDefault="00326876" w:rsidP="004C3213">
      <w:pPr>
        <w:spacing w:after="0"/>
        <w:jc w:val="both"/>
        <w:rPr>
          <w:sz w:val="24"/>
          <w:szCs w:val="24"/>
          <w:lang w:val="sr-Cyrl-RS"/>
        </w:rPr>
      </w:pPr>
    </w:p>
    <w:p w14:paraId="2CB3AC44" w14:textId="03E4740A" w:rsidR="00326876" w:rsidRDefault="00326876" w:rsidP="004C3213">
      <w:pPr>
        <w:spacing w:after="0"/>
        <w:jc w:val="both"/>
        <w:rPr>
          <w:sz w:val="24"/>
          <w:szCs w:val="24"/>
          <w:lang w:val="sr-Cyrl-RS"/>
        </w:rPr>
      </w:pPr>
    </w:p>
    <w:p w14:paraId="6E44541C" w14:textId="4E5BA404" w:rsidR="00326876" w:rsidRDefault="00326876" w:rsidP="004C3213">
      <w:pPr>
        <w:spacing w:after="0"/>
        <w:jc w:val="both"/>
        <w:rPr>
          <w:sz w:val="24"/>
          <w:szCs w:val="24"/>
          <w:lang w:val="sr-Cyrl-RS"/>
        </w:rPr>
      </w:pPr>
    </w:p>
    <w:p w14:paraId="2CB01262" w14:textId="79BE06C6" w:rsidR="00326876" w:rsidRDefault="00326876" w:rsidP="004C3213">
      <w:pPr>
        <w:spacing w:after="0"/>
        <w:jc w:val="both"/>
        <w:rPr>
          <w:sz w:val="24"/>
          <w:szCs w:val="24"/>
          <w:lang w:val="sr-Cyrl-RS"/>
        </w:rPr>
      </w:pPr>
    </w:p>
    <w:p w14:paraId="0A16DD95" w14:textId="2A3F5627" w:rsidR="00326876" w:rsidRDefault="00326876" w:rsidP="004C3213">
      <w:pPr>
        <w:spacing w:after="0"/>
        <w:jc w:val="both"/>
        <w:rPr>
          <w:sz w:val="24"/>
          <w:szCs w:val="24"/>
          <w:lang w:val="sr-Cyrl-RS"/>
        </w:rPr>
      </w:pPr>
    </w:p>
    <w:p w14:paraId="5AD8D269" w14:textId="4B0CE17B" w:rsidR="00326876" w:rsidRDefault="00326876" w:rsidP="004C3213">
      <w:pPr>
        <w:spacing w:after="0"/>
        <w:jc w:val="both"/>
        <w:rPr>
          <w:sz w:val="24"/>
          <w:szCs w:val="24"/>
          <w:lang w:val="sr-Cyrl-RS"/>
        </w:rPr>
      </w:pPr>
    </w:p>
    <w:p w14:paraId="483315A2" w14:textId="6AD1BB8B" w:rsidR="00326876" w:rsidRDefault="00326876" w:rsidP="004C3213">
      <w:pPr>
        <w:spacing w:after="0"/>
        <w:jc w:val="both"/>
        <w:rPr>
          <w:sz w:val="24"/>
          <w:szCs w:val="24"/>
          <w:lang w:val="sr-Cyrl-RS"/>
        </w:rPr>
      </w:pPr>
    </w:p>
    <w:p w14:paraId="0B14BF95" w14:textId="360662D0" w:rsidR="00326876" w:rsidRDefault="00326876" w:rsidP="004C3213">
      <w:pPr>
        <w:spacing w:after="0"/>
        <w:jc w:val="both"/>
        <w:rPr>
          <w:sz w:val="24"/>
          <w:szCs w:val="24"/>
          <w:lang w:val="sr-Cyrl-RS"/>
        </w:rPr>
      </w:pPr>
    </w:p>
    <w:p w14:paraId="2E099B6F" w14:textId="77777777" w:rsidR="00326876" w:rsidRPr="00315829" w:rsidRDefault="00326876" w:rsidP="004C3213">
      <w:pPr>
        <w:spacing w:after="0"/>
        <w:jc w:val="both"/>
        <w:rPr>
          <w:sz w:val="24"/>
          <w:szCs w:val="24"/>
          <w:lang w:val="sr-Cyrl-RS"/>
        </w:rPr>
      </w:pPr>
    </w:p>
    <w:p w14:paraId="14A6BA18" w14:textId="77777777" w:rsidR="00EA3636" w:rsidRDefault="00EA3636" w:rsidP="004C3213">
      <w:pPr>
        <w:spacing w:after="0"/>
        <w:jc w:val="both"/>
        <w:rPr>
          <w:b/>
          <w:bCs/>
          <w:color w:val="00B050"/>
          <w:lang w:val="sr-Latn-RS"/>
        </w:rPr>
      </w:pPr>
    </w:p>
    <w:bookmarkEnd w:id="59"/>
    <w:p w14:paraId="1722BB6A" w14:textId="175283E5" w:rsidR="00A62D84" w:rsidRPr="00236E35" w:rsidRDefault="00EA3636" w:rsidP="00236E35">
      <w:pPr>
        <w:pBdr>
          <w:top w:val="single" w:sz="4" w:space="1" w:color="auto"/>
          <w:left w:val="single" w:sz="4" w:space="4" w:color="auto"/>
          <w:bottom w:val="single" w:sz="4" w:space="1" w:color="auto"/>
          <w:right w:val="single" w:sz="4" w:space="4" w:color="auto"/>
        </w:pBdr>
        <w:shd w:val="clear" w:color="auto" w:fill="FFC000"/>
        <w:jc w:val="both"/>
        <w:rPr>
          <w:rFonts w:cstheme="minorHAnsi"/>
          <w:b/>
          <w:bCs/>
          <w:sz w:val="28"/>
          <w:szCs w:val="28"/>
          <w:lang w:val="sr-Cyrl-RS"/>
        </w:rPr>
      </w:pPr>
      <w:r w:rsidRPr="00352242">
        <w:rPr>
          <w:rFonts w:cstheme="minorHAnsi"/>
          <w:b/>
          <w:bCs/>
          <w:sz w:val="28"/>
          <w:szCs w:val="28"/>
          <w:lang w:val="sr-Cyrl-RS"/>
        </w:rPr>
        <w:lastRenderedPageBreak/>
        <w:t xml:space="preserve">ЗАКЉУЧАК                   </w:t>
      </w:r>
    </w:p>
    <w:p w14:paraId="17542488" w14:textId="3EB9A349" w:rsidR="004C3213" w:rsidRPr="00EA3636" w:rsidRDefault="004C3213" w:rsidP="00F214D5">
      <w:pPr>
        <w:spacing w:after="0"/>
        <w:jc w:val="both"/>
        <w:rPr>
          <w:sz w:val="24"/>
          <w:szCs w:val="24"/>
          <w:lang w:val="sr-Cyrl-RS"/>
        </w:rPr>
      </w:pPr>
    </w:p>
    <w:p w14:paraId="0CAC2FBA" w14:textId="539AA8B4" w:rsidR="00EA3636" w:rsidRPr="00236E35" w:rsidRDefault="00F214D5" w:rsidP="00F214D5">
      <w:pPr>
        <w:spacing w:after="0"/>
        <w:jc w:val="both"/>
        <w:rPr>
          <w:sz w:val="24"/>
          <w:szCs w:val="24"/>
        </w:rPr>
      </w:pPr>
      <w:proofErr w:type="spellStart"/>
      <w:r w:rsidRPr="00236E35">
        <w:rPr>
          <w:sz w:val="24"/>
          <w:szCs w:val="24"/>
        </w:rPr>
        <w:t>Локациј</w:t>
      </w:r>
      <w:proofErr w:type="spellEnd"/>
      <w:r w:rsidR="00EA3636" w:rsidRPr="00236E35">
        <w:rPr>
          <w:sz w:val="24"/>
          <w:szCs w:val="24"/>
          <w:lang w:val="sr-Cyrl-RS"/>
        </w:rPr>
        <w:t>а</w:t>
      </w:r>
      <w:r w:rsidRPr="00236E35">
        <w:rPr>
          <w:sz w:val="24"/>
          <w:szCs w:val="24"/>
        </w:rPr>
        <w:t xml:space="preserve"> </w:t>
      </w:r>
      <w:proofErr w:type="spellStart"/>
      <w:r w:rsidRPr="00236E35">
        <w:rPr>
          <w:sz w:val="24"/>
          <w:szCs w:val="24"/>
        </w:rPr>
        <w:t>је</w:t>
      </w:r>
      <w:proofErr w:type="spellEnd"/>
      <w:r w:rsidRPr="00236E35">
        <w:rPr>
          <w:sz w:val="24"/>
          <w:szCs w:val="24"/>
        </w:rPr>
        <w:t xml:space="preserve"> </w:t>
      </w:r>
      <w:r w:rsidR="00EA3636" w:rsidRPr="00236E35">
        <w:rPr>
          <w:sz w:val="24"/>
          <w:szCs w:val="24"/>
          <w:lang w:val="sr-Cyrl-RS"/>
        </w:rPr>
        <w:t>вреднована</w:t>
      </w:r>
      <w:r w:rsidRPr="00236E35">
        <w:rPr>
          <w:sz w:val="24"/>
          <w:szCs w:val="24"/>
        </w:rPr>
        <w:t xml:space="preserve"> </w:t>
      </w:r>
      <w:proofErr w:type="spellStart"/>
      <w:r w:rsidRPr="00236E35">
        <w:rPr>
          <w:sz w:val="24"/>
          <w:szCs w:val="24"/>
        </w:rPr>
        <w:t>према</w:t>
      </w:r>
      <w:proofErr w:type="spellEnd"/>
      <w:r w:rsidRPr="00236E35">
        <w:rPr>
          <w:sz w:val="24"/>
          <w:szCs w:val="24"/>
        </w:rPr>
        <w:t xml:space="preserve"> </w:t>
      </w:r>
      <w:proofErr w:type="spellStart"/>
      <w:r w:rsidRPr="00236E35">
        <w:rPr>
          <w:sz w:val="24"/>
          <w:szCs w:val="24"/>
        </w:rPr>
        <w:t>следећим</w:t>
      </w:r>
      <w:proofErr w:type="spellEnd"/>
      <w:r w:rsidRPr="00236E35">
        <w:rPr>
          <w:sz w:val="24"/>
          <w:szCs w:val="24"/>
        </w:rPr>
        <w:t xml:space="preserve"> </w:t>
      </w:r>
      <w:proofErr w:type="spellStart"/>
      <w:r w:rsidRPr="00236E35">
        <w:rPr>
          <w:sz w:val="24"/>
          <w:szCs w:val="24"/>
        </w:rPr>
        <w:t>критеријумима</w:t>
      </w:r>
      <w:proofErr w:type="spellEnd"/>
      <w:r w:rsidRPr="00236E35">
        <w:rPr>
          <w:sz w:val="24"/>
          <w:szCs w:val="24"/>
        </w:rPr>
        <w:t xml:space="preserve">: </w:t>
      </w:r>
    </w:p>
    <w:p w14:paraId="4ACF4C1C" w14:textId="59CBC7C3" w:rsidR="00F214D5" w:rsidRPr="00236E35" w:rsidRDefault="00F214D5" w:rsidP="00EA3636">
      <w:pPr>
        <w:pStyle w:val="ListParagraph"/>
        <w:numPr>
          <w:ilvl w:val="0"/>
          <w:numId w:val="22"/>
        </w:numPr>
        <w:spacing w:after="0"/>
        <w:jc w:val="both"/>
        <w:rPr>
          <w:b/>
          <w:bCs/>
          <w:sz w:val="24"/>
          <w:szCs w:val="24"/>
        </w:rPr>
      </w:pPr>
      <w:proofErr w:type="spellStart"/>
      <w:r w:rsidRPr="00236E35">
        <w:rPr>
          <w:b/>
          <w:bCs/>
          <w:sz w:val="24"/>
          <w:szCs w:val="24"/>
        </w:rPr>
        <w:t>Урбанистичко</w:t>
      </w:r>
      <w:proofErr w:type="spellEnd"/>
      <w:r w:rsidR="00083D89" w:rsidRPr="00236E35">
        <w:rPr>
          <w:b/>
          <w:bCs/>
          <w:sz w:val="24"/>
          <w:szCs w:val="24"/>
        </w:rPr>
        <w:t xml:space="preserve">- </w:t>
      </w:r>
      <w:r w:rsidRPr="00236E35">
        <w:rPr>
          <w:b/>
          <w:bCs/>
          <w:sz w:val="24"/>
          <w:szCs w:val="24"/>
        </w:rPr>
        <w:softHyphen/>
      </w:r>
      <w:proofErr w:type="spellStart"/>
      <w:r w:rsidRPr="00236E35">
        <w:rPr>
          <w:b/>
          <w:bCs/>
          <w:sz w:val="24"/>
          <w:szCs w:val="24"/>
        </w:rPr>
        <w:t>архитектонски</w:t>
      </w:r>
      <w:proofErr w:type="spellEnd"/>
      <w:r w:rsidRPr="00236E35">
        <w:rPr>
          <w:b/>
          <w:bCs/>
          <w:sz w:val="24"/>
          <w:szCs w:val="24"/>
        </w:rPr>
        <w:t xml:space="preserve"> </w:t>
      </w:r>
      <w:proofErr w:type="spellStart"/>
      <w:r w:rsidRPr="00236E35">
        <w:rPr>
          <w:b/>
          <w:bCs/>
          <w:sz w:val="24"/>
          <w:szCs w:val="24"/>
        </w:rPr>
        <w:t>критеријуми</w:t>
      </w:r>
      <w:proofErr w:type="spellEnd"/>
      <w:r w:rsidRPr="00236E35">
        <w:rPr>
          <w:b/>
          <w:bCs/>
          <w:sz w:val="24"/>
          <w:szCs w:val="24"/>
        </w:rPr>
        <w:t xml:space="preserve">, </w:t>
      </w:r>
    </w:p>
    <w:p w14:paraId="71B7A5D9" w14:textId="5394D782" w:rsidR="00F214D5" w:rsidRPr="00236E35" w:rsidRDefault="00F214D5" w:rsidP="00EA3636">
      <w:pPr>
        <w:pStyle w:val="ListParagraph"/>
        <w:numPr>
          <w:ilvl w:val="0"/>
          <w:numId w:val="22"/>
        </w:numPr>
        <w:spacing w:after="0"/>
        <w:jc w:val="both"/>
        <w:rPr>
          <w:b/>
          <w:bCs/>
          <w:sz w:val="24"/>
          <w:szCs w:val="24"/>
        </w:rPr>
      </w:pPr>
      <w:proofErr w:type="spellStart"/>
      <w:r w:rsidRPr="00236E35">
        <w:rPr>
          <w:b/>
          <w:bCs/>
          <w:sz w:val="24"/>
          <w:szCs w:val="24"/>
        </w:rPr>
        <w:t>Саобраћајни</w:t>
      </w:r>
      <w:proofErr w:type="spellEnd"/>
      <w:r w:rsidRPr="00236E35">
        <w:rPr>
          <w:b/>
          <w:bCs/>
          <w:sz w:val="24"/>
          <w:szCs w:val="24"/>
        </w:rPr>
        <w:t xml:space="preserve"> </w:t>
      </w:r>
      <w:proofErr w:type="spellStart"/>
      <w:r w:rsidRPr="00236E35">
        <w:rPr>
          <w:b/>
          <w:bCs/>
          <w:sz w:val="24"/>
          <w:szCs w:val="24"/>
        </w:rPr>
        <w:t>критеријуми</w:t>
      </w:r>
      <w:proofErr w:type="spellEnd"/>
      <w:r w:rsidRPr="00236E35">
        <w:rPr>
          <w:b/>
          <w:bCs/>
          <w:sz w:val="24"/>
          <w:szCs w:val="24"/>
        </w:rPr>
        <w:t xml:space="preserve">, </w:t>
      </w:r>
    </w:p>
    <w:p w14:paraId="345A1466" w14:textId="51C3EDFC" w:rsidR="00F214D5" w:rsidRPr="00236E35" w:rsidRDefault="00F214D5" w:rsidP="00EA3636">
      <w:pPr>
        <w:pStyle w:val="ListParagraph"/>
        <w:numPr>
          <w:ilvl w:val="0"/>
          <w:numId w:val="22"/>
        </w:numPr>
        <w:spacing w:after="0"/>
        <w:jc w:val="both"/>
        <w:rPr>
          <w:b/>
          <w:bCs/>
          <w:sz w:val="24"/>
          <w:szCs w:val="24"/>
        </w:rPr>
      </w:pPr>
      <w:proofErr w:type="spellStart"/>
      <w:r w:rsidRPr="00236E35">
        <w:rPr>
          <w:b/>
          <w:bCs/>
          <w:sz w:val="24"/>
          <w:szCs w:val="24"/>
        </w:rPr>
        <w:t>Инжењерско</w:t>
      </w:r>
      <w:r w:rsidRPr="00236E35">
        <w:rPr>
          <w:b/>
          <w:bCs/>
          <w:sz w:val="24"/>
          <w:szCs w:val="24"/>
        </w:rPr>
        <w:softHyphen/>
        <w:t>геолошки</w:t>
      </w:r>
      <w:proofErr w:type="spellEnd"/>
      <w:r w:rsidRPr="00236E35">
        <w:rPr>
          <w:b/>
          <w:bCs/>
          <w:sz w:val="24"/>
          <w:szCs w:val="24"/>
        </w:rPr>
        <w:t xml:space="preserve"> </w:t>
      </w:r>
      <w:proofErr w:type="spellStart"/>
      <w:r w:rsidRPr="00236E35">
        <w:rPr>
          <w:b/>
          <w:bCs/>
          <w:sz w:val="24"/>
          <w:szCs w:val="24"/>
        </w:rPr>
        <w:t>критеријуми</w:t>
      </w:r>
      <w:proofErr w:type="spellEnd"/>
      <w:r w:rsidRPr="00236E35">
        <w:rPr>
          <w:b/>
          <w:bCs/>
          <w:sz w:val="24"/>
          <w:szCs w:val="24"/>
        </w:rPr>
        <w:t xml:space="preserve">, </w:t>
      </w:r>
    </w:p>
    <w:p w14:paraId="26C669D3" w14:textId="221808FB" w:rsidR="00F214D5" w:rsidRPr="00236E35" w:rsidRDefault="00F214D5" w:rsidP="00EA3636">
      <w:pPr>
        <w:pStyle w:val="ListParagraph"/>
        <w:numPr>
          <w:ilvl w:val="0"/>
          <w:numId w:val="22"/>
        </w:numPr>
        <w:spacing w:after="0"/>
        <w:jc w:val="both"/>
        <w:rPr>
          <w:b/>
          <w:bCs/>
          <w:sz w:val="24"/>
          <w:szCs w:val="24"/>
        </w:rPr>
      </w:pPr>
      <w:proofErr w:type="spellStart"/>
      <w:r w:rsidRPr="00236E35">
        <w:rPr>
          <w:b/>
          <w:bCs/>
          <w:sz w:val="24"/>
          <w:szCs w:val="24"/>
        </w:rPr>
        <w:t>Критеријуми</w:t>
      </w:r>
      <w:proofErr w:type="spellEnd"/>
      <w:r w:rsidRPr="00236E35">
        <w:rPr>
          <w:b/>
          <w:bCs/>
          <w:sz w:val="24"/>
          <w:szCs w:val="24"/>
        </w:rPr>
        <w:t xml:space="preserve"> </w:t>
      </w:r>
      <w:proofErr w:type="spellStart"/>
      <w:r w:rsidRPr="00236E35">
        <w:rPr>
          <w:b/>
          <w:bCs/>
          <w:sz w:val="24"/>
          <w:szCs w:val="24"/>
        </w:rPr>
        <w:t>заштите</w:t>
      </w:r>
      <w:proofErr w:type="spellEnd"/>
      <w:r w:rsidRPr="00236E35">
        <w:rPr>
          <w:b/>
          <w:bCs/>
          <w:sz w:val="24"/>
          <w:szCs w:val="24"/>
        </w:rPr>
        <w:t xml:space="preserve"> </w:t>
      </w:r>
      <w:proofErr w:type="spellStart"/>
      <w:r w:rsidRPr="00236E35">
        <w:rPr>
          <w:b/>
          <w:bCs/>
          <w:sz w:val="24"/>
          <w:szCs w:val="24"/>
        </w:rPr>
        <w:t>животне</w:t>
      </w:r>
      <w:proofErr w:type="spellEnd"/>
      <w:r w:rsidRPr="00236E35">
        <w:rPr>
          <w:b/>
          <w:bCs/>
          <w:sz w:val="24"/>
          <w:szCs w:val="24"/>
        </w:rPr>
        <w:t xml:space="preserve"> </w:t>
      </w:r>
      <w:proofErr w:type="spellStart"/>
      <w:r w:rsidRPr="00236E35">
        <w:rPr>
          <w:b/>
          <w:bCs/>
          <w:sz w:val="24"/>
          <w:szCs w:val="24"/>
        </w:rPr>
        <w:t>средине</w:t>
      </w:r>
      <w:proofErr w:type="spellEnd"/>
      <w:r w:rsidRPr="00236E35">
        <w:rPr>
          <w:b/>
          <w:bCs/>
          <w:sz w:val="24"/>
          <w:szCs w:val="24"/>
        </w:rPr>
        <w:t xml:space="preserve">, </w:t>
      </w:r>
    </w:p>
    <w:p w14:paraId="56CC8ECF" w14:textId="3A9A6850" w:rsidR="00F214D5" w:rsidRPr="00236E35" w:rsidRDefault="00F214D5" w:rsidP="00EA3636">
      <w:pPr>
        <w:pStyle w:val="ListParagraph"/>
        <w:numPr>
          <w:ilvl w:val="0"/>
          <w:numId w:val="22"/>
        </w:numPr>
        <w:spacing w:after="0"/>
        <w:jc w:val="both"/>
        <w:rPr>
          <w:b/>
          <w:bCs/>
          <w:sz w:val="24"/>
          <w:szCs w:val="24"/>
        </w:rPr>
      </w:pPr>
      <w:proofErr w:type="spellStart"/>
      <w:r w:rsidRPr="00236E35">
        <w:rPr>
          <w:b/>
          <w:bCs/>
          <w:sz w:val="24"/>
          <w:szCs w:val="24"/>
        </w:rPr>
        <w:t>Безбедносни</w:t>
      </w:r>
      <w:proofErr w:type="spellEnd"/>
      <w:r w:rsidRPr="00236E35">
        <w:rPr>
          <w:b/>
          <w:bCs/>
          <w:sz w:val="24"/>
          <w:szCs w:val="24"/>
        </w:rPr>
        <w:t xml:space="preserve"> </w:t>
      </w:r>
      <w:proofErr w:type="spellStart"/>
      <w:r w:rsidRPr="00236E35">
        <w:rPr>
          <w:b/>
          <w:bCs/>
          <w:sz w:val="24"/>
          <w:szCs w:val="24"/>
        </w:rPr>
        <w:t>критеријуми</w:t>
      </w:r>
      <w:proofErr w:type="spellEnd"/>
      <w:r w:rsidRPr="00236E35">
        <w:rPr>
          <w:b/>
          <w:bCs/>
          <w:sz w:val="24"/>
          <w:szCs w:val="24"/>
        </w:rPr>
        <w:t xml:space="preserve">, </w:t>
      </w:r>
    </w:p>
    <w:p w14:paraId="72B9EED9" w14:textId="666384C8" w:rsidR="00F214D5" w:rsidRPr="00236E35" w:rsidRDefault="00F214D5" w:rsidP="00EA3636">
      <w:pPr>
        <w:pStyle w:val="ListParagraph"/>
        <w:numPr>
          <w:ilvl w:val="0"/>
          <w:numId w:val="22"/>
        </w:numPr>
        <w:spacing w:after="0"/>
        <w:jc w:val="both"/>
        <w:rPr>
          <w:b/>
          <w:bCs/>
          <w:sz w:val="24"/>
          <w:szCs w:val="24"/>
        </w:rPr>
      </w:pPr>
      <w:proofErr w:type="spellStart"/>
      <w:r w:rsidRPr="00236E35">
        <w:rPr>
          <w:b/>
          <w:bCs/>
          <w:sz w:val="24"/>
          <w:szCs w:val="24"/>
        </w:rPr>
        <w:t>Могућност</w:t>
      </w:r>
      <w:proofErr w:type="spellEnd"/>
      <w:r w:rsidRPr="00236E35">
        <w:rPr>
          <w:b/>
          <w:bCs/>
          <w:sz w:val="24"/>
          <w:szCs w:val="24"/>
        </w:rPr>
        <w:t xml:space="preserve"> </w:t>
      </w:r>
      <w:proofErr w:type="spellStart"/>
      <w:r w:rsidRPr="00236E35">
        <w:rPr>
          <w:b/>
          <w:bCs/>
          <w:sz w:val="24"/>
          <w:szCs w:val="24"/>
        </w:rPr>
        <w:t>прикључења</w:t>
      </w:r>
      <w:proofErr w:type="spellEnd"/>
      <w:r w:rsidRPr="00236E35">
        <w:rPr>
          <w:b/>
          <w:bCs/>
          <w:sz w:val="24"/>
          <w:szCs w:val="24"/>
        </w:rPr>
        <w:t xml:space="preserve"> </w:t>
      </w:r>
      <w:proofErr w:type="spellStart"/>
      <w:r w:rsidRPr="00236E35">
        <w:rPr>
          <w:b/>
          <w:bCs/>
          <w:sz w:val="24"/>
          <w:szCs w:val="24"/>
        </w:rPr>
        <w:t>на</w:t>
      </w:r>
      <w:proofErr w:type="spellEnd"/>
      <w:r w:rsidRPr="00236E35">
        <w:rPr>
          <w:b/>
          <w:bCs/>
          <w:sz w:val="24"/>
          <w:szCs w:val="24"/>
        </w:rPr>
        <w:t xml:space="preserve"> </w:t>
      </w:r>
      <w:proofErr w:type="spellStart"/>
      <w:r w:rsidRPr="00236E35">
        <w:rPr>
          <w:b/>
          <w:bCs/>
          <w:sz w:val="24"/>
          <w:szCs w:val="24"/>
        </w:rPr>
        <w:t>мрежу</w:t>
      </w:r>
      <w:proofErr w:type="spellEnd"/>
      <w:r w:rsidRPr="00236E35">
        <w:rPr>
          <w:b/>
          <w:bCs/>
          <w:sz w:val="24"/>
          <w:szCs w:val="24"/>
        </w:rPr>
        <w:t xml:space="preserve"> </w:t>
      </w:r>
      <w:proofErr w:type="spellStart"/>
      <w:r w:rsidRPr="00236E35">
        <w:rPr>
          <w:b/>
          <w:bCs/>
          <w:sz w:val="24"/>
          <w:szCs w:val="24"/>
        </w:rPr>
        <w:t>инфраструктуре</w:t>
      </w:r>
      <w:proofErr w:type="spellEnd"/>
      <w:r w:rsidRPr="00236E35">
        <w:rPr>
          <w:b/>
          <w:bCs/>
          <w:sz w:val="24"/>
          <w:szCs w:val="24"/>
        </w:rPr>
        <w:t>.</w:t>
      </w:r>
    </w:p>
    <w:p w14:paraId="168236D8" w14:textId="77777777" w:rsidR="00EA3636" w:rsidRPr="00236E35" w:rsidRDefault="00EA3636" w:rsidP="00F214D5">
      <w:pPr>
        <w:spacing w:after="0"/>
        <w:jc w:val="both"/>
        <w:rPr>
          <w:sz w:val="24"/>
          <w:szCs w:val="24"/>
        </w:rPr>
      </w:pPr>
    </w:p>
    <w:p w14:paraId="5B6E45E9" w14:textId="1C7EB378" w:rsidR="00EA3636" w:rsidRPr="00236E35" w:rsidRDefault="00F214D5" w:rsidP="00F214D5">
      <w:pPr>
        <w:spacing w:after="0"/>
        <w:jc w:val="both"/>
        <w:rPr>
          <w:b/>
          <w:bCs/>
          <w:sz w:val="24"/>
          <w:szCs w:val="24"/>
        </w:rPr>
      </w:pPr>
      <w:r w:rsidRPr="00236E35">
        <w:rPr>
          <w:b/>
          <w:bCs/>
          <w:sz w:val="24"/>
          <w:szCs w:val="24"/>
        </w:rPr>
        <w:t xml:space="preserve"> </w:t>
      </w:r>
      <w:proofErr w:type="spellStart"/>
      <w:r w:rsidRPr="00236E35">
        <w:rPr>
          <w:b/>
          <w:bCs/>
          <w:sz w:val="24"/>
          <w:szCs w:val="24"/>
        </w:rPr>
        <w:t>Урбанистичко</w:t>
      </w:r>
      <w:proofErr w:type="spellEnd"/>
      <w:r w:rsidR="00EA3636" w:rsidRPr="00236E35">
        <w:rPr>
          <w:b/>
          <w:bCs/>
          <w:sz w:val="24"/>
          <w:szCs w:val="24"/>
          <w:lang w:val="sr-Cyrl-RS"/>
        </w:rPr>
        <w:t>-</w:t>
      </w:r>
      <w:r w:rsidRPr="00236E35">
        <w:rPr>
          <w:b/>
          <w:bCs/>
          <w:sz w:val="24"/>
          <w:szCs w:val="24"/>
        </w:rPr>
        <w:softHyphen/>
      </w:r>
      <w:proofErr w:type="spellStart"/>
      <w:r w:rsidRPr="00236E35">
        <w:rPr>
          <w:b/>
          <w:bCs/>
          <w:sz w:val="24"/>
          <w:szCs w:val="24"/>
        </w:rPr>
        <w:t>архитектонски</w:t>
      </w:r>
      <w:proofErr w:type="spellEnd"/>
      <w:r w:rsidRPr="00236E35">
        <w:rPr>
          <w:b/>
          <w:bCs/>
          <w:sz w:val="24"/>
          <w:szCs w:val="24"/>
        </w:rPr>
        <w:t xml:space="preserve"> </w:t>
      </w:r>
      <w:proofErr w:type="spellStart"/>
      <w:r w:rsidRPr="00236E35">
        <w:rPr>
          <w:b/>
          <w:bCs/>
          <w:sz w:val="24"/>
          <w:szCs w:val="24"/>
        </w:rPr>
        <w:t>критеријуми</w:t>
      </w:r>
      <w:proofErr w:type="spellEnd"/>
      <w:r w:rsidRPr="00236E35">
        <w:rPr>
          <w:b/>
          <w:bCs/>
          <w:sz w:val="24"/>
          <w:szCs w:val="24"/>
        </w:rPr>
        <w:t xml:space="preserve"> </w:t>
      </w:r>
    </w:p>
    <w:p w14:paraId="43B45E13" w14:textId="77777777" w:rsidR="00EA3636" w:rsidRPr="00236E35" w:rsidRDefault="00EA3636" w:rsidP="00F214D5">
      <w:pPr>
        <w:spacing w:after="0"/>
        <w:jc w:val="both"/>
        <w:rPr>
          <w:sz w:val="24"/>
          <w:szCs w:val="24"/>
        </w:rPr>
      </w:pPr>
    </w:p>
    <w:p w14:paraId="749F3970" w14:textId="262E01A4" w:rsidR="00F214D5" w:rsidRPr="00236E35" w:rsidRDefault="00F214D5" w:rsidP="004D677D">
      <w:pPr>
        <w:pStyle w:val="ListParagraph"/>
        <w:numPr>
          <w:ilvl w:val="0"/>
          <w:numId w:val="14"/>
        </w:numPr>
        <w:spacing w:after="0"/>
        <w:jc w:val="both"/>
        <w:rPr>
          <w:i/>
          <w:iCs/>
          <w:color w:val="00B050"/>
          <w:sz w:val="24"/>
          <w:szCs w:val="24"/>
          <w:u w:val="single"/>
          <w:lang w:val="sr-Latn-RS"/>
        </w:rPr>
      </w:pPr>
      <w:r w:rsidRPr="00236E35">
        <w:rPr>
          <w:sz w:val="24"/>
          <w:szCs w:val="24"/>
        </w:rPr>
        <w:t xml:space="preserve"> </w:t>
      </w:r>
      <w:proofErr w:type="spellStart"/>
      <w:r w:rsidRPr="00236E35">
        <w:rPr>
          <w:i/>
          <w:iCs/>
          <w:sz w:val="24"/>
          <w:szCs w:val="24"/>
          <w:u w:val="single"/>
        </w:rPr>
        <w:t>Однос</w:t>
      </w:r>
      <w:proofErr w:type="spellEnd"/>
      <w:r w:rsidRPr="00236E35">
        <w:rPr>
          <w:i/>
          <w:iCs/>
          <w:sz w:val="24"/>
          <w:szCs w:val="24"/>
          <w:u w:val="single"/>
        </w:rPr>
        <w:t xml:space="preserve"> </w:t>
      </w:r>
      <w:proofErr w:type="spellStart"/>
      <w:r w:rsidRPr="00236E35">
        <w:rPr>
          <w:i/>
          <w:iCs/>
          <w:sz w:val="24"/>
          <w:szCs w:val="24"/>
          <w:u w:val="single"/>
        </w:rPr>
        <w:t>према</w:t>
      </w:r>
      <w:proofErr w:type="spellEnd"/>
      <w:r w:rsidRPr="00236E35">
        <w:rPr>
          <w:i/>
          <w:iCs/>
          <w:sz w:val="24"/>
          <w:szCs w:val="24"/>
          <w:u w:val="single"/>
        </w:rPr>
        <w:t xml:space="preserve"> </w:t>
      </w:r>
      <w:proofErr w:type="spellStart"/>
      <w:r w:rsidRPr="00236E35">
        <w:rPr>
          <w:i/>
          <w:iCs/>
          <w:sz w:val="24"/>
          <w:szCs w:val="24"/>
          <w:u w:val="single"/>
        </w:rPr>
        <w:t>контексту</w:t>
      </w:r>
      <w:proofErr w:type="spellEnd"/>
      <w:r w:rsidRPr="00236E35">
        <w:rPr>
          <w:i/>
          <w:iCs/>
          <w:sz w:val="24"/>
          <w:szCs w:val="24"/>
          <w:u w:val="single"/>
        </w:rPr>
        <w:t xml:space="preserve"> и </w:t>
      </w:r>
      <w:proofErr w:type="spellStart"/>
      <w:r w:rsidRPr="00236E35">
        <w:rPr>
          <w:i/>
          <w:iCs/>
          <w:sz w:val="24"/>
          <w:szCs w:val="24"/>
          <w:u w:val="single"/>
        </w:rPr>
        <w:t>карактеристикама</w:t>
      </w:r>
      <w:proofErr w:type="spellEnd"/>
      <w:r w:rsidRPr="00236E35">
        <w:rPr>
          <w:i/>
          <w:iCs/>
          <w:sz w:val="24"/>
          <w:szCs w:val="24"/>
          <w:u w:val="single"/>
        </w:rPr>
        <w:t xml:space="preserve"> </w:t>
      </w:r>
      <w:proofErr w:type="spellStart"/>
      <w:r w:rsidRPr="00236E35">
        <w:rPr>
          <w:i/>
          <w:iCs/>
          <w:sz w:val="24"/>
          <w:szCs w:val="24"/>
          <w:u w:val="single"/>
        </w:rPr>
        <w:t>окружења</w:t>
      </w:r>
      <w:proofErr w:type="spellEnd"/>
    </w:p>
    <w:p w14:paraId="732965B6" w14:textId="7F55D1EA" w:rsidR="004C3213" w:rsidRPr="00236E35" w:rsidRDefault="00F214D5" w:rsidP="004C3213">
      <w:pPr>
        <w:spacing w:after="0"/>
        <w:jc w:val="both"/>
        <w:rPr>
          <w:color w:val="00B050"/>
          <w:sz w:val="24"/>
          <w:szCs w:val="24"/>
          <w:lang w:val="sr-Cyrl-RS"/>
        </w:rPr>
      </w:pPr>
      <w:r w:rsidRPr="00236E35">
        <w:rPr>
          <w:sz w:val="24"/>
          <w:szCs w:val="24"/>
        </w:rPr>
        <w:t xml:space="preserve">У </w:t>
      </w:r>
      <w:proofErr w:type="spellStart"/>
      <w:r w:rsidRPr="00236E35">
        <w:rPr>
          <w:sz w:val="24"/>
          <w:szCs w:val="24"/>
        </w:rPr>
        <w:t>односу</w:t>
      </w:r>
      <w:proofErr w:type="spellEnd"/>
      <w:r w:rsidRPr="00236E35">
        <w:rPr>
          <w:sz w:val="24"/>
          <w:szCs w:val="24"/>
        </w:rPr>
        <w:t xml:space="preserve"> </w:t>
      </w:r>
      <w:proofErr w:type="spellStart"/>
      <w:r w:rsidRPr="00236E35">
        <w:rPr>
          <w:sz w:val="24"/>
          <w:szCs w:val="24"/>
        </w:rPr>
        <w:t>на</w:t>
      </w:r>
      <w:proofErr w:type="spellEnd"/>
      <w:r w:rsidRPr="00236E35">
        <w:rPr>
          <w:sz w:val="24"/>
          <w:szCs w:val="24"/>
        </w:rPr>
        <w:t xml:space="preserve"> </w:t>
      </w:r>
      <w:proofErr w:type="spellStart"/>
      <w:r w:rsidRPr="00236E35">
        <w:rPr>
          <w:sz w:val="24"/>
          <w:szCs w:val="24"/>
        </w:rPr>
        <w:t>окружење</w:t>
      </w:r>
      <w:proofErr w:type="spellEnd"/>
      <w:r w:rsidRPr="00236E35">
        <w:rPr>
          <w:sz w:val="24"/>
          <w:szCs w:val="24"/>
        </w:rPr>
        <w:t xml:space="preserve">, </w:t>
      </w:r>
      <w:proofErr w:type="spellStart"/>
      <w:r w:rsidRPr="00236E35">
        <w:rPr>
          <w:sz w:val="24"/>
          <w:szCs w:val="24"/>
        </w:rPr>
        <w:t>вођено</w:t>
      </w:r>
      <w:proofErr w:type="spellEnd"/>
      <w:r w:rsidRPr="00236E35">
        <w:rPr>
          <w:sz w:val="24"/>
          <w:szCs w:val="24"/>
        </w:rPr>
        <w:t xml:space="preserve"> </w:t>
      </w:r>
      <w:proofErr w:type="spellStart"/>
      <w:r w:rsidRPr="00236E35">
        <w:rPr>
          <w:sz w:val="24"/>
          <w:szCs w:val="24"/>
        </w:rPr>
        <w:t>је</w:t>
      </w:r>
      <w:proofErr w:type="spellEnd"/>
      <w:r w:rsidRPr="00236E35">
        <w:rPr>
          <w:sz w:val="24"/>
          <w:szCs w:val="24"/>
        </w:rPr>
        <w:t xml:space="preserve"> </w:t>
      </w:r>
      <w:proofErr w:type="spellStart"/>
      <w:r w:rsidRPr="00236E35">
        <w:rPr>
          <w:sz w:val="24"/>
          <w:szCs w:val="24"/>
        </w:rPr>
        <w:t>рачуна</w:t>
      </w:r>
      <w:proofErr w:type="spellEnd"/>
      <w:r w:rsidRPr="00236E35">
        <w:rPr>
          <w:sz w:val="24"/>
          <w:szCs w:val="24"/>
        </w:rPr>
        <w:t xml:space="preserve"> о </w:t>
      </w:r>
      <w:proofErr w:type="spellStart"/>
      <w:r w:rsidRPr="00236E35">
        <w:rPr>
          <w:sz w:val="24"/>
          <w:szCs w:val="24"/>
        </w:rPr>
        <w:t>оптималним</w:t>
      </w:r>
      <w:proofErr w:type="spellEnd"/>
      <w:r w:rsidRPr="00236E35">
        <w:rPr>
          <w:sz w:val="24"/>
          <w:szCs w:val="24"/>
        </w:rPr>
        <w:t xml:space="preserve"> </w:t>
      </w:r>
      <w:proofErr w:type="spellStart"/>
      <w:r w:rsidRPr="00236E35">
        <w:rPr>
          <w:sz w:val="24"/>
          <w:szCs w:val="24"/>
        </w:rPr>
        <w:t>удаљенима</w:t>
      </w:r>
      <w:proofErr w:type="spellEnd"/>
      <w:r w:rsidRPr="00236E35">
        <w:rPr>
          <w:sz w:val="24"/>
          <w:szCs w:val="24"/>
        </w:rPr>
        <w:t xml:space="preserve"> </w:t>
      </w:r>
      <w:proofErr w:type="spellStart"/>
      <w:r w:rsidRPr="00236E35">
        <w:rPr>
          <w:sz w:val="24"/>
          <w:szCs w:val="24"/>
        </w:rPr>
        <w:t>од</w:t>
      </w:r>
      <w:proofErr w:type="spellEnd"/>
      <w:r w:rsidRPr="00236E35">
        <w:rPr>
          <w:sz w:val="24"/>
          <w:szCs w:val="24"/>
        </w:rPr>
        <w:t xml:space="preserve"> </w:t>
      </w:r>
      <w:proofErr w:type="spellStart"/>
      <w:r w:rsidRPr="00236E35">
        <w:rPr>
          <w:sz w:val="24"/>
          <w:szCs w:val="24"/>
        </w:rPr>
        <w:t>суседних</w:t>
      </w:r>
      <w:proofErr w:type="spellEnd"/>
      <w:r w:rsidRPr="00236E35">
        <w:rPr>
          <w:sz w:val="24"/>
          <w:szCs w:val="24"/>
        </w:rPr>
        <w:t xml:space="preserve"> </w:t>
      </w:r>
      <w:proofErr w:type="spellStart"/>
      <w:r w:rsidRPr="00236E35">
        <w:rPr>
          <w:sz w:val="24"/>
          <w:szCs w:val="24"/>
        </w:rPr>
        <w:t>објеката</w:t>
      </w:r>
      <w:proofErr w:type="spellEnd"/>
      <w:r w:rsidR="004D677D" w:rsidRPr="00236E35">
        <w:rPr>
          <w:sz w:val="24"/>
          <w:szCs w:val="24"/>
        </w:rPr>
        <w:t xml:space="preserve">, </w:t>
      </w:r>
      <w:r w:rsidR="004D677D" w:rsidRPr="00236E35">
        <w:rPr>
          <w:sz w:val="24"/>
          <w:szCs w:val="24"/>
          <w:lang w:val="sr-Cyrl-RS"/>
        </w:rPr>
        <w:t>као и планирана заузетост парцеле.</w:t>
      </w:r>
      <w:r w:rsidR="004D677D" w:rsidRPr="00236E35">
        <w:rPr>
          <w:sz w:val="24"/>
          <w:szCs w:val="24"/>
        </w:rPr>
        <w:t xml:space="preserve"> </w:t>
      </w:r>
      <w:proofErr w:type="spellStart"/>
      <w:r w:rsidRPr="00236E35">
        <w:rPr>
          <w:sz w:val="24"/>
          <w:szCs w:val="24"/>
        </w:rPr>
        <w:t>Постигнута</w:t>
      </w:r>
      <w:proofErr w:type="spellEnd"/>
      <w:r w:rsidRPr="00236E35">
        <w:rPr>
          <w:sz w:val="24"/>
          <w:szCs w:val="24"/>
        </w:rPr>
        <w:t xml:space="preserve"> </w:t>
      </w:r>
      <w:proofErr w:type="spellStart"/>
      <w:r w:rsidRPr="00236E35">
        <w:rPr>
          <w:sz w:val="24"/>
          <w:szCs w:val="24"/>
        </w:rPr>
        <w:t>висина</w:t>
      </w:r>
      <w:proofErr w:type="spellEnd"/>
      <w:r w:rsidRPr="00236E35">
        <w:rPr>
          <w:sz w:val="24"/>
          <w:szCs w:val="24"/>
        </w:rPr>
        <w:t xml:space="preserve"> </w:t>
      </w:r>
      <w:proofErr w:type="spellStart"/>
      <w:r w:rsidRPr="00236E35">
        <w:rPr>
          <w:sz w:val="24"/>
          <w:szCs w:val="24"/>
        </w:rPr>
        <w:t>објекта</w:t>
      </w:r>
      <w:proofErr w:type="spellEnd"/>
      <w:r w:rsidRPr="00236E35">
        <w:rPr>
          <w:sz w:val="24"/>
          <w:szCs w:val="24"/>
        </w:rPr>
        <w:t xml:space="preserve"> </w:t>
      </w:r>
      <w:proofErr w:type="spellStart"/>
      <w:r w:rsidRPr="00236E35">
        <w:rPr>
          <w:sz w:val="24"/>
          <w:szCs w:val="24"/>
        </w:rPr>
        <w:t>је</w:t>
      </w:r>
      <w:proofErr w:type="spellEnd"/>
      <w:r w:rsidRPr="00236E35">
        <w:rPr>
          <w:sz w:val="24"/>
          <w:szCs w:val="24"/>
        </w:rPr>
        <w:t xml:space="preserve"> </w:t>
      </w:r>
      <w:proofErr w:type="spellStart"/>
      <w:r w:rsidRPr="00236E35">
        <w:rPr>
          <w:sz w:val="24"/>
          <w:szCs w:val="24"/>
        </w:rPr>
        <w:t>резутат</w:t>
      </w:r>
      <w:proofErr w:type="spellEnd"/>
      <w:r w:rsidRPr="00236E35">
        <w:rPr>
          <w:sz w:val="24"/>
          <w:szCs w:val="24"/>
        </w:rPr>
        <w:t xml:space="preserve"> </w:t>
      </w:r>
      <w:proofErr w:type="spellStart"/>
      <w:r w:rsidRPr="00236E35">
        <w:rPr>
          <w:sz w:val="24"/>
          <w:szCs w:val="24"/>
        </w:rPr>
        <w:t>сагледавања</w:t>
      </w:r>
      <w:proofErr w:type="spellEnd"/>
      <w:r w:rsidRPr="00236E35">
        <w:rPr>
          <w:sz w:val="24"/>
          <w:szCs w:val="24"/>
        </w:rPr>
        <w:t xml:space="preserve">: </w:t>
      </w:r>
      <w:r w:rsidR="004D677D" w:rsidRPr="00236E35">
        <w:rPr>
          <w:sz w:val="24"/>
          <w:szCs w:val="24"/>
          <w:lang w:val="sr-Cyrl-RS"/>
        </w:rPr>
        <w:t xml:space="preserve">оптималне </w:t>
      </w:r>
      <w:proofErr w:type="spellStart"/>
      <w:r w:rsidRPr="00236E35">
        <w:rPr>
          <w:sz w:val="24"/>
          <w:szCs w:val="24"/>
        </w:rPr>
        <w:t>дозвољене</w:t>
      </w:r>
      <w:proofErr w:type="spellEnd"/>
      <w:r w:rsidRPr="00236E35">
        <w:rPr>
          <w:sz w:val="24"/>
          <w:szCs w:val="24"/>
        </w:rPr>
        <w:t xml:space="preserve"> </w:t>
      </w:r>
      <w:proofErr w:type="spellStart"/>
      <w:r w:rsidRPr="00236E35">
        <w:rPr>
          <w:sz w:val="24"/>
          <w:szCs w:val="24"/>
        </w:rPr>
        <w:t>висине</w:t>
      </w:r>
      <w:proofErr w:type="spellEnd"/>
      <w:r w:rsidRPr="00236E35">
        <w:rPr>
          <w:sz w:val="24"/>
          <w:szCs w:val="24"/>
        </w:rPr>
        <w:t xml:space="preserve"> </w:t>
      </w:r>
      <w:proofErr w:type="spellStart"/>
      <w:r w:rsidRPr="00236E35">
        <w:rPr>
          <w:sz w:val="24"/>
          <w:szCs w:val="24"/>
        </w:rPr>
        <w:t>објекта</w:t>
      </w:r>
      <w:proofErr w:type="spellEnd"/>
      <w:r w:rsidRPr="00236E35">
        <w:rPr>
          <w:sz w:val="24"/>
          <w:szCs w:val="24"/>
        </w:rPr>
        <w:t xml:space="preserve">, </w:t>
      </w:r>
      <w:proofErr w:type="spellStart"/>
      <w:r w:rsidRPr="00236E35">
        <w:rPr>
          <w:sz w:val="24"/>
          <w:szCs w:val="24"/>
        </w:rPr>
        <w:t>минималне</w:t>
      </w:r>
      <w:proofErr w:type="spellEnd"/>
      <w:r w:rsidRPr="00236E35">
        <w:rPr>
          <w:sz w:val="24"/>
          <w:szCs w:val="24"/>
        </w:rPr>
        <w:t xml:space="preserve"> </w:t>
      </w:r>
      <w:proofErr w:type="spellStart"/>
      <w:r w:rsidRPr="00236E35">
        <w:rPr>
          <w:sz w:val="24"/>
          <w:szCs w:val="24"/>
        </w:rPr>
        <w:t>удаљености</w:t>
      </w:r>
      <w:proofErr w:type="spellEnd"/>
      <w:r w:rsidRPr="00236E35">
        <w:rPr>
          <w:sz w:val="24"/>
          <w:szCs w:val="24"/>
        </w:rPr>
        <w:t xml:space="preserve"> и </w:t>
      </w:r>
      <w:proofErr w:type="spellStart"/>
      <w:r w:rsidRPr="00236E35">
        <w:rPr>
          <w:sz w:val="24"/>
          <w:szCs w:val="24"/>
        </w:rPr>
        <w:t>максималне</w:t>
      </w:r>
      <w:proofErr w:type="spellEnd"/>
      <w:r w:rsidRPr="00236E35">
        <w:rPr>
          <w:sz w:val="24"/>
          <w:szCs w:val="24"/>
        </w:rPr>
        <w:t xml:space="preserve"> БРГП </w:t>
      </w:r>
      <w:proofErr w:type="spellStart"/>
      <w:r w:rsidRPr="00236E35">
        <w:rPr>
          <w:sz w:val="24"/>
          <w:szCs w:val="24"/>
        </w:rPr>
        <w:t>на</w:t>
      </w:r>
      <w:proofErr w:type="spellEnd"/>
      <w:r w:rsidRPr="00236E35">
        <w:rPr>
          <w:sz w:val="24"/>
          <w:szCs w:val="24"/>
        </w:rPr>
        <w:t xml:space="preserve"> </w:t>
      </w:r>
      <w:proofErr w:type="spellStart"/>
      <w:r w:rsidRPr="00236E35">
        <w:rPr>
          <w:sz w:val="24"/>
          <w:szCs w:val="24"/>
        </w:rPr>
        <w:t>нивоу</w:t>
      </w:r>
      <w:proofErr w:type="spellEnd"/>
      <w:r w:rsidRPr="00236E35">
        <w:rPr>
          <w:sz w:val="24"/>
          <w:szCs w:val="24"/>
        </w:rPr>
        <w:t xml:space="preserve"> </w:t>
      </w:r>
      <w:proofErr w:type="spellStart"/>
      <w:r w:rsidRPr="00236E35">
        <w:rPr>
          <w:sz w:val="24"/>
          <w:szCs w:val="24"/>
        </w:rPr>
        <w:t>целог</w:t>
      </w:r>
      <w:proofErr w:type="spellEnd"/>
      <w:r w:rsidRPr="00236E35">
        <w:rPr>
          <w:sz w:val="24"/>
          <w:szCs w:val="24"/>
        </w:rPr>
        <w:t xml:space="preserve"> </w:t>
      </w:r>
      <w:proofErr w:type="spellStart"/>
      <w:r w:rsidRPr="00236E35">
        <w:rPr>
          <w:sz w:val="24"/>
          <w:szCs w:val="24"/>
        </w:rPr>
        <w:t>блока</w:t>
      </w:r>
      <w:proofErr w:type="spellEnd"/>
      <w:r w:rsidRPr="00236E35">
        <w:rPr>
          <w:sz w:val="24"/>
          <w:szCs w:val="24"/>
        </w:rPr>
        <w:t xml:space="preserve">. </w:t>
      </w:r>
    </w:p>
    <w:p w14:paraId="086A2B84" w14:textId="3A6F5656" w:rsidR="004C3213" w:rsidRPr="00236E35" w:rsidRDefault="00F214D5" w:rsidP="0018704E">
      <w:pPr>
        <w:spacing w:after="0"/>
        <w:jc w:val="both"/>
        <w:rPr>
          <w:b/>
          <w:bCs/>
          <w:color w:val="00B050"/>
          <w:sz w:val="24"/>
          <w:szCs w:val="24"/>
          <w:lang w:val="sr-Cyrl-RS"/>
        </w:rPr>
      </w:pPr>
      <w:r w:rsidRPr="00236E35">
        <w:rPr>
          <w:sz w:val="24"/>
          <w:szCs w:val="24"/>
        </w:rPr>
        <w:t xml:space="preserve">OЦЕНА: </w:t>
      </w:r>
      <w:proofErr w:type="spellStart"/>
      <w:r w:rsidRPr="00236E35">
        <w:rPr>
          <w:sz w:val="24"/>
          <w:szCs w:val="24"/>
        </w:rPr>
        <w:t>Испуњени</w:t>
      </w:r>
      <w:proofErr w:type="spellEnd"/>
      <w:r w:rsidRPr="00236E35">
        <w:rPr>
          <w:sz w:val="24"/>
          <w:szCs w:val="24"/>
        </w:rPr>
        <w:t xml:space="preserve"> </w:t>
      </w:r>
      <w:proofErr w:type="spellStart"/>
      <w:r w:rsidRPr="00236E35">
        <w:rPr>
          <w:sz w:val="24"/>
          <w:szCs w:val="24"/>
        </w:rPr>
        <w:t>услови</w:t>
      </w:r>
      <w:proofErr w:type="spellEnd"/>
      <w:r w:rsidRPr="00236E35">
        <w:rPr>
          <w:sz w:val="24"/>
          <w:szCs w:val="24"/>
        </w:rPr>
        <w:t>.</w:t>
      </w:r>
    </w:p>
    <w:p w14:paraId="765202D1" w14:textId="77777777" w:rsidR="0018704E" w:rsidRPr="00236E35" w:rsidRDefault="0018704E" w:rsidP="0018704E">
      <w:pPr>
        <w:spacing w:after="0"/>
        <w:jc w:val="both"/>
        <w:rPr>
          <w:b/>
          <w:bCs/>
          <w:color w:val="00B050"/>
          <w:sz w:val="24"/>
          <w:szCs w:val="24"/>
          <w:lang w:val="sr-Cyrl-RS"/>
        </w:rPr>
      </w:pPr>
    </w:p>
    <w:p w14:paraId="4C8C54F5" w14:textId="208C88BF" w:rsidR="0018704E" w:rsidRPr="00236E35" w:rsidRDefault="00F214D5" w:rsidP="0018704E">
      <w:pPr>
        <w:pStyle w:val="ListParagraph"/>
        <w:numPr>
          <w:ilvl w:val="0"/>
          <w:numId w:val="14"/>
        </w:numPr>
        <w:spacing w:after="0"/>
        <w:rPr>
          <w:b/>
          <w:bCs/>
          <w:i/>
          <w:iCs/>
          <w:color w:val="00B050"/>
          <w:sz w:val="24"/>
          <w:szCs w:val="24"/>
          <w:u w:val="single"/>
          <w:lang w:val="sr-Cyrl-RS"/>
        </w:rPr>
      </w:pPr>
      <w:proofErr w:type="spellStart"/>
      <w:r w:rsidRPr="00236E35">
        <w:rPr>
          <w:i/>
          <w:iCs/>
          <w:sz w:val="24"/>
          <w:szCs w:val="24"/>
          <w:u w:val="single"/>
        </w:rPr>
        <w:t>Подобност</w:t>
      </w:r>
      <w:proofErr w:type="spellEnd"/>
      <w:r w:rsidRPr="00236E35">
        <w:rPr>
          <w:i/>
          <w:iCs/>
          <w:sz w:val="24"/>
          <w:szCs w:val="24"/>
          <w:u w:val="single"/>
        </w:rPr>
        <w:t xml:space="preserve"> </w:t>
      </w:r>
      <w:proofErr w:type="spellStart"/>
      <w:r w:rsidRPr="00236E35">
        <w:rPr>
          <w:i/>
          <w:iCs/>
          <w:sz w:val="24"/>
          <w:szCs w:val="24"/>
          <w:u w:val="single"/>
        </w:rPr>
        <w:t>физичких</w:t>
      </w:r>
      <w:proofErr w:type="spellEnd"/>
      <w:r w:rsidRPr="00236E35">
        <w:rPr>
          <w:i/>
          <w:iCs/>
          <w:sz w:val="24"/>
          <w:szCs w:val="24"/>
          <w:u w:val="single"/>
        </w:rPr>
        <w:t xml:space="preserve"> </w:t>
      </w:r>
      <w:proofErr w:type="spellStart"/>
      <w:r w:rsidRPr="00236E35">
        <w:rPr>
          <w:i/>
          <w:iCs/>
          <w:sz w:val="24"/>
          <w:szCs w:val="24"/>
          <w:u w:val="single"/>
        </w:rPr>
        <w:t>карактеристика</w:t>
      </w:r>
      <w:proofErr w:type="spellEnd"/>
      <w:r w:rsidRPr="00236E35">
        <w:rPr>
          <w:i/>
          <w:iCs/>
          <w:sz w:val="24"/>
          <w:szCs w:val="24"/>
          <w:u w:val="single"/>
        </w:rPr>
        <w:t xml:space="preserve"> </w:t>
      </w:r>
      <w:proofErr w:type="spellStart"/>
      <w:r w:rsidRPr="00236E35">
        <w:rPr>
          <w:i/>
          <w:iCs/>
          <w:sz w:val="24"/>
          <w:szCs w:val="24"/>
          <w:u w:val="single"/>
        </w:rPr>
        <w:t>локације</w:t>
      </w:r>
      <w:proofErr w:type="spellEnd"/>
      <w:r w:rsidRPr="00236E35">
        <w:rPr>
          <w:i/>
          <w:iCs/>
          <w:sz w:val="24"/>
          <w:szCs w:val="24"/>
          <w:u w:val="single"/>
        </w:rPr>
        <w:t xml:space="preserve"> </w:t>
      </w:r>
      <w:proofErr w:type="spellStart"/>
      <w:r w:rsidRPr="00236E35">
        <w:rPr>
          <w:i/>
          <w:iCs/>
          <w:sz w:val="24"/>
          <w:szCs w:val="24"/>
          <w:u w:val="single"/>
        </w:rPr>
        <w:t>за</w:t>
      </w:r>
      <w:proofErr w:type="spellEnd"/>
      <w:r w:rsidRPr="00236E35">
        <w:rPr>
          <w:i/>
          <w:iCs/>
          <w:sz w:val="24"/>
          <w:szCs w:val="24"/>
          <w:u w:val="single"/>
        </w:rPr>
        <w:t xml:space="preserve"> </w:t>
      </w:r>
      <w:proofErr w:type="spellStart"/>
      <w:r w:rsidRPr="00236E35">
        <w:rPr>
          <w:i/>
          <w:iCs/>
          <w:sz w:val="24"/>
          <w:szCs w:val="24"/>
          <w:u w:val="single"/>
        </w:rPr>
        <w:t>изградњу</w:t>
      </w:r>
      <w:proofErr w:type="spellEnd"/>
      <w:r w:rsidRPr="00236E35">
        <w:rPr>
          <w:i/>
          <w:iCs/>
          <w:sz w:val="24"/>
          <w:szCs w:val="24"/>
          <w:u w:val="single"/>
        </w:rPr>
        <w:t xml:space="preserve"> </w:t>
      </w:r>
      <w:proofErr w:type="spellStart"/>
      <w:r w:rsidRPr="00236E35">
        <w:rPr>
          <w:i/>
          <w:iCs/>
          <w:sz w:val="24"/>
          <w:szCs w:val="24"/>
          <w:u w:val="single"/>
        </w:rPr>
        <w:t>високих</w:t>
      </w:r>
      <w:proofErr w:type="spellEnd"/>
      <w:r w:rsidRPr="00236E35">
        <w:rPr>
          <w:i/>
          <w:iCs/>
          <w:sz w:val="24"/>
          <w:szCs w:val="24"/>
          <w:u w:val="single"/>
        </w:rPr>
        <w:t xml:space="preserve"> </w:t>
      </w:r>
      <w:proofErr w:type="spellStart"/>
      <w:r w:rsidRPr="00236E35">
        <w:rPr>
          <w:i/>
          <w:iCs/>
          <w:sz w:val="24"/>
          <w:szCs w:val="24"/>
          <w:u w:val="single"/>
        </w:rPr>
        <w:t>објеката</w:t>
      </w:r>
      <w:proofErr w:type="spellEnd"/>
    </w:p>
    <w:p w14:paraId="7A44C5B9" w14:textId="5B929D8E" w:rsidR="0018704E" w:rsidRPr="00236E35" w:rsidRDefault="00F214D5" w:rsidP="004D677D">
      <w:pPr>
        <w:spacing w:after="0"/>
        <w:rPr>
          <w:b/>
          <w:bCs/>
          <w:color w:val="00B050"/>
          <w:sz w:val="24"/>
          <w:szCs w:val="24"/>
          <w:lang w:val="sr-Cyrl-RS"/>
        </w:rPr>
      </w:pPr>
      <w:proofErr w:type="spellStart"/>
      <w:r w:rsidRPr="00236E35">
        <w:rPr>
          <w:sz w:val="24"/>
          <w:szCs w:val="24"/>
        </w:rPr>
        <w:t>Грађевинска</w:t>
      </w:r>
      <w:proofErr w:type="spellEnd"/>
      <w:r w:rsidRPr="00236E35">
        <w:rPr>
          <w:sz w:val="24"/>
          <w:szCs w:val="24"/>
        </w:rPr>
        <w:t xml:space="preserve"> </w:t>
      </w:r>
      <w:proofErr w:type="spellStart"/>
      <w:r w:rsidRPr="00236E35">
        <w:rPr>
          <w:sz w:val="24"/>
          <w:szCs w:val="24"/>
        </w:rPr>
        <w:t>парцела</w:t>
      </w:r>
      <w:proofErr w:type="spellEnd"/>
      <w:r w:rsidRPr="00236E35">
        <w:rPr>
          <w:sz w:val="24"/>
          <w:szCs w:val="24"/>
        </w:rPr>
        <w:t xml:space="preserve"> у </w:t>
      </w:r>
      <w:proofErr w:type="spellStart"/>
      <w:r w:rsidRPr="00236E35">
        <w:rPr>
          <w:sz w:val="24"/>
          <w:szCs w:val="24"/>
        </w:rPr>
        <w:t>оквиру</w:t>
      </w:r>
      <w:proofErr w:type="spellEnd"/>
      <w:r w:rsidRPr="00236E35">
        <w:rPr>
          <w:sz w:val="24"/>
          <w:szCs w:val="24"/>
        </w:rPr>
        <w:t xml:space="preserve"> </w:t>
      </w:r>
      <w:r w:rsidR="004D677D" w:rsidRPr="00236E35">
        <w:rPr>
          <w:sz w:val="24"/>
          <w:szCs w:val="24"/>
          <w:lang w:val="sr-Cyrl-RS"/>
        </w:rPr>
        <w:t xml:space="preserve">блока 11а </w:t>
      </w:r>
      <w:proofErr w:type="spellStart"/>
      <w:r w:rsidRPr="00236E35">
        <w:rPr>
          <w:sz w:val="24"/>
          <w:szCs w:val="24"/>
        </w:rPr>
        <w:t>представља</w:t>
      </w:r>
      <w:proofErr w:type="spellEnd"/>
      <w:r w:rsidRPr="00236E35">
        <w:rPr>
          <w:sz w:val="24"/>
          <w:szCs w:val="24"/>
        </w:rPr>
        <w:t xml:space="preserve"> </w:t>
      </w:r>
      <w:proofErr w:type="spellStart"/>
      <w:r w:rsidRPr="00236E35">
        <w:rPr>
          <w:sz w:val="24"/>
          <w:szCs w:val="24"/>
        </w:rPr>
        <w:t>угаону</w:t>
      </w:r>
      <w:proofErr w:type="spellEnd"/>
      <w:r w:rsidRPr="00236E35">
        <w:rPr>
          <w:sz w:val="24"/>
          <w:szCs w:val="24"/>
        </w:rPr>
        <w:t xml:space="preserve"> </w:t>
      </w:r>
      <w:proofErr w:type="spellStart"/>
      <w:r w:rsidRPr="00236E35">
        <w:rPr>
          <w:sz w:val="24"/>
          <w:szCs w:val="24"/>
        </w:rPr>
        <w:t>парцелу</w:t>
      </w:r>
      <w:proofErr w:type="spellEnd"/>
      <w:r w:rsidRPr="00236E35">
        <w:rPr>
          <w:sz w:val="24"/>
          <w:szCs w:val="24"/>
        </w:rPr>
        <w:t xml:space="preserve"> и </w:t>
      </w:r>
      <w:r w:rsidR="004D677D" w:rsidRPr="00236E35">
        <w:rPr>
          <w:sz w:val="24"/>
          <w:szCs w:val="24"/>
          <w:lang w:val="sr-Cyrl-RS"/>
        </w:rPr>
        <w:t>самим тим је са аспекта постављања урбанистичко-архитектонскор репера погодна за планирање високог објекта</w:t>
      </w:r>
    </w:p>
    <w:p w14:paraId="327DCB43" w14:textId="23E647F1" w:rsidR="004D677D" w:rsidRPr="00236E35" w:rsidRDefault="00F214D5" w:rsidP="004D677D">
      <w:pPr>
        <w:spacing w:after="0"/>
        <w:rPr>
          <w:sz w:val="24"/>
          <w:szCs w:val="24"/>
        </w:rPr>
      </w:pPr>
      <w:r w:rsidRPr="00236E35">
        <w:rPr>
          <w:sz w:val="24"/>
          <w:szCs w:val="24"/>
        </w:rPr>
        <w:t xml:space="preserve">OЦЕНА: </w:t>
      </w:r>
      <w:proofErr w:type="spellStart"/>
      <w:r w:rsidRPr="00236E35">
        <w:rPr>
          <w:sz w:val="24"/>
          <w:szCs w:val="24"/>
        </w:rPr>
        <w:t>Испуњени</w:t>
      </w:r>
      <w:proofErr w:type="spellEnd"/>
      <w:r w:rsidRPr="00236E35">
        <w:rPr>
          <w:sz w:val="24"/>
          <w:szCs w:val="24"/>
        </w:rPr>
        <w:t xml:space="preserve"> </w:t>
      </w:r>
      <w:proofErr w:type="spellStart"/>
      <w:r w:rsidRPr="00236E35">
        <w:rPr>
          <w:sz w:val="24"/>
          <w:szCs w:val="24"/>
        </w:rPr>
        <w:t>услови</w:t>
      </w:r>
      <w:proofErr w:type="spellEnd"/>
      <w:r w:rsidRPr="00236E35">
        <w:rPr>
          <w:sz w:val="24"/>
          <w:szCs w:val="24"/>
        </w:rPr>
        <w:t>.</w:t>
      </w:r>
    </w:p>
    <w:p w14:paraId="5462A791" w14:textId="77777777" w:rsidR="00591928" w:rsidRPr="00236E35" w:rsidRDefault="00591928" w:rsidP="004D677D">
      <w:pPr>
        <w:spacing w:after="0"/>
        <w:rPr>
          <w:sz w:val="24"/>
          <w:szCs w:val="24"/>
        </w:rPr>
      </w:pPr>
    </w:p>
    <w:p w14:paraId="06A4FF62" w14:textId="365B6C96" w:rsidR="004D677D" w:rsidRPr="00236E35" w:rsidRDefault="00F214D5" w:rsidP="004D677D">
      <w:pPr>
        <w:pStyle w:val="ListParagraph"/>
        <w:numPr>
          <w:ilvl w:val="0"/>
          <w:numId w:val="14"/>
        </w:numPr>
        <w:spacing w:after="0"/>
        <w:rPr>
          <w:b/>
          <w:bCs/>
          <w:i/>
          <w:iCs/>
          <w:color w:val="00B050"/>
          <w:sz w:val="24"/>
          <w:szCs w:val="24"/>
          <w:u w:val="single"/>
          <w:lang w:val="sr-Cyrl-RS"/>
        </w:rPr>
      </w:pPr>
      <w:proofErr w:type="spellStart"/>
      <w:r w:rsidRPr="00236E35">
        <w:rPr>
          <w:i/>
          <w:iCs/>
          <w:sz w:val="24"/>
          <w:szCs w:val="24"/>
          <w:u w:val="single"/>
        </w:rPr>
        <w:t>Допринос</w:t>
      </w:r>
      <w:proofErr w:type="spellEnd"/>
      <w:r w:rsidRPr="00236E35">
        <w:rPr>
          <w:i/>
          <w:iCs/>
          <w:sz w:val="24"/>
          <w:szCs w:val="24"/>
          <w:u w:val="single"/>
        </w:rPr>
        <w:t xml:space="preserve"> </w:t>
      </w:r>
      <w:proofErr w:type="spellStart"/>
      <w:r w:rsidRPr="00236E35">
        <w:rPr>
          <w:i/>
          <w:iCs/>
          <w:sz w:val="24"/>
          <w:szCs w:val="24"/>
          <w:u w:val="single"/>
        </w:rPr>
        <w:t>јавном</w:t>
      </w:r>
      <w:proofErr w:type="spellEnd"/>
      <w:r w:rsidRPr="00236E35">
        <w:rPr>
          <w:i/>
          <w:iCs/>
          <w:sz w:val="24"/>
          <w:szCs w:val="24"/>
          <w:u w:val="single"/>
        </w:rPr>
        <w:t xml:space="preserve"> </w:t>
      </w:r>
      <w:proofErr w:type="spellStart"/>
      <w:r w:rsidRPr="00236E35">
        <w:rPr>
          <w:i/>
          <w:iCs/>
          <w:sz w:val="24"/>
          <w:szCs w:val="24"/>
          <w:u w:val="single"/>
        </w:rPr>
        <w:t>простору</w:t>
      </w:r>
      <w:proofErr w:type="spellEnd"/>
      <w:r w:rsidRPr="00236E35">
        <w:rPr>
          <w:i/>
          <w:iCs/>
          <w:sz w:val="24"/>
          <w:szCs w:val="24"/>
          <w:u w:val="single"/>
        </w:rPr>
        <w:t xml:space="preserve"> и </w:t>
      </w:r>
      <w:proofErr w:type="spellStart"/>
      <w:r w:rsidRPr="00236E35">
        <w:rPr>
          <w:i/>
          <w:iCs/>
          <w:sz w:val="24"/>
          <w:szCs w:val="24"/>
          <w:u w:val="single"/>
        </w:rPr>
        <w:t>простору</w:t>
      </w:r>
      <w:proofErr w:type="spellEnd"/>
      <w:r w:rsidRPr="00236E35">
        <w:rPr>
          <w:i/>
          <w:iCs/>
          <w:sz w:val="24"/>
          <w:szCs w:val="24"/>
          <w:u w:val="single"/>
        </w:rPr>
        <w:t xml:space="preserve"> </w:t>
      </w:r>
      <w:proofErr w:type="spellStart"/>
      <w:r w:rsidRPr="00236E35">
        <w:rPr>
          <w:i/>
          <w:iCs/>
          <w:sz w:val="24"/>
          <w:szCs w:val="24"/>
          <w:u w:val="single"/>
        </w:rPr>
        <w:t>за</w:t>
      </w:r>
      <w:proofErr w:type="spellEnd"/>
      <w:r w:rsidRPr="00236E35">
        <w:rPr>
          <w:i/>
          <w:iCs/>
          <w:sz w:val="24"/>
          <w:szCs w:val="24"/>
          <w:u w:val="single"/>
        </w:rPr>
        <w:t xml:space="preserve"> </w:t>
      </w:r>
      <w:proofErr w:type="spellStart"/>
      <w:r w:rsidRPr="00236E35">
        <w:rPr>
          <w:i/>
          <w:iCs/>
          <w:sz w:val="24"/>
          <w:szCs w:val="24"/>
          <w:u w:val="single"/>
        </w:rPr>
        <w:t>јавно</w:t>
      </w:r>
      <w:proofErr w:type="spellEnd"/>
      <w:r w:rsidRPr="00236E35">
        <w:rPr>
          <w:i/>
          <w:iCs/>
          <w:sz w:val="24"/>
          <w:szCs w:val="24"/>
          <w:u w:val="single"/>
        </w:rPr>
        <w:t xml:space="preserve"> </w:t>
      </w:r>
      <w:proofErr w:type="spellStart"/>
      <w:r w:rsidRPr="00236E35">
        <w:rPr>
          <w:i/>
          <w:iCs/>
          <w:sz w:val="24"/>
          <w:szCs w:val="24"/>
          <w:u w:val="single"/>
        </w:rPr>
        <w:t>коришћење</w:t>
      </w:r>
      <w:proofErr w:type="spellEnd"/>
      <w:r w:rsidRPr="00236E35">
        <w:rPr>
          <w:i/>
          <w:iCs/>
          <w:sz w:val="24"/>
          <w:szCs w:val="24"/>
          <w:u w:val="single"/>
        </w:rPr>
        <w:t xml:space="preserve"> у </w:t>
      </w:r>
      <w:proofErr w:type="spellStart"/>
      <w:r w:rsidRPr="00236E35">
        <w:rPr>
          <w:i/>
          <w:iCs/>
          <w:sz w:val="24"/>
          <w:szCs w:val="24"/>
          <w:u w:val="single"/>
        </w:rPr>
        <w:t>окружењу</w:t>
      </w:r>
      <w:proofErr w:type="spellEnd"/>
      <w:r w:rsidRPr="00236E35">
        <w:rPr>
          <w:i/>
          <w:iCs/>
          <w:sz w:val="24"/>
          <w:szCs w:val="24"/>
          <w:u w:val="single"/>
        </w:rPr>
        <w:t xml:space="preserve"> </w:t>
      </w:r>
    </w:p>
    <w:p w14:paraId="504F84D3" w14:textId="77777777" w:rsidR="00591928" w:rsidRPr="00236E35" w:rsidRDefault="00F214D5" w:rsidP="00591928">
      <w:pPr>
        <w:spacing w:after="0"/>
        <w:jc w:val="both"/>
        <w:rPr>
          <w:sz w:val="24"/>
          <w:szCs w:val="24"/>
        </w:rPr>
      </w:pPr>
      <w:proofErr w:type="spellStart"/>
      <w:r w:rsidRPr="00236E35">
        <w:rPr>
          <w:sz w:val="24"/>
          <w:szCs w:val="24"/>
        </w:rPr>
        <w:t>Јавно</w:t>
      </w:r>
      <w:proofErr w:type="spellEnd"/>
      <w:r w:rsidRPr="00236E35">
        <w:rPr>
          <w:sz w:val="24"/>
          <w:szCs w:val="24"/>
        </w:rPr>
        <w:t xml:space="preserve"> </w:t>
      </w:r>
      <w:proofErr w:type="spellStart"/>
      <w:r w:rsidRPr="00236E35">
        <w:rPr>
          <w:sz w:val="24"/>
          <w:szCs w:val="24"/>
        </w:rPr>
        <w:t>коришћење</w:t>
      </w:r>
      <w:proofErr w:type="spellEnd"/>
      <w:r w:rsidRPr="00236E35">
        <w:rPr>
          <w:sz w:val="24"/>
          <w:szCs w:val="24"/>
        </w:rPr>
        <w:t xml:space="preserve"> у </w:t>
      </w:r>
      <w:proofErr w:type="spellStart"/>
      <w:r w:rsidRPr="00236E35">
        <w:rPr>
          <w:sz w:val="24"/>
          <w:szCs w:val="24"/>
        </w:rPr>
        <w:t>окружењу</w:t>
      </w:r>
      <w:proofErr w:type="spellEnd"/>
      <w:r w:rsidRPr="00236E35">
        <w:rPr>
          <w:sz w:val="24"/>
          <w:szCs w:val="24"/>
        </w:rPr>
        <w:t xml:space="preserve"> </w:t>
      </w:r>
      <w:proofErr w:type="spellStart"/>
      <w:r w:rsidRPr="00236E35">
        <w:rPr>
          <w:sz w:val="24"/>
          <w:szCs w:val="24"/>
        </w:rPr>
        <w:t>подразумева</w:t>
      </w:r>
      <w:proofErr w:type="spellEnd"/>
      <w:r w:rsidRPr="00236E35">
        <w:rPr>
          <w:sz w:val="24"/>
          <w:szCs w:val="24"/>
        </w:rPr>
        <w:t xml:space="preserve"> </w:t>
      </w:r>
      <w:proofErr w:type="spellStart"/>
      <w:r w:rsidRPr="00236E35">
        <w:rPr>
          <w:sz w:val="24"/>
          <w:szCs w:val="24"/>
        </w:rPr>
        <w:t>могуће</w:t>
      </w:r>
      <w:proofErr w:type="spellEnd"/>
      <w:r w:rsidRPr="00236E35">
        <w:rPr>
          <w:sz w:val="24"/>
          <w:szCs w:val="24"/>
        </w:rPr>
        <w:t xml:space="preserve"> </w:t>
      </w:r>
      <w:proofErr w:type="spellStart"/>
      <w:r w:rsidRPr="00236E35">
        <w:rPr>
          <w:sz w:val="24"/>
          <w:szCs w:val="24"/>
        </w:rPr>
        <w:t>коришћење</w:t>
      </w:r>
      <w:proofErr w:type="spellEnd"/>
      <w:r w:rsidRPr="00236E35">
        <w:rPr>
          <w:sz w:val="24"/>
          <w:szCs w:val="24"/>
        </w:rPr>
        <w:t xml:space="preserve"> </w:t>
      </w:r>
      <w:r w:rsidR="004D677D" w:rsidRPr="00236E35">
        <w:rPr>
          <w:sz w:val="24"/>
          <w:szCs w:val="24"/>
          <w:lang w:val="sr-Cyrl-RS"/>
        </w:rPr>
        <w:t xml:space="preserve">приземне и прве етаже пословне ламеле. Чињеница је да приликом јавног коришћења приземља, непосредни корисник не сагледава високи објекат у целини. Неопходно је да се налази са друге стране улице да би читав објекат са свим ламелама сагледао у потпуности. Зато је неопходна архитектонска артикулација простора у зони сагледавања непосредног корисника. </w:t>
      </w:r>
    </w:p>
    <w:p w14:paraId="54AEAD16" w14:textId="1E41350D" w:rsidR="00F214D5" w:rsidRPr="00236E35" w:rsidRDefault="00F214D5" w:rsidP="00591928">
      <w:pPr>
        <w:spacing w:after="0"/>
        <w:jc w:val="both"/>
        <w:rPr>
          <w:sz w:val="24"/>
          <w:szCs w:val="24"/>
        </w:rPr>
      </w:pPr>
      <w:r w:rsidRPr="00236E35">
        <w:rPr>
          <w:sz w:val="24"/>
          <w:szCs w:val="24"/>
        </w:rPr>
        <w:t xml:space="preserve">OЦЕНА: </w:t>
      </w:r>
      <w:proofErr w:type="spellStart"/>
      <w:r w:rsidRPr="00236E35">
        <w:rPr>
          <w:sz w:val="24"/>
          <w:szCs w:val="24"/>
        </w:rPr>
        <w:t>Испуњени</w:t>
      </w:r>
      <w:proofErr w:type="spellEnd"/>
      <w:r w:rsidRPr="00236E35">
        <w:rPr>
          <w:sz w:val="24"/>
          <w:szCs w:val="24"/>
        </w:rPr>
        <w:t xml:space="preserve"> </w:t>
      </w:r>
      <w:proofErr w:type="spellStart"/>
      <w:r w:rsidRPr="00236E35">
        <w:rPr>
          <w:sz w:val="24"/>
          <w:szCs w:val="24"/>
        </w:rPr>
        <w:t>услови</w:t>
      </w:r>
      <w:proofErr w:type="spellEnd"/>
      <w:r w:rsidRPr="00236E35">
        <w:rPr>
          <w:sz w:val="24"/>
          <w:szCs w:val="24"/>
        </w:rPr>
        <w:t xml:space="preserve">. </w:t>
      </w:r>
      <w:proofErr w:type="spellStart"/>
      <w:r w:rsidRPr="00236E35">
        <w:rPr>
          <w:sz w:val="24"/>
          <w:szCs w:val="24"/>
        </w:rPr>
        <w:t>Унапређење</w:t>
      </w:r>
      <w:proofErr w:type="spellEnd"/>
      <w:r w:rsidRPr="00236E35">
        <w:rPr>
          <w:sz w:val="24"/>
          <w:szCs w:val="24"/>
        </w:rPr>
        <w:t xml:space="preserve"> </w:t>
      </w:r>
      <w:proofErr w:type="spellStart"/>
      <w:r w:rsidRPr="00236E35">
        <w:rPr>
          <w:sz w:val="24"/>
          <w:szCs w:val="24"/>
        </w:rPr>
        <w:t>заједничких</w:t>
      </w:r>
      <w:proofErr w:type="spellEnd"/>
      <w:r w:rsidRPr="00236E35">
        <w:rPr>
          <w:sz w:val="24"/>
          <w:szCs w:val="24"/>
        </w:rPr>
        <w:t xml:space="preserve"> </w:t>
      </w:r>
      <w:proofErr w:type="spellStart"/>
      <w:r w:rsidRPr="00236E35">
        <w:rPr>
          <w:sz w:val="24"/>
          <w:szCs w:val="24"/>
        </w:rPr>
        <w:t>простора</w:t>
      </w:r>
      <w:proofErr w:type="spellEnd"/>
      <w:r w:rsidRPr="00236E35">
        <w:rPr>
          <w:sz w:val="24"/>
          <w:szCs w:val="24"/>
        </w:rPr>
        <w:t xml:space="preserve"> у </w:t>
      </w:r>
      <w:proofErr w:type="spellStart"/>
      <w:r w:rsidRPr="00236E35">
        <w:rPr>
          <w:sz w:val="24"/>
          <w:szCs w:val="24"/>
        </w:rPr>
        <w:t>планском</w:t>
      </w:r>
      <w:proofErr w:type="spellEnd"/>
      <w:r w:rsidRPr="00236E35">
        <w:rPr>
          <w:sz w:val="24"/>
          <w:szCs w:val="24"/>
        </w:rPr>
        <w:t xml:space="preserve"> </w:t>
      </w:r>
      <w:proofErr w:type="spellStart"/>
      <w:r w:rsidRPr="00236E35">
        <w:rPr>
          <w:sz w:val="24"/>
          <w:szCs w:val="24"/>
        </w:rPr>
        <w:t>подручју</w:t>
      </w:r>
      <w:proofErr w:type="spellEnd"/>
      <w:r w:rsidRPr="00236E35">
        <w:rPr>
          <w:sz w:val="24"/>
          <w:szCs w:val="24"/>
        </w:rPr>
        <w:t xml:space="preserve"> и </w:t>
      </w:r>
      <w:proofErr w:type="spellStart"/>
      <w:r w:rsidRPr="00236E35">
        <w:rPr>
          <w:sz w:val="24"/>
          <w:szCs w:val="24"/>
        </w:rPr>
        <w:t>ширем</w:t>
      </w:r>
      <w:proofErr w:type="spellEnd"/>
      <w:r w:rsidRPr="00236E35">
        <w:rPr>
          <w:sz w:val="24"/>
          <w:szCs w:val="24"/>
        </w:rPr>
        <w:t xml:space="preserve"> </w:t>
      </w:r>
      <w:proofErr w:type="spellStart"/>
      <w:r w:rsidRPr="00236E35">
        <w:rPr>
          <w:sz w:val="24"/>
          <w:szCs w:val="24"/>
        </w:rPr>
        <w:t>окружењу</w:t>
      </w:r>
      <w:proofErr w:type="spellEnd"/>
    </w:p>
    <w:p w14:paraId="1B52729B" w14:textId="77777777" w:rsidR="00236E35" w:rsidRPr="00236E35" w:rsidRDefault="00236E35" w:rsidP="00591928">
      <w:pPr>
        <w:spacing w:after="0"/>
        <w:jc w:val="both"/>
        <w:rPr>
          <w:sz w:val="24"/>
          <w:szCs w:val="24"/>
        </w:rPr>
      </w:pPr>
    </w:p>
    <w:p w14:paraId="3A34C8A2" w14:textId="09643C79" w:rsidR="00F214D5" w:rsidRPr="00236E35" w:rsidRDefault="00F214D5" w:rsidP="00591928">
      <w:pPr>
        <w:pStyle w:val="ListParagraph"/>
        <w:numPr>
          <w:ilvl w:val="0"/>
          <w:numId w:val="14"/>
        </w:numPr>
        <w:spacing w:after="0"/>
        <w:jc w:val="both"/>
        <w:rPr>
          <w:i/>
          <w:iCs/>
          <w:sz w:val="24"/>
          <w:szCs w:val="24"/>
          <w:u w:val="single"/>
        </w:rPr>
      </w:pPr>
      <w:proofErr w:type="spellStart"/>
      <w:r w:rsidRPr="00236E35">
        <w:rPr>
          <w:i/>
          <w:iCs/>
          <w:sz w:val="24"/>
          <w:szCs w:val="24"/>
          <w:u w:val="single"/>
        </w:rPr>
        <w:t>Допринос</w:t>
      </w:r>
      <w:proofErr w:type="spellEnd"/>
      <w:r w:rsidRPr="00236E35">
        <w:rPr>
          <w:i/>
          <w:iCs/>
          <w:sz w:val="24"/>
          <w:szCs w:val="24"/>
          <w:u w:val="single"/>
        </w:rPr>
        <w:t xml:space="preserve"> </w:t>
      </w:r>
      <w:proofErr w:type="spellStart"/>
      <w:r w:rsidRPr="00236E35">
        <w:rPr>
          <w:i/>
          <w:iCs/>
          <w:sz w:val="24"/>
          <w:szCs w:val="24"/>
          <w:u w:val="single"/>
        </w:rPr>
        <w:t>урбаној</w:t>
      </w:r>
      <w:proofErr w:type="spellEnd"/>
      <w:r w:rsidRPr="00236E35">
        <w:rPr>
          <w:i/>
          <w:iCs/>
          <w:sz w:val="24"/>
          <w:szCs w:val="24"/>
          <w:u w:val="single"/>
        </w:rPr>
        <w:t xml:space="preserve"> </w:t>
      </w:r>
      <w:proofErr w:type="spellStart"/>
      <w:r w:rsidRPr="00236E35">
        <w:rPr>
          <w:i/>
          <w:iCs/>
          <w:sz w:val="24"/>
          <w:szCs w:val="24"/>
          <w:u w:val="single"/>
        </w:rPr>
        <w:t>трансформацији</w:t>
      </w:r>
      <w:proofErr w:type="spellEnd"/>
      <w:r w:rsidRPr="00236E35">
        <w:rPr>
          <w:i/>
          <w:iCs/>
          <w:sz w:val="24"/>
          <w:szCs w:val="24"/>
          <w:u w:val="single"/>
        </w:rPr>
        <w:t xml:space="preserve"> </w:t>
      </w:r>
      <w:proofErr w:type="spellStart"/>
      <w:r w:rsidRPr="00236E35">
        <w:rPr>
          <w:i/>
          <w:iCs/>
          <w:sz w:val="24"/>
          <w:szCs w:val="24"/>
          <w:u w:val="single"/>
        </w:rPr>
        <w:t>непосредног</w:t>
      </w:r>
      <w:proofErr w:type="spellEnd"/>
      <w:r w:rsidRPr="00236E35">
        <w:rPr>
          <w:i/>
          <w:iCs/>
          <w:sz w:val="24"/>
          <w:szCs w:val="24"/>
          <w:u w:val="single"/>
        </w:rPr>
        <w:t xml:space="preserve"> </w:t>
      </w:r>
      <w:proofErr w:type="spellStart"/>
      <w:r w:rsidRPr="00236E35">
        <w:rPr>
          <w:i/>
          <w:iCs/>
          <w:sz w:val="24"/>
          <w:szCs w:val="24"/>
          <w:u w:val="single"/>
        </w:rPr>
        <w:t>или</w:t>
      </w:r>
      <w:proofErr w:type="spellEnd"/>
      <w:r w:rsidRPr="00236E35">
        <w:rPr>
          <w:i/>
          <w:iCs/>
          <w:sz w:val="24"/>
          <w:szCs w:val="24"/>
          <w:u w:val="single"/>
        </w:rPr>
        <w:t xml:space="preserve"> </w:t>
      </w:r>
      <w:proofErr w:type="spellStart"/>
      <w:r w:rsidRPr="00236E35">
        <w:rPr>
          <w:i/>
          <w:iCs/>
          <w:sz w:val="24"/>
          <w:szCs w:val="24"/>
          <w:u w:val="single"/>
        </w:rPr>
        <w:t>ширег</w:t>
      </w:r>
      <w:proofErr w:type="spellEnd"/>
      <w:r w:rsidRPr="00236E35">
        <w:rPr>
          <w:i/>
          <w:iCs/>
          <w:sz w:val="24"/>
          <w:szCs w:val="24"/>
          <w:u w:val="single"/>
        </w:rPr>
        <w:t xml:space="preserve"> </w:t>
      </w:r>
      <w:proofErr w:type="spellStart"/>
      <w:r w:rsidRPr="00236E35">
        <w:rPr>
          <w:i/>
          <w:iCs/>
          <w:sz w:val="24"/>
          <w:szCs w:val="24"/>
          <w:u w:val="single"/>
        </w:rPr>
        <w:t>окружења</w:t>
      </w:r>
      <w:proofErr w:type="spellEnd"/>
    </w:p>
    <w:p w14:paraId="6570B3B7" w14:textId="0CAA87C1" w:rsidR="00591928" w:rsidRPr="00236E35" w:rsidRDefault="00591928" w:rsidP="00591928">
      <w:pPr>
        <w:spacing w:after="0"/>
        <w:jc w:val="both"/>
        <w:rPr>
          <w:sz w:val="24"/>
          <w:szCs w:val="24"/>
          <w:lang w:val="sr-Cyrl-RS"/>
        </w:rPr>
      </w:pPr>
      <w:r w:rsidRPr="00236E35">
        <w:rPr>
          <w:sz w:val="24"/>
          <w:szCs w:val="24"/>
          <w:lang w:val="sr-Cyrl-RS"/>
        </w:rPr>
        <w:t>У блоку 11 је предметна угаона парцела једина неизграђена и данас се користи као паркинг за околне објекте</w:t>
      </w:r>
    </w:p>
    <w:p w14:paraId="49F39261" w14:textId="6F46EA4A" w:rsidR="00F214D5" w:rsidRPr="00236E35" w:rsidRDefault="00F214D5" w:rsidP="00236E35">
      <w:pPr>
        <w:spacing w:after="0"/>
        <w:jc w:val="both"/>
        <w:rPr>
          <w:sz w:val="24"/>
          <w:szCs w:val="24"/>
        </w:rPr>
      </w:pPr>
      <w:r w:rsidRPr="00236E35">
        <w:rPr>
          <w:sz w:val="24"/>
          <w:szCs w:val="24"/>
        </w:rPr>
        <w:t xml:space="preserve">OЦЕНА: </w:t>
      </w:r>
      <w:proofErr w:type="spellStart"/>
      <w:r w:rsidRPr="00236E35">
        <w:rPr>
          <w:sz w:val="24"/>
          <w:szCs w:val="24"/>
        </w:rPr>
        <w:t>Испуњени</w:t>
      </w:r>
      <w:proofErr w:type="spellEnd"/>
      <w:r w:rsidRPr="00236E35">
        <w:rPr>
          <w:sz w:val="24"/>
          <w:szCs w:val="24"/>
        </w:rPr>
        <w:t xml:space="preserve"> </w:t>
      </w:r>
      <w:proofErr w:type="spellStart"/>
      <w:r w:rsidRPr="00236E35">
        <w:rPr>
          <w:sz w:val="24"/>
          <w:szCs w:val="24"/>
        </w:rPr>
        <w:t>услови</w:t>
      </w:r>
      <w:proofErr w:type="spellEnd"/>
      <w:r w:rsidRPr="00236E35">
        <w:rPr>
          <w:sz w:val="24"/>
          <w:szCs w:val="24"/>
        </w:rPr>
        <w:t xml:space="preserve">. </w:t>
      </w:r>
      <w:proofErr w:type="spellStart"/>
      <w:r w:rsidRPr="00236E35">
        <w:rPr>
          <w:sz w:val="24"/>
          <w:szCs w:val="24"/>
        </w:rPr>
        <w:t>Објекти</w:t>
      </w:r>
      <w:proofErr w:type="spellEnd"/>
      <w:r w:rsidRPr="00236E35">
        <w:rPr>
          <w:sz w:val="24"/>
          <w:szCs w:val="24"/>
        </w:rPr>
        <w:t xml:space="preserve"> </w:t>
      </w:r>
      <w:proofErr w:type="spellStart"/>
      <w:r w:rsidRPr="00236E35">
        <w:rPr>
          <w:sz w:val="24"/>
          <w:szCs w:val="24"/>
        </w:rPr>
        <w:t>доприносе</w:t>
      </w:r>
      <w:proofErr w:type="spellEnd"/>
      <w:r w:rsidRPr="00236E35">
        <w:rPr>
          <w:sz w:val="24"/>
          <w:szCs w:val="24"/>
        </w:rPr>
        <w:t xml:space="preserve"> </w:t>
      </w:r>
      <w:proofErr w:type="spellStart"/>
      <w:r w:rsidRPr="00236E35">
        <w:rPr>
          <w:sz w:val="24"/>
          <w:szCs w:val="24"/>
        </w:rPr>
        <w:t>урбаној</w:t>
      </w:r>
      <w:proofErr w:type="spellEnd"/>
      <w:r w:rsidRPr="00236E35">
        <w:rPr>
          <w:sz w:val="24"/>
          <w:szCs w:val="24"/>
        </w:rPr>
        <w:t xml:space="preserve"> </w:t>
      </w:r>
      <w:proofErr w:type="spellStart"/>
      <w:r w:rsidRPr="00236E35">
        <w:rPr>
          <w:sz w:val="24"/>
          <w:szCs w:val="24"/>
        </w:rPr>
        <w:t>трансформацији</w:t>
      </w:r>
      <w:proofErr w:type="spellEnd"/>
      <w:r w:rsidRPr="00236E35">
        <w:rPr>
          <w:sz w:val="24"/>
          <w:szCs w:val="24"/>
        </w:rPr>
        <w:t xml:space="preserve"> </w:t>
      </w:r>
      <w:proofErr w:type="spellStart"/>
      <w:r w:rsidRPr="00236E35">
        <w:rPr>
          <w:sz w:val="24"/>
          <w:szCs w:val="24"/>
        </w:rPr>
        <w:t>овог</w:t>
      </w:r>
      <w:proofErr w:type="spellEnd"/>
      <w:r w:rsidRPr="00236E35">
        <w:rPr>
          <w:sz w:val="24"/>
          <w:szCs w:val="24"/>
        </w:rPr>
        <w:t xml:space="preserve"> </w:t>
      </w:r>
      <w:proofErr w:type="spellStart"/>
      <w:r w:rsidRPr="00236E35">
        <w:rPr>
          <w:sz w:val="24"/>
          <w:szCs w:val="24"/>
        </w:rPr>
        <w:t>дела</w:t>
      </w:r>
      <w:proofErr w:type="spellEnd"/>
      <w:r w:rsidRPr="00236E35">
        <w:rPr>
          <w:sz w:val="24"/>
          <w:szCs w:val="24"/>
        </w:rPr>
        <w:t xml:space="preserve"> </w:t>
      </w:r>
      <w:proofErr w:type="spellStart"/>
      <w:r w:rsidRPr="00236E35">
        <w:rPr>
          <w:sz w:val="24"/>
          <w:szCs w:val="24"/>
        </w:rPr>
        <w:t>града</w:t>
      </w:r>
      <w:proofErr w:type="spellEnd"/>
      <w:r w:rsidRPr="00236E35">
        <w:rPr>
          <w:sz w:val="24"/>
          <w:szCs w:val="24"/>
        </w:rPr>
        <w:t xml:space="preserve">. </w:t>
      </w:r>
    </w:p>
    <w:p w14:paraId="57183A4A" w14:textId="6B8B64B0" w:rsidR="00F214D5" w:rsidRPr="00236E35" w:rsidRDefault="00F214D5" w:rsidP="00591928">
      <w:pPr>
        <w:pStyle w:val="ListParagraph"/>
        <w:numPr>
          <w:ilvl w:val="0"/>
          <w:numId w:val="14"/>
        </w:numPr>
        <w:spacing w:after="0"/>
        <w:jc w:val="both"/>
        <w:rPr>
          <w:i/>
          <w:iCs/>
          <w:sz w:val="24"/>
          <w:szCs w:val="24"/>
          <w:u w:val="single"/>
        </w:rPr>
      </w:pPr>
      <w:proofErr w:type="spellStart"/>
      <w:r w:rsidRPr="00236E35">
        <w:rPr>
          <w:i/>
          <w:iCs/>
          <w:sz w:val="24"/>
          <w:szCs w:val="24"/>
          <w:u w:val="single"/>
        </w:rPr>
        <w:t>Допринос</w:t>
      </w:r>
      <w:proofErr w:type="spellEnd"/>
      <w:r w:rsidRPr="00236E35">
        <w:rPr>
          <w:i/>
          <w:iCs/>
          <w:sz w:val="24"/>
          <w:szCs w:val="24"/>
          <w:u w:val="single"/>
        </w:rPr>
        <w:t xml:space="preserve"> </w:t>
      </w:r>
      <w:proofErr w:type="spellStart"/>
      <w:r w:rsidRPr="00236E35">
        <w:rPr>
          <w:i/>
          <w:iCs/>
          <w:sz w:val="24"/>
          <w:szCs w:val="24"/>
          <w:u w:val="single"/>
        </w:rPr>
        <w:t>заштити</w:t>
      </w:r>
      <w:proofErr w:type="spellEnd"/>
      <w:r w:rsidRPr="00236E35">
        <w:rPr>
          <w:i/>
          <w:iCs/>
          <w:sz w:val="24"/>
          <w:szCs w:val="24"/>
          <w:u w:val="single"/>
        </w:rPr>
        <w:t xml:space="preserve"> </w:t>
      </w:r>
      <w:proofErr w:type="spellStart"/>
      <w:r w:rsidRPr="00236E35">
        <w:rPr>
          <w:i/>
          <w:iCs/>
          <w:sz w:val="24"/>
          <w:szCs w:val="24"/>
          <w:u w:val="single"/>
        </w:rPr>
        <w:t>визура</w:t>
      </w:r>
      <w:proofErr w:type="spellEnd"/>
      <w:r w:rsidRPr="00236E35">
        <w:rPr>
          <w:i/>
          <w:iCs/>
          <w:sz w:val="24"/>
          <w:szCs w:val="24"/>
          <w:u w:val="single"/>
        </w:rPr>
        <w:t xml:space="preserve"> и </w:t>
      </w:r>
      <w:proofErr w:type="spellStart"/>
      <w:r w:rsidRPr="00236E35">
        <w:rPr>
          <w:i/>
          <w:iCs/>
          <w:sz w:val="24"/>
          <w:szCs w:val="24"/>
          <w:u w:val="single"/>
        </w:rPr>
        <w:t>културно</w:t>
      </w:r>
      <w:proofErr w:type="spellEnd"/>
      <w:r w:rsidRPr="00236E35">
        <w:rPr>
          <w:i/>
          <w:iCs/>
          <w:sz w:val="24"/>
          <w:szCs w:val="24"/>
          <w:u w:val="single"/>
        </w:rPr>
        <w:softHyphen/>
      </w:r>
      <w:r w:rsidR="00591928" w:rsidRPr="00236E35">
        <w:rPr>
          <w:i/>
          <w:iCs/>
          <w:sz w:val="24"/>
          <w:szCs w:val="24"/>
          <w:u w:val="single"/>
          <w:lang w:val="sr-Cyrl-RS"/>
        </w:rPr>
        <w:t>-</w:t>
      </w:r>
      <w:proofErr w:type="spellStart"/>
      <w:r w:rsidRPr="00236E35">
        <w:rPr>
          <w:i/>
          <w:iCs/>
          <w:sz w:val="24"/>
          <w:szCs w:val="24"/>
          <w:u w:val="single"/>
        </w:rPr>
        <w:t>историјског</w:t>
      </w:r>
      <w:proofErr w:type="spellEnd"/>
      <w:r w:rsidRPr="00236E35">
        <w:rPr>
          <w:i/>
          <w:iCs/>
          <w:sz w:val="24"/>
          <w:szCs w:val="24"/>
          <w:u w:val="single"/>
        </w:rPr>
        <w:t xml:space="preserve"> </w:t>
      </w:r>
      <w:proofErr w:type="spellStart"/>
      <w:r w:rsidRPr="00236E35">
        <w:rPr>
          <w:i/>
          <w:iCs/>
          <w:sz w:val="24"/>
          <w:szCs w:val="24"/>
          <w:u w:val="single"/>
        </w:rPr>
        <w:t>наслеђа</w:t>
      </w:r>
      <w:proofErr w:type="spellEnd"/>
    </w:p>
    <w:p w14:paraId="5DA2B603" w14:textId="424F8C8F" w:rsidR="00591928" w:rsidRPr="00236E35" w:rsidRDefault="00591928" w:rsidP="00591928">
      <w:pPr>
        <w:spacing w:after="0"/>
        <w:jc w:val="both"/>
        <w:rPr>
          <w:sz w:val="24"/>
          <w:szCs w:val="24"/>
          <w:lang w:val="sr-Cyrl-RS"/>
        </w:rPr>
      </w:pPr>
      <w:r w:rsidRPr="00236E35">
        <w:rPr>
          <w:sz w:val="24"/>
          <w:szCs w:val="24"/>
          <w:lang w:val="sr-Cyrl-RS"/>
        </w:rPr>
        <w:lastRenderedPageBreak/>
        <w:t>Одлуком о утврђивању централ</w:t>
      </w:r>
      <w:r w:rsidR="00236E35">
        <w:rPr>
          <w:sz w:val="24"/>
          <w:szCs w:val="24"/>
          <w:lang w:val="sr-Cyrl-RS"/>
        </w:rPr>
        <w:t>не</w:t>
      </w:r>
      <w:r w:rsidRPr="00236E35">
        <w:rPr>
          <w:sz w:val="24"/>
          <w:szCs w:val="24"/>
          <w:lang w:val="sr-Cyrl-RS"/>
        </w:rPr>
        <w:t xml:space="preserve"> зоне Новог Београда за просторно културну историјску целину  (блокови 21, 22, 23, 24, 25, 26, 28, 29 и 30), Сл. гласник РС 6/21, просторно културно-историјска целина се састоји из два дела Целина 1 (блокови 21, 22, 23) и Целина Б (блокови 28, 29, 30). У складу са наведено заштитом и заштићеним вис</w:t>
      </w:r>
      <w:r w:rsidR="00236E35" w:rsidRPr="00236E35">
        <w:rPr>
          <w:sz w:val="24"/>
          <w:szCs w:val="24"/>
          <w:lang w:val="sr-Cyrl-RS"/>
        </w:rPr>
        <w:t>ок</w:t>
      </w:r>
      <w:r w:rsidRPr="00236E35">
        <w:rPr>
          <w:sz w:val="24"/>
          <w:szCs w:val="24"/>
          <w:lang w:val="sr-Cyrl-RS"/>
        </w:rPr>
        <w:t>им објектима у блоку 30, планирани в</w:t>
      </w:r>
      <w:r w:rsidR="00236E35" w:rsidRPr="00236E35">
        <w:rPr>
          <w:sz w:val="24"/>
          <w:szCs w:val="24"/>
          <w:lang w:val="sr-Cyrl-RS"/>
        </w:rPr>
        <w:t xml:space="preserve">исоки објекат се уклапа у урбанистички контекст и везу између заштићеног и незаштићеног </w:t>
      </w:r>
      <w:r w:rsidR="00236E35">
        <w:rPr>
          <w:sz w:val="24"/>
          <w:szCs w:val="24"/>
          <w:lang w:val="sr-Cyrl-RS"/>
        </w:rPr>
        <w:t>п</w:t>
      </w:r>
      <w:r w:rsidR="00236E35" w:rsidRPr="00236E35">
        <w:rPr>
          <w:sz w:val="24"/>
          <w:szCs w:val="24"/>
          <w:lang w:val="sr-Cyrl-RS"/>
        </w:rPr>
        <w:t>ростора</w:t>
      </w:r>
    </w:p>
    <w:p w14:paraId="0B43E587" w14:textId="507598BD" w:rsidR="00F214D5" w:rsidRPr="00236E35" w:rsidRDefault="00F214D5" w:rsidP="00591928">
      <w:pPr>
        <w:spacing w:after="0"/>
        <w:jc w:val="both"/>
        <w:rPr>
          <w:sz w:val="24"/>
          <w:szCs w:val="24"/>
          <w:lang w:val="sr-Cyrl-RS"/>
        </w:rPr>
      </w:pPr>
      <w:r w:rsidRPr="00236E35">
        <w:rPr>
          <w:sz w:val="24"/>
          <w:szCs w:val="24"/>
        </w:rPr>
        <w:t xml:space="preserve">OЦЕНА: </w:t>
      </w:r>
      <w:proofErr w:type="spellStart"/>
      <w:r w:rsidRPr="00236E35">
        <w:rPr>
          <w:sz w:val="24"/>
          <w:szCs w:val="24"/>
        </w:rPr>
        <w:t>Испуњени</w:t>
      </w:r>
      <w:proofErr w:type="spellEnd"/>
      <w:r w:rsidRPr="00236E35">
        <w:rPr>
          <w:sz w:val="24"/>
          <w:szCs w:val="24"/>
        </w:rPr>
        <w:t xml:space="preserve"> </w:t>
      </w:r>
      <w:proofErr w:type="spellStart"/>
      <w:r w:rsidRPr="00236E35">
        <w:rPr>
          <w:sz w:val="24"/>
          <w:szCs w:val="24"/>
        </w:rPr>
        <w:t>услови</w:t>
      </w:r>
      <w:proofErr w:type="spellEnd"/>
      <w:r w:rsidRPr="00236E35">
        <w:rPr>
          <w:sz w:val="24"/>
          <w:szCs w:val="24"/>
        </w:rPr>
        <w:t xml:space="preserve">. </w:t>
      </w:r>
      <w:proofErr w:type="spellStart"/>
      <w:r w:rsidRPr="00236E35">
        <w:rPr>
          <w:sz w:val="24"/>
          <w:szCs w:val="24"/>
        </w:rPr>
        <w:t>Oднос</w:t>
      </w:r>
      <w:proofErr w:type="spellEnd"/>
      <w:r w:rsidRPr="00236E35">
        <w:rPr>
          <w:sz w:val="24"/>
          <w:szCs w:val="24"/>
        </w:rPr>
        <w:t xml:space="preserve"> </w:t>
      </w:r>
      <w:proofErr w:type="spellStart"/>
      <w:r w:rsidRPr="00236E35">
        <w:rPr>
          <w:sz w:val="24"/>
          <w:szCs w:val="24"/>
        </w:rPr>
        <w:t>према</w:t>
      </w:r>
      <w:proofErr w:type="spellEnd"/>
      <w:r w:rsidRPr="00236E35">
        <w:rPr>
          <w:sz w:val="24"/>
          <w:szCs w:val="24"/>
        </w:rPr>
        <w:t xml:space="preserve"> </w:t>
      </w:r>
      <w:proofErr w:type="spellStart"/>
      <w:r w:rsidRPr="00236E35">
        <w:rPr>
          <w:sz w:val="24"/>
          <w:szCs w:val="24"/>
        </w:rPr>
        <w:t>заштићеним</w:t>
      </w:r>
      <w:proofErr w:type="spellEnd"/>
      <w:r w:rsidRPr="00236E35">
        <w:rPr>
          <w:sz w:val="24"/>
          <w:szCs w:val="24"/>
        </w:rPr>
        <w:t xml:space="preserve"> </w:t>
      </w:r>
      <w:proofErr w:type="spellStart"/>
      <w:r w:rsidRPr="00236E35">
        <w:rPr>
          <w:sz w:val="24"/>
          <w:szCs w:val="24"/>
        </w:rPr>
        <w:t>објектима</w:t>
      </w:r>
      <w:proofErr w:type="spellEnd"/>
      <w:r w:rsidRPr="00236E35">
        <w:rPr>
          <w:sz w:val="24"/>
          <w:szCs w:val="24"/>
        </w:rPr>
        <w:t xml:space="preserve">, </w:t>
      </w:r>
      <w:proofErr w:type="spellStart"/>
      <w:r w:rsidRPr="00236E35">
        <w:rPr>
          <w:sz w:val="24"/>
          <w:szCs w:val="24"/>
        </w:rPr>
        <w:t>просторима</w:t>
      </w:r>
      <w:proofErr w:type="spellEnd"/>
      <w:r w:rsidRPr="00236E35">
        <w:rPr>
          <w:sz w:val="24"/>
          <w:szCs w:val="24"/>
        </w:rPr>
        <w:t xml:space="preserve"> и </w:t>
      </w:r>
      <w:proofErr w:type="spellStart"/>
      <w:r w:rsidRPr="00236E35">
        <w:rPr>
          <w:sz w:val="24"/>
          <w:szCs w:val="24"/>
        </w:rPr>
        <w:t>природним</w:t>
      </w:r>
      <w:proofErr w:type="spellEnd"/>
      <w:r w:rsidRPr="00236E35">
        <w:rPr>
          <w:sz w:val="24"/>
          <w:szCs w:val="24"/>
        </w:rPr>
        <w:t xml:space="preserve"> </w:t>
      </w:r>
      <w:proofErr w:type="spellStart"/>
      <w:r w:rsidRPr="00236E35">
        <w:rPr>
          <w:sz w:val="24"/>
          <w:szCs w:val="24"/>
        </w:rPr>
        <w:t>пределима</w:t>
      </w:r>
      <w:proofErr w:type="spellEnd"/>
      <w:r w:rsidRPr="00236E35">
        <w:rPr>
          <w:sz w:val="24"/>
          <w:szCs w:val="24"/>
        </w:rPr>
        <w:t xml:space="preserve"> </w:t>
      </w:r>
      <w:r w:rsidRPr="00236E35">
        <w:rPr>
          <w:sz w:val="24"/>
          <w:szCs w:val="24"/>
        </w:rPr>
        <w:softHyphen/>
        <w:t xml:space="preserve"> </w:t>
      </w:r>
      <w:proofErr w:type="spellStart"/>
      <w:r w:rsidRPr="00236E35">
        <w:rPr>
          <w:sz w:val="24"/>
          <w:szCs w:val="24"/>
        </w:rPr>
        <w:t>не</w:t>
      </w:r>
      <w:proofErr w:type="spellEnd"/>
      <w:r w:rsidRPr="00236E35">
        <w:rPr>
          <w:sz w:val="24"/>
          <w:szCs w:val="24"/>
        </w:rPr>
        <w:t xml:space="preserve"> </w:t>
      </w:r>
      <w:proofErr w:type="spellStart"/>
      <w:r w:rsidRPr="00236E35">
        <w:rPr>
          <w:sz w:val="24"/>
          <w:szCs w:val="24"/>
        </w:rPr>
        <w:t>угрожава</w:t>
      </w:r>
      <w:proofErr w:type="spellEnd"/>
      <w:r w:rsidR="00236E35" w:rsidRPr="00236E35">
        <w:rPr>
          <w:sz w:val="24"/>
          <w:szCs w:val="24"/>
          <w:lang w:val="sr-Cyrl-RS"/>
        </w:rPr>
        <w:t xml:space="preserve"> заштићену целину</w:t>
      </w:r>
    </w:p>
    <w:p w14:paraId="7E20BCF1" w14:textId="77777777" w:rsidR="00C0547F" w:rsidRDefault="00C0547F" w:rsidP="003B0025">
      <w:pPr>
        <w:jc w:val="both"/>
        <w:rPr>
          <w:rFonts w:cstheme="minorHAnsi"/>
          <w:lang w:val="sr-Cyrl-RS"/>
        </w:rPr>
      </w:pPr>
    </w:p>
    <w:p w14:paraId="21FDBE5A" w14:textId="77777777" w:rsidR="00236E35" w:rsidRDefault="00F214D5" w:rsidP="003B0025">
      <w:pPr>
        <w:jc w:val="both"/>
        <w:rPr>
          <w:b/>
          <w:bCs/>
          <w:sz w:val="24"/>
          <w:szCs w:val="24"/>
        </w:rPr>
      </w:pPr>
      <w:proofErr w:type="spellStart"/>
      <w:r w:rsidRPr="00236E35">
        <w:rPr>
          <w:b/>
          <w:bCs/>
          <w:sz w:val="24"/>
          <w:szCs w:val="24"/>
        </w:rPr>
        <w:t>Саобраћајни</w:t>
      </w:r>
      <w:proofErr w:type="spellEnd"/>
      <w:r w:rsidRPr="00236E35">
        <w:rPr>
          <w:b/>
          <w:bCs/>
          <w:sz w:val="24"/>
          <w:szCs w:val="24"/>
        </w:rPr>
        <w:t xml:space="preserve"> </w:t>
      </w:r>
      <w:proofErr w:type="spellStart"/>
      <w:r w:rsidRPr="00236E35">
        <w:rPr>
          <w:b/>
          <w:bCs/>
          <w:sz w:val="24"/>
          <w:szCs w:val="24"/>
        </w:rPr>
        <w:t>критеријуми</w:t>
      </w:r>
      <w:proofErr w:type="spellEnd"/>
      <w:r w:rsidRPr="00236E35">
        <w:rPr>
          <w:b/>
          <w:bCs/>
          <w:sz w:val="24"/>
          <w:szCs w:val="24"/>
        </w:rPr>
        <w:t xml:space="preserve"> </w:t>
      </w:r>
    </w:p>
    <w:p w14:paraId="5B9CE5E6" w14:textId="06D5AFA6" w:rsidR="00F214D5" w:rsidRPr="00236E35" w:rsidRDefault="00F214D5" w:rsidP="00236E35">
      <w:pPr>
        <w:pStyle w:val="ListParagraph"/>
        <w:numPr>
          <w:ilvl w:val="0"/>
          <w:numId w:val="14"/>
        </w:numPr>
        <w:spacing w:after="0"/>
        <w:jc w:val="both"/>
        <w:rPr>
          <w:b/>
          <w:bCs/>
          <w:sz w:val="24"/>
          <w:szCs w:val="24"/>
        </w:rPr>
      </w:pPr>
      <w:proofErr w:type="spellStart"/>
      <w:r w:rsidRPr="00236E35">
        <w:rPr>
          <w:sz w:val="24"/>
          <w:szCs w:val="24"/>
        </w:rPr>
        <w:t>Саобраћајна</w:t>
      </w:r>
      <w:proofErr w:type="spellEnd"/>
      <w:r w:rsidRPr="00236E35">
        <w:rPr>
          <w:sz w:val="24"/>
          <w:szCs w:val="24"/>
        </w:rPr>
        <w:t xml:space="preserve"> </w:t>
      </w:r>
      <w:proofErr w:type="spellStart"/>
      <w:r w:rsidRPr="00236E35">
        <w:rPr>
          <w:sz w:val="24"/>
          <w:szCs w:val="24"/>
        </w:rPr>
        <w:t>приступачност</w:t>
      </w:r>
      <w:proofErr w:type="spellEnd"/>
    </w:p>
    <w:p w14:paraId="4DB5724A" w14:textId="1FA3A975" w:rsidR="00F214D5" w:rsidRPr="00236E35" w:rsidRDefault="00F214D5" w:rsidP="0094015A">
      <w:pPr>
        <w:spacing w:after="0"/>
        <w:jc w:val="both"/>
        <w:rPr>
          <w:sz w:val="24"/>
          <w:szCs w:val="24"/>
        </w:rPr>
      </w:pPr>
      <w:r w:rsidRPr="00236E35">
        <w:rPr>
          <w:sz w:val="24"/>
          <w:szCs w:val="24"/>
        </w:rPr>
        <w:t xml:space="preserve">OЦЕНА: </w:t>
      </w:r>
      <w:proofErr w:type="spellStart"/>
      <w:r w:rsidRPr="00236E35">
        <w:rPr>
          <w:sz w:val="24"/>
          <w:szCs w:val="24"/>
        </w:rPr>
        <w:t>Повољна</w:t>
      </w:r>
      <w:proofErr w:type="spellEnd"/>
      <w:r w:rsidRPr="00236E35">
        <w:rPr>
          <w:sz w:val="24"/>
          <w:szCs w:val="24"/>
        </w:rPr>
        <w:t xml:space="preserve"> у </w:t>
      </w:r>
      <w:proofErr w:type="spellStart"/>
      <w:r w:rsidRPr="00236E35">
        <w:rPr>
          <w:sz w:val="24"/>
          <w:szCs w:val="24"/>
        </w:rPr>
        <w:t>смислу</w:t>
      </w:r>
      <w:proofErr w:type="spellEnd"/>
      <w:r w:rsidRPr="00236E35">
        <w:rPr>
          <w:sz w:val="24"/>
          <w:szCs w:val="24"/>
        </w:rPr>
        <w:t xml:space="preserve"> </w:t>
      </w:r>
      <w:proofErr w:type="spellStart"/>
      <w:r w:rsidRPr="00236E35">
        <w:rPr>
          <w:sz w:val="24"/>
          <w:szCs w:val="24"/>
        </w:rPr>
        <w:t>добре</w:t>
      </w:r>
      <w:proofErr w:type="spellEnd"/>
      <w:r w:rsidRPr="00236E35">
        <w:rPr>
          <w:sz w:val="24"/>
          <w:szCs w:val="24"/>
        </w:rPr>
        <w:t xml:space="preserve"> </w:t>
      </w:r>
      <w:proofErr w:type="spellStart"/>
      <w:r w:rsidRPr="00236E35">
        <w:rPr>
          <w:sz w:val="24"/>
          <w:szCs w:val="24"/>
        </w:rPr>
        <w:t>саобраћајне</w:t>
      </w:r>
      <w:proofErr w:type="spellEnd"/>
      <w:r w:rsidRPr="00236E35">
        <w:rPr>
          <w:sz w:val="24"/>
          <w:szCs w:val="24"/>
        </w:rPr>
        <w:t xml:space="preserve"> </w:t>
      </w:r>
      <w:proofErr w:type="spellStart"/>
      <w:r w:rsidRPr="00236E35">
        <w:rPr>
          <w:sz w:val="24"/>
          <w:szCs w:val="24"/>
        </w:rPr>
        <w:t>приступачности</w:t>
      </w:r>
      <w:proofErr w:type="spellEnd"/>
      <w:r w:rsidRPr="00236E35">
        <w:rPr>
          <w:sz w:val="24"/>
          <w:szCs w:val="24"/>
        </w:rPr>
        <w:t xml:space="preserve"> </w:t>
      </w:r>
      <w:proofErr w:type="spellStart"/>
      <w:r w:rsidRPr="00236E35">
        <w:rPr>
          <w:sz w:val="24"/>
          <w:szCs w:val="24"/>
        </w:rPr>
        <w:t>локације</w:t>
      </w:r>
      <w:proofErr w:type="spellEnd"/>
      <w:r w:rsidRPr="00236E35">
        <w:rPr>
          <w:sz w:val="24"/>
          <w:szCs w:val="24"/>
        </w:rPr>
        <w:t xml:space="preserve">. </w:t>
      </w:r>
      <w:proofErr w:type="spellStart"/>
      <w:r w:rsidRPr="00236E35">
        <w:rPr>
          <w:sz w:val="24"/>
          <w:szCs w:val="24"/>
        </w:rPr>
        <w:t>Локација</w:t>
      </w:r>
      <w:proofErr w:type="spellEnd"/>
      <w:r w:rsidRPr="00236E35">
        <w:rPr>
          <w:sz w:val="24"/>
          <w:szCs w:val="24"/>
        </w:rPr>
        <w:t xml:space="preserve"> </w:t>
      </w:r>
      <w:proofErr w:type="spellStart"/>
      <w:r w:rsidRPr="00236E35">
        <w:rPr>
          <w:sz w:val="24"/>
          <w:szCs w:val="24"/>
        </w:rPr>
        <w:t>се</w:t>
      </w:r>
      <w:proofErr w:type="spellEnd"/>
      <w:r w:rsidRPr="00236E35">
        <w:rPr>
          <w:sz w:val="24"/>
          <w:szCs w:val="24"/>
        </w:rPr>
        <w:t xml:space="preserve"> </w:t>
      </w:r>
      <w:proofErr w:type="spellStart"/>
      <w:r w:rsidRPr="00236E35">
        <w:rPr>
          <w:sz w:val="24"/>
          <w:szCs w:val="24"/>
        </w:rPr>
        <w:t>налази</w:t>
      </w:r>
      <w:proofErr w:type="spellEnd"/>
      <w:r w:rsidRPr="00236E35">
        <w:rPr>
          <w:sz w:val="24"/>
          <w:szCs w:val="24"/>
        </w:rPr>
        <w:t xml:space="preserve"> </w:t>
      </w:r>
      <w:proofErr w:type="spellStart"/>
      <w:r w:rsidRPr="00236E35">
        <w:rPr>
          <w:sz w:val="24"/>
          <w:szCs w:val="24"/>
        </w:rPr>
        <w:t>уз</w:t>
      </w:r>
      <w:proofErr w:type="spellEnd"/>
      <w:r w:rsidRPr="00236E35">
        <w:rPr>
          <w:sz w:val="24"/>
          <w:szCs w:val="24"/>
        </w:rPr>
        <w:t xml:space="preserve"> </w:t>
      </w:r>
      <w:proofErr w:type="spellStart"/>
      <w:r w:rsidRPr="00236E35">
        <w:rPr>
          <w:sz w:val="24"/>
          <w:szCs w:val="24"/>
        </w:rPr>
        <w:t>уличну</w:t>
      </w:r>
      <w:proofErr w:type="spellEnd"/>
      <w:r w:rsidRPr="00236E35">
        <w:rPr>
          <w:sz w:val="24"/>
          <w:szCs w:val="24"/>
        </w:rPr>
        <w:t xml:space="preserve"> </w:t>
      </w:r>
      <w:r w:rsidR="00236E35">
        <w:rPr>
          <w:sz w:val="24"/>
          <w:szCs w:val="24"/>
          <w:lang w:val="sr-Cyrl-RS"/>
        </w:rPr>
        <w:t xml:space="preserve">блоковску </w:t>
      </w:r>
      <w:proofErr w:type="spellStart"/>
      <w:r w:rsidRPr="00236E35">
        <w:rPr>
          <w:sz w:val="24"/>
          <w:szCs w:val="24"/>
        </w:rPr>
        <w:t>мрежу</w:t>
      </w:r>
      <w:proofErr w:type="spellEnd"/>
      <w:r w:rsidRPr="00236E35">
        <w:rPr>
          <w:sz w:val="24"/>
          <w:szCs w:val="24"/>
        </w:rPr>
        <w:t xml:space="preserve"> </w:t>
      </w:r>
      <w:r w:rsidR="00236E35">
        <w:rPr>
          <w:sz w:val="24"/>
          <w:szCs w:val="24"/>
          <w:lang w:val="sr-Cyrl-RS"/>
        </w:rPr>
        <w:t xml:space="preserve">са приступима примарној саобраћајници Булевар Михајла Пупина и улици </w:t>
      </w:r>
      <w:r w:rsidR="00A039D2">
        <w:rPr>
          <w:sz w:val="24"/>
          <w:szCs w:val="24"/>
          <w:lang w:val="sr-Cyrl-RS"/>
        </w:rPr>
        <w:t>Т</w:t>
      </w:r>
      <w:r w:rsidR="00236E35">
        <w:rPr>
          <w:sz w:val="24"/>
          <w:szCs w:val="24"/>
          <w:lang w:val="sr-Cyrl-RS"/>
        </w:rPr>
        <w:t xml:space="preserve">решњин цвет. Ортогоналном саобраћајном мрежом </w:t>
      </w:r>
      <w:proofErr w:type="spellStart"/>
      <w:r w:rsidRPr="00236E35">
        <w:rPr>
          <w:sz w:val="24"/>
          <w:szCs w:val="24"/>
        </w:rPr>
        <w:t>предметна</w:t>
      </w:r>
      <w:proofErr w:type="spellEnd"/>
      <w:r w:rsidRPr="00236E35">
        <w:rPr>
          <w:sz w:val="24"/>
          <w:szCs w:val="24"/>
        </w:rPr>
        <w:t xml:space="preserve"> </w:t>
      </w:r>
      <w:proofErr w:type="spellStart"/>
      <w:r w:rsidRPr="00236E35">
        <w:rPr>
          <w:sz w:val="24"/>
          <w:szCs w:val="24"/>
        </w:rPr>
        <w:t>локација</w:t>
      </w:r>
      <w:proofErr w:type="spellEnd"/>
      <w:r w:rsidRPr="00236E35">
        <w:rPr>
          <w:sz w:val="24"/>
          <w:szCs w:val="24"/>
        </w:rPr>
        <w:t xml:space="preserve"> </w:t>
      </w:r>
      <w:proofErr w:type="spellStart"/>
      <w:r w:rsidRPr="00236E35">
        <w:rPr>
          <w:sz w:val="24"/>
          <w:szCs w:val="24"/>
        </w:rPr>
        <w:t>је</w:t>
      </w:r>
      <w:proofErr w:type="spellEnd"/>
      <w:r w:rsidRPr="00236E35">
        <w:rPr>
          <w:sz w:val="24"/>
          <w:szCs w:val="24"/>
        </w:rPr>
        <w:t xml:space="preserve"> </w:t>
      </w:r>
      <w:proofErr w:type="spellStart"/>
      <w:r w:rsidRPr="00236E35">
        <w:rPr>
          <w:sz w:val="24"/>
          <w:szCs w:val="24"/>
        </w:rPr>
        <w:t>добро</w:t>
      </w:r>
      <w:proofErr w:type="spellEnd"/>
      <w:r w:rsidRPr="00236E35">
        <w:rPr>
          <w:sz w:val="24"/>
          <w:szCs w:val="24"/>
        </w:rPr>
        <w:t xml:space="preserve"> </w:t>
      </w:r>
      <w:proofErr w:type="spellStart"/>
      <w:r w:rsidRPr="00236E35">
        <w:rPr>
          <w:sz w:val="24"/>
          <w:szCs w:val="24"/>
        </w:rPr>
        <w:t>повезана</w:t>
      </w:r>
      <w:proofErr w:type="spellEnd"/>
      <w:r w:rsidRPr="00236E35">
        <w:rPr>
          <w:sz w:val="24"/>
          <w:szCs w:val="24"/>
        </w:rPr>
        <w:t xml:space="preserve"> </w:t>
      </w:r>
      <w:proofErr w:type="spellStart"/>
      <w:r w:rsidRPr="00236E35">
        <w:rPr>
          <w:sz w:val="24"/>
          <w:szCs w:val="24"/>
        </w:rPr>
        <w:t>са</w:t>
      </w:r>
      <w:proofErr w:type="spellEnd"/>
      <w:r w:rsidRPr="00236E35">
        <w:rPr>
          <w:sz w:val="24"/>
          <w:szCs w:val="24"/>
        </w:rPr>
        <w:t xml:space="preserve"> </w:t>
      </w:r>
      <w:proofErr w:type="spellStart"/>
      <w:r w:rsidRPr="00236E35">
        <w:rPr>
          <w:sz w:val="24"/>
          <w:szCs w:val="24"/>
        </w:rPr>
        <w:t>осталим</w:t>
      </w:r>
      <w:proofErr w:type="spellEnd"/>
      <w:r w:rsidRPr="00236E35">
        <w:rPr>
          <w:sz w:val="24"/>
          <w:szCs w:val="24"/>
        </w:rPr>
        <w:t xml:space="preserve"> </w:t>
      </w:r>
      <w:proofErr w:type="spellStart"/>
      <w:r w:rsidRPr="00236E35">
        <w:rPr>
          <w:sz w:val="24"/>
          <w:szCs w:val="24"/>
        </w:rPr>
        <w:t>деловима</w:t>
      </w:r>
      <w:proofErr w:type="spellEnd"/>
      <w:r w:rsidRPr="00236E35">
        <w:rPr>
          <w:sz w:val="24"/>
          <w:szCs w:val="24"/>
        </w:rPr>
        <w:t xml:space="preserve"> </w:t>
      </w:r>
      <w:proofErr w:type="spellStart"/>
      <w:r w:rsidRPr="00236E35">
        <w:rPr>
          <w:sz w:val="24"/>
          <w:szCs w:val="24"/>
        </w:rPr>
        <w:t>града</w:t>
      </w:r>
      <w:proofErr w:type="spellEnd"/>
      <w:r w:rsidRPr="00236E35">
        <w:rPr>
          <w:sz w:val="24"/>
          <w:szCs w:val="24"/>
        </w:rPr>
        <w:t>.</w:t>
      </w:r>
    </w:p>
    <w:p w14:paraId="0F910C8B" w14:textId="4A9AE924" w:rsidR="00F214D5" w:rsidRPr="00236E35" w:rsidRDefault="00F214D5" w:rsidP="0094015A">
      <w:pPr>
        <w:spacing w:after="0"/>
        <w:jc w:val="both"/>
        <w:rPr>
          <w:sz w:val="24"/>
          <w:szCs w:val="24"/>
        </w:rPr>
      </w:pPr>
    </w:p>
    <w:p w14:paraId="33EEF035" w14:textId="6485D92B" w:rsidR="00F214D5" w:rsidRPr="00236E35" w:rsidRDefault="00F214D5" w:rsidP="0094015A">
      <w:pPr>
        <w:pStyle w:val="ListParagraph"/>
        <w:numPr>
          <w:ilvl w:val="0"/>
          <w:numId w:val="14"/>
        </w:numPr>
        <w:spacing w:after="0"/>
        <w:jc w:val="both"/>
        <w:rPr>
          <w:sz w:val="24"/>
          <w:szCs w:val="24"/>
        </w:rPr>
      </w:pPr>
      <w:proofErr w:type="spellStart"/>
      <w:r w:rsidRPr="00236E35">
        <w:rPr>
          <w:sz w:val="24"/>
          <w:szCs w:val="24"/>
        </w:rPr>
        <w:t>Обезбеђење</w:t>
      </w:r>
      <w:proofErr w:type="spellEnd"/>
      <w:r w:rsidRPr="00236E35">
        <w:rPr>
          <w:sz w:val="24"/>
          <w:szCs w:val="24"/>
        </w:rPr>
        <w:t xml:space="preserve"> </w:t>
      </w:r>
      <w:proofErr w:type="spellStart"/>
      <w:r w:rsidRPr="00236E35">
        <w:rPr>
          <w:sz w:val="24"/>
          <w:szCs w:val="24"/>
        </w:rPr>
        <w:t>јавног</w:t>
      </w:r>
      <w:proofErr w:type="spellEnd"/>
      <w:r w:rsidRPr="00236E35">
        <w:rPr>
          <w:sz w:val="24"/>
          <w:szCs w:val="24"/>
        </w:rPr>
        <w:t xml:space="preserve"> </w:t>
      </w:r>
      <w:proofErr w:type="spellStart"/>
      <w:r w:rsidRPr="00236E35">
        <w:rPr>
          <w:sz w:val="24"/>
          <w:szCs w:val="24"/>
        </w:rPr>
        <w:t>превоза</w:t>
      </w:r>
      <w:proofErr w:type="spellEnd"/>
      <w:r w:rsidRPr="00236E35">
        <w:rPr>
          <w:sz w:val="24"/>
          <w:szCs w:val="24"/>
        </w:rPr>
        <w:t xml:space="preserve"> у </w:t>
      </w:r>
      <w:proofErr w:type="spellStart"/>
      <w:r w:rsidRPr="00236E35">
        <w:rPr>
          <w:sz w:val="24"/>
          <w:szCs w:val="24"/>
        </w:rPr>
        <w:t>гравитационој</w:t>
      </w:r>
      <w:proofErr w:type="spellEnd"/>
      <w:r w:rsidRPr="00236E35">
        <w:rPr>
          <w:sz w:val="24"/>
          <w:szCs w:val="24"/>
        </w:rPr>
        <w:t xml:space="preserve"> </w:t>
      </w:r>
      <w:proofErr w:type="spellStart"/>
      <w:r w:rsidRPr="00236E35">
        <w:rPr>
          <w:sz w:val="24"/>
          <w:szCs w:val="24"/>
        </w:rPr>
        <w:t>зони</w:t>
      </w:r>
      <w:proofErr w:type="spellEnd"/>
      <w:r w:rsidRPr="00236E35">
        <w:rPr>
          <w:sz w:val="24"/>
          <w:szCs w:val="24"/>
        </w:rPr>
        <w:t xml:space="preserve"> </w:t>
      </w:r>
      <w:proofErr w:type="spellStart"/>
      <w:r w:rsidRPr="00236E35">
        <w:rPr>
          <w:sz w:val="24"/>
          <w:szCs w:val="24"/>
        </w:rPr>
        <w:t>од</w:t>
      </w:r>
      <w:proofErr w:type="spellEnd"/>
      <w:r w:rsidRPr="00236E35">
        <w:rPr>
          <w:sz w:val="24"/>
          <w:szCs w:val="24"/>
        </w:rPr>
        <w:t xml:space="preserve"> 400 m</w:t>
      </w:r>
    </w:p>
    <w:p w14:paraId="5C7D66AB" w14:textId="08CF31DE" w:rsidR="00F214D5" w:rsidRPr="00236E35" w:rsidRDefault="00F214D5" w:rsidP="003B0025">
      <w:pPr>
        <w:jc w:val="both"/>
        <w:rPr>
          <w:sz w:val="24"/>
          <w:szCs w:val="24"/>
        </w:rPr>
      </w:pPr>
      <w:proofErr w:type="spellStart"/>
      <w:r w:rsidRPr="00236E35">
        <w:rPr>
          <w:sz w:val="24"/>
          <w:szCs w:val="24"/>
        </w:rPr>
        <w:t>Обезбеђење</w:t>
      </w:r>
      <w:proofErr w:type="spellEnd"/>
      <w:r w:rsidRPr="00236E35">
        <w:rPr>
          <w:sz w:val="24"/>
          <w:szCs w:val="24"/>
        </w:rPr>
        <w:t xml:space="preserve"> </w:t>
      </w:r>
      <w:proofErr w:type="spellStart"/>
      <w:r w:rsidRPr="00236E35">
        <w:rPr>
          <w:sz w:val="24"/>
          <w:szCs w:val="24"/>
        </w:rPr>
        <w:t>јавног</w:t>
      </w:r>
      <w:proofErr w:type="spellEnd"/>
      <w:r w:rsidRPr="00236E35">
        <w:rPr>
          <w:sz w:val="24"/>
          <w:szCs w:val="24"/>
        </w:rPr>
        <w:t xml:space="preserve"> </w:t>
      </w:r>
      <w:proofErr w:type="spellStart"/>
      <w:r w:rsidRPr="00236E35">
        <w:rPr>
          <w:sz w:val="24"/>
          <w:szCs w:val="24"/>
        </w:rPr>
        <w:t>градског</w:t>
      </w:r>
      <w:proofErr w:type="spellEnd"/>
      <w:r w:rsidRPr="00236E35">
        <w:rPr>
          <w:sz w:val="24"/>
          <w:szCs w:val="24"/>
        </w:rPr>
        <w:t xml:space="preserve"> </w:t>
      </w:r>
      <w:proofErr w:type="spellStart"/>
      <w:r w:rsidRPr="00236E35">
        <w:rPr>
          <w:sz w:val="24"/>
          <w:szCs w:val="24"/>
        </w:rPr>
        <w:t>превоза</w:t>
      </w:r>
      <w:proofErr w:type="spellEnd"/>
      <w:r w:rsidRPr="00236E35">
        <w:rPr>
          <w:sz w:val="24"/>
          <w:szCs w:val="24"/>
        </w:rPr>
        <w:t xml:space="preserve"> </w:t>
      </w:r>
      <w:proofErr w:type="spellStart"/>
      <w:r w:rsidRPr="00236E35">
        <w:rPr>
          <w:sz w:val="24"/>
          <w:szCs w:val="24"/>
        </w:rPr>
        <w:t>за</w:t>
      </w:r>
      <w:proofErr w:type="spellEnd"/>
      <w:r w:rsidRPr="00236E35">
        <w:rPr>
          <w:sz w:val="24"/>
          <w:szCs w:val="24"/>
        </w:rPr>
        <w:t xml:space="preserve"> </w:t>
      </w:r>
      <w:proofErr w:type="spellStart"/>
      <w:r w:rsidRPr="00236E35">
        <w:rPr>
          <w:sz w:val="24"/>
          <w:szCs w:val="24"/>
        </w:rPr>
        <w:t>високе</w:t>
      </w:r>
      <w:proofErr w:type="spellEnd"/>
      <w:r w:rsidRPr="00236E35">
        <w:rPr>
          <w:sz w:val="24"/>
          <w:szCs w:val="24"/>
        </w:rPr>
        <w:t xml:space="preserve"> </w:t>
      </w:r>
      <w:proofErr w:type="spellStart"/>
      <w:r w:rsidRPr="00236E35">
        <w:rPr>
          <w:sz w:val="24"/>
          <w:szCs w:val="24"/>
        </w:rPr>
        <w:t>објекте</w:t>
      </w:r>
      <w:proofErr w:type="spellEnd"/>
      <w:r w:rsidRPr="00236E35">
        <w:rPr>
          <w:sz w:val="24"/>
          <w:szCs w:val="24"/>
        </w:rPr>
        <w:t xml:space="preserve"> </w:t>
      </w:r>
      <w:proofErr w:type="spellStart"/>
      <w:r w:rsidRPr="00236E35">
        <w:rPr>
          <w:sz w:val="24"/>
          <w:szCs w:val="24"/>
        </w:rPr>
        <w:t>је</w:t>
      </w:r>
      <w:proofErr w:type="spellEnd"/>
      <w:r w:rsidRPr="00236E35">
        <w:rPr>
          <w:sz w:val="24"/>
          <w:szCs w:val="24"/>
        </w:rPr>
        <w:t xml:space="preserve"> </w:t>
      </w:r>
      <w:proofErr w:type="spellStart"/>
      <w:r w:rsidRPr="00236E35">
        <w:rPr>
          <w:sz w:val="24"/>
          <w:szCs w:val="24"/>
        </w:rPr>
        <w:t>од</w:t>
      </w:r>
      <w:proofErr w:type="spellEnd"/>
      <w:r w:rsidRPr="00236E35">
        <w:rPr>
          <w:sz w:val="24"/>
          <w:szCs w:val="24"/>
        </w:rPr>
        <w:t xml:space="preserve"> </w:t>
      </w:r>
      <w:proofErr w:type="spellStart"/>
      <w:r w:rsidRPr="00236E35">
        <w:rPr>
          <w:sz w:val="24"/>
          <w:szCs w:val="24"/>
        </w:rPr>
        <w:t>значаја</w:t>
      </w:r>
      <w:proofErr w:type="spellEnd"/>
      <w:r w:rsidRPr="00236E35">
        <w:rPr>
          <w:sz w:val="24"/>
          <w:szCs w:val="24"/>
        </w:rPr>
        <w:t xml:space="preserve"> </w:t>
      </w:r>
      <w:proofErr w:type="spellStart"/>
      <w:r w:rsidRPr="00236E35">
        <w:rPr>
          <w:sz w:val="24"/>
          <w:szCs w:val="24"/>
        </w:rPr>
        <w:t>код</w:t>
      </w:r>
      <w:proofErr w:type="spellEnd"/>
      <w:r w:rsidRPr="00236E35">
        <w:rPr>
          <w:sz w:val="24"/>
          <w:szCs w:val="24"/>
        </w:rPr>
        <w:t xml:space="preserve"> </w:t>
      </w:r>
      <w:proofErr w:type="spellStart"/>
      <w:r w:rsidRPr="00236E35">
        <w:rPr>
          <w:sz w:val="24"/>
          <w:szCs w:val="24"/>
        </w:rPr>
        <w:t>вредновања</w:t>
      </w:r>
      <w:proofErr w:type="spellEnd"/>
      <w:r w:rsidRPr="00236E35">
        <w:rPr>
          <w:sz w:val="24"/>
          <w:szCs w:val="24"/>
        </w:rPr>
        <w:t xml:space="preserve"> </w:t>
      </w:r>
      <w:proofErr w:type="spellStart"/>
      <w:r w:rsidRPr="00236E35">
        <w:rPr>
          <w:sz w:val="24"/>
          <w:szCs w:val="24"/>
        </w:rPr>
        <w:t>локација</w:t>
      </w:r>
      <w:proofErr w:type="spellEnd"/>
      <w:r w:rsidRPr="00236E35">
        <w:rPr>
          <w:sz w:val="24"/>
          <w:szCs w:val="24"/>
        </w:rPr>
        <w:t xml:space="preserve">. </w:t>
      </w:r>
    </w:p>
    <w:p w14:paraId="4708053B" w14:textId="3FA5A054" w:rsidR="00F214D5" w:rsidRPr="00236E35" w:rsidRDefault="00F214D5" w:rsidP="003B0025">
      <w:pPr>
        <w:jc w:val="both"/>
        <w:rPr>
          <w:sz w:val="24"/>
          <w:szCs w:val="24"/>
        </w:rPr>
      </w:pPr>
      <w:r w:rsidRPr="00236E35">
        <w:rPr>
          <w:sz w:val="24"/>
          <w:szCs w:val="24"/>
        </w:rPr>
        <w:t xml:space="preserve">OЦЕНА: </w:t>
      </w:r>
      <w:proofErr w:type="spellStart"/>
      <w:r w:rsidRPr="00236E35">
        <w:rPr>
          <w:sz w:val="24"/>
          <w:szCs w:val="24"/>
        </w:rPr>
        <w:t>Повољна</w:t>
      </w:r>
      <w:proofErr w:type="spellEnd"/>
      <w:r w:rsidRPr="00236E35">
        <w:rPr>
          <w:sz w:val="24"/>
          <w:szCs w:val="24"/>
        </w:rPr>
        <w:t xml:space="preserve"> у </w:t>
      </w:r>
      <w:proofErr w:type="spellStart"/>
      <w:r w:rsidRPr="00236E35">
        <w:rPr>
          <w:sz w:val="24"/>
          <w:szCs w:val="24"/>
        </w:rPr>
        <w:t>смислу</w:t>
      </w:r>
      <w:proofErr w:type="spellEnd"/>
      <w:r w:rsidRPr="00236E35">
        <w:rPr>
          <w:sz w:val="24"/>
          <w:szCs w:val="24"/>
        </w:rPr>
        <w:t xml:space="preserve"> </w:t>
      </w:r>
      <w:proofErr w:type="spellStart"/>
      <w:r w:rsidRPr="00236E35">
        <w:rPr>
          <w:sz w:val="24"/>
          <w:szCs w:val="24"/>
        </w:rPr>
        <w:t>обезбеђеног</w:t>
      </w:r>
      <w:proofErr w:type="spellEnd"/>
      <w:r w:rsidRPr="00236E35">
        <w:rPr>
          <w:sz w:val="24"/>
          <w:szCs w:val="24"/>
        </w:rPr>
        <w:t xml:space="preserve"> </w:t>
      </w:r>
      <w:proofErr w:type="spellStart"/>
      <w:r w:rsidRPr="00236E35">
        <w:rPr>
          <w:sz w:val="24"/>
          <w:szCs w:val="24"/>
        </w:rPr>
        <w:t>градског</w:t>
      </w:r>
      <w:proofErr w:type="spellEnd"/>
      <w:r w:rsidRPr="00236E35">
        <w:rPr>
          <w:sz w:val="24"/>
          <w:szCs w:val="24"/>
        </w:rPr>
        <w:t xml:space="preserve"> </w:t>
      </w:r>
      <w:proofErr w:type="spellStart"/>
      <w:r w:rsidRPr="00236E35">
        <w:rPr>
          <w:sz w:val="24"/>
          <w:szCs w:val="24"/>
        </w:rPr>
        <w:t>превоза</w:t>
      </w:r>
      <w:proofErr w:type="spellEnd"/>
      <w:r w:rsidRPr="00236E35">
        <w:rPr>
          <w:sz w:val="24"/>
          <w:szCs w:val="24"/>
        </w:rPr>
        <w:t xml:space="preserve">. </w:t>
      </w:r>
      <w:proofErr w:type="spellStart"/>
      <w:r w:rsidRPr="00236E35">
        <w:rPr>
          <w:sz w:val="24"/>
          <w:szCs w:val="24"/>
        </w:rPr>
        <w:t>Локација</w:t>
      </w:r>
      <w:proofErr w:type="spellEnd"/>
      <w:r w:rsidRPr="00236E35">
        <w:rPr>
          <w:sz w:val="24"/>
          <w:szCs w:val="24"/>
        </w:rPr>
        <w:t xml:space="preserve"> </w:t>
      </w:r>
      <w:proofErr w:type="spellStart"/>
      <w:r w:rsidRPr="00236E35">
        <w:rPr>
          <w:sz w:val="24"/>
          <w:szCs w:val="24"/>
        </w:rPr>
        <w:t>је</w:t>
      </w:r>
      <w:proofErr w:type="spellEnd"/>
      <w:r w:rsidRPr="00236E35">
        <w:rPr>
          <w:sz w:val="24"/>
          <w:szCs w:val="24"/>
        </w:rPr>
        <w:t xml:space="preserve"> </w:t>
      </w:r>
      <w:proofErr w:type="spellStart"/>
      <w:r w:rsidRPr="00236E35">
        <w:rPr>
          <w:sz w:val="24"/>
          <w:szCs w:val="24"/>
        </w:rPr>
        <w:t>уз</w:t>
      </w:r>
      <w:proofErr w:type="spellEnd"/>
      <w:r w:rsidRPr="00236E35">
        <w:rPr>
          <w:sz w:val="24"/>
          <w:szCs w:val="24"/>
        </w:rPr>
        <w:t xml:space="preserve"> </w:t>
      </w:r>
      <w:proofErr w:type="spellStart"/>
      <w:r w:rsidRPr="00236E35">
        <w:rPr>
          <w:sz w:val="24"/>
          <w:szCs w:val="24"/>
        </w:rPr>
        <w:t>уличну</w:t>
      </w:r>
      <w:proofErr w:type="spellEnd"/>
      <w:r w:rsidRPr="00236E35">
        <w:rPr>
          <w:sz w:val="24"/>
          <w:szCs w:val="24"/>
        </w:rPr>
        <w:t xml:space="preserve"> </w:t>
      </w:r>
      <w:proofErr w:type="spellStart"/>
      <w:r w:rsidRPr="00236E35">
        <w:rPr>
          <w:sz w:val="24"/>
          <w:szCs w:val="24"/>
        </w:rPr>
        <w:t>мрежу</w:t>
      </w:r>
      <w:proofErr w:type="spellEnd"/>
      <w:r w:rsidRPr="00236E35">
        <w:rPr>
          <w:sz w:val="24"/>
          <w:szCs w:val="24"/>
        </w:rPr>
        <w:t xml:space="preserve"> </w:t>
      </w:r>
      <w:proofErr w:type="spellStart"/>
      <w:r w:rsidRPr="00236E35">
        <w:rPr>
          <w:sz w:val="24"/>
          <w:szCs w:val="24"/>
        </w:rPr>
        <w:t>са</w:t>
      </w:r>
      <w:proofErr w:type="spellEnd"/>
      <w:r w:rsidRPr="00236E35">
        <w:rPr>
          <w:sz w:val="24"/>
          <w:szCs w:val="24"/>
        </w:rPr>
        <w:t xml:space="preserve"> </w:t>
      </w:r>
      <w:proofErr w:type="spellStart"/>
      <w:r w:rsidRPr="00236E35">
        <w:rPr>
          <w:sz w:val="24"/>
          <w:szCs w:val="24"/>
        </w:rPr>
        <w:t>одличним</w:t>
      </w:r>
      <w:proofErr w:type="spellEnd"/>
      <w:r w:rsidRPr="00236E35">
        <w:rPr>
          <w:sz w:val="24"/>
          <w:szCs w:val="24"/>
        </w:rPr>
        <w:t xml:space="preserve"> </w:t>
      </w:r>
      <w:proofErr w:type="spellStart"/>
      <w:r w:rsidRPr="00236E35">
        <w:rPr>
          <w:sz w:val="24"/>
          <w:szCs w:val="24"/>
        </w:rPr>
        <w:t>приступом</w:t>
      </w:r>
      <w:proofErr w:type="spellEnd"/>
      <w:r w:rsidRPr="00236E35">
        <w:rPr>
          <w:sz w:val="24"/>
          <w:szCs w:val="24"/>
        </w:rPr>
        <w:t xml:space="preserve"> </w:t>
      </w:r>
      <w:proofErr w:type="spellStart"/>
      <w:r w:rsidRPr="00236E35">
        <w:rPr>
          <w:sz w:val="24"/>
          <w:szCs w:val="24"/>
        </w:rPr>
        <w:t>до</w:t>
      </w:r>
      <w:proofErr w:type="spellEnd"/>
      <w:r w:rsidRPr="00236E35">
        <w:rPr>
          <w:sz w:val="24"/>
          <w:szCs w:val="24"/>
        </w:rPr>
        <w:t xml:space="preserve"> </w:t>
      </w:r>
      <w:proofErr w:type="spellStart"/>
      <w:r w:rsidRPr="00236E35">
        <w:rPr>
          <w:sz w:val="24"/>
          <w:szCs w:val="24"/>
        </w:rPr>
        <w:t>јавног</w:t>
      </w:r>
      <w:proofErr w:type="spellEnd"/>
      <w:r w:rsidRPr="00236E35">
        <w:rPr>
          <w:sz w:val="24"/>
          <w:szCs w:val="24"/>
        </w:rPr>
        <w:t xml:space="preserve"> </w:t>
      </w:r>
      <w:proofErr w:type="spellStart"/>
      <w:r w:rsidRPr="00236E35">
        <w:rPr>
          <w:sz w:val="24"/>
          <w:szCs w:val="24"/>
        </w:rPr>
        <w:t>превоза</w:t>
      </w:r>
      <w:proofErr w:type="spellEnd"/>
      <w:r w:rsidRPr="00236E35">
        <w:rPr>
          <w:sz w:val="24"/>
          <w:szCs w:val="24"/>
        </w:rPr>
        <w:t xml:space="preserve"> (ПТ). </w:t>
      </w:r>
    </w:p>
    <w:p w14:paraId="142D80C5" w14:textId="43122D86" w:rsidR="00F214D5" w:rsidRPr="00236E35" w:rsidRDefault="00F214D5" w:rsidP="0094015A">
      <w:pPr>
        <w:pStyle w:val="ListParagraph"/>
        <w:numPr>
          <w:ilvl w:val="0"/>
          <w:numId w:val="14"/>
        </w:numPr>
        <w:spacing w:after="0"/>
        <w:jc w:val="both"/>
        <w:rPr>
          <w:sz w:val="24"/>
          <w:szCs w:val="24"/>
        </w:rPr>
      </w:pPr>
      <w:proofErr w:type="spellStart"/>
      <w:r w:rsidRPr="00236E35">
        <w:rPr>
          <w:sz w:val="24"/>
          <w:szCs w:val="24"/>
        </w:rPr>
        <w:t>Паркирање</w:t>
      </w:r>
      <w:proofErr w:type="spellEnd"/>
    </w:p>
    <w:p w14:paraId="5AE91DE6" w14:textId="77777777" w:rsidR="00236E35" w:rsidRDefault="00F214D5" w:rsidP="0094015A">
      <w:pPr>
        <w:spacing w:after="0"/>
        <w:jc w:val="both"/>
        <w:rPr>
          <w:sz w:val="24"/>
          <w:szCs w:val="24"/>
        </w:rPr>
      </w:pPr>
      <w:proofErr w:type="spellStart"/>
      <w:r w:rsidRPr="00236E35">
        <w:rPr>
          <w:sz w:val="24"/>
          <w:szCs w:val="24"/>
        </w:rPr>
        <w:t>Потребан</w:t>
      </w:r>
      <w:proofErr w:type="spellEnd"/>
      <w:r w:rsidRPr="00236E35">
        <w:rPr>
          <w:sz w:val="24"/>
          <w:szCs w:val="24"/>
        </w:rPr>
        <w:t xml:space="preserve"> </w:t>
      </w:r>
      <w:proofErr w:type="spellStart"/>
      <w:r w:rsidRPr="00236E35">
        <w:rPr>
          <w:sz w:val="24"/>
          <w:szCs w:val="24"/>
        </w:rPr>
        <w:t>број</w:t>
      </w:r>
      <w:proofErr w:type="spellEnd"/>
      <w:r w:rsidRPr="00236E35">
        <w:rPr>
          <w:sz w:val="24"/>
          <w:szCs w:val="24"/>
        </w:rPr>
        <w:t xml:space="preserve"> </w:t>
      </w:r>
      <w:proofErr w:type="spellStart"/>
      <w:r w:rsidRPr="00236E35">
        <w:rPr>
          <w:sz w:val="24"/>
          <w:szCs w:val="24"/>
        </w:rPr>
        <w:t>паркинг</w:t>
      </w:r>
      <w:proofErr w:type="spellEnd"/>
      <w:r w:rsidRPr="00236E35">
        <w:rPr>
          <w:sz w:val="24"/>
          <w:szCs w:val="24"/>
        </w:rPr>
        <w:t xml:space="preserve"> </w:t>
      </w:r>
      <w:proofErr w:type="spellStart"/>
      <w:r w:rsidRPr="00236E35">
        <w:rPr>
          <w:sz w:val="24"/>
          <w:szCs w:val="24"/>
        </w:rPr>
        <w:t>места</w:t>
      </w:r>
      <w:proofErr w:type="spellEnd"/>
      <w:r w:rsidRPr="00236E35">
        <w:rPr>
          <w:sz w:val="24"/>
          <w:szCs w:val="24"/>
        </w:rPr>
        <w:t xml:space="preserve"> </w:t>
      </w:r>
      <w:proofErr w:type="spellStart"/>
      <w:r w:rsidRPr="00236E35">
        <w:rPr>
          <w:sz w:val="24"/>
          <w:szCs w:val="24"/>
        </w:rPr>
        <w:t>одређен</w:t>
      </w:r>
      <w:proofErr w:type="spellEnd"/>
      <w:r w:rsidRPr="00236E35">
        <w:rPr>
          <w:sz w:val="24"/>
          <w:szCs w:val="24"/>
        </w:rPr>
        <w:t xml:space="preserve"> </w:t>
      </w:r>
      <w:proofErr w:type="spellStart"/>
      <w:r w:rsidRPr="00236E35">
        <w:rPr>
          <w:sz w:val="24"/>
          <w:szCs w:val="24"/>
        </w:rPr>
        <w:t>је</w:t>
      </w:r>
      <w:proofErr w:type="spellEnd"/>
      <w:r w:rsidRPr="00236E35">
        <w:rPr>
          <w:sz w:val="24"/>
          <w:szCs w:val="24"/>
        </w:rPr>
        <w:t xml:space="preserve"> </w:t>
      </w:r>
      <w:proofErr w:type="spellStart"/>
      <w:r w:rsidRPr="00236E35">
        <w:rPr>
          <w:sz w:val="24"/>
          <w:szCs w:val="24"/>
        </w:rPr>
        <w:t>према</w:t>
      </w:r>
      <w:proofErr w:type="spellEnd"/>
      <w:r w:rsidRPr="00236E35">
        <w:rPr>
          <w:sz w:val="24"/>
          <w:szCs w:val="24"/>
        </w:rPr>
        <w:t xml:space="preserve"> </w:t>
      </w:r>
      <w:proofErr w:type="spellStart"/>
      <w:r w:rsidRPr="00236E35">
        <w:rPr>
          <w:sz w:val="24"/>
          <w:szCs w:val="24"/>
        </w:rPr>
        <w:t>условима</w:t>
      </w:r>
      <w:proofErr w:type="spellEnd"/>
      <w:r w:rsidRPr="00236E35">
        <w:rPr>
          <w:sz w:val="24"/>
          <w:szCs w:val="24"/>
        </w:rPr>
        <w:t xml:space="preserve"> </w:t>
      </w:r>
      <w:proofErr w:type="spellStart"/>
      <w:r w:rsidRPr="00236E35">
        <w:rPr>
          <w:sz w:val="24"/>
          <w:szCs w:val="24"/>
        </w:rPr>
        <w:t>Плана</w:t>
      </w:r>
      <w:proofErr w:type="spellEnd"/>
      <w:r w:rsidRPr="00236E35">
        <w:rPr>
          <w:sz w:val="24"/>
          <w:szCs w:val="24"/>
        </w:rPr>
        <w:t xml:space="preserve"> </w:t>
      </w:r>
      <w:proofErr w:type="spellStart"/>
      <w:r w:rsidRPr="00236E35">
        <w:rPr>
          <w:sz w:val="24"/>
          <w:szCs w:val="24"/>
        </w:rPr>
        <w:t>за</w:t>
      </w:r>
      <w:proofErr w:type="spellEnd"/>
      <w:r w:rsidRPr="00236E35">
        <w:rPr>
          <w:sz w:val="24"/>
          <w:szCs w:val="24"/>
        </w:rPr>
        <w:t xml:space="preserve"> </w:t>
      </w:r>
      <w:r w:rsidR="00236E35">
        <w:rPr>
          <w:sz w:val="24"/>
          <w:szCs w:val="24"/>
          <w:lang w:val="sr-Cyrl-RS"/>
        </w:rPr>
        <w:t xml:space="preserve">сваку намену. </w:t>
      </w:r>
      <w:proofErr w:type="spellStart"/>
      <w:r w:rsidRPr="00236E35">
        <w:rPr>
          <w:sz w:val="24"/>
          <w:szCs w:val="24"/>
        </w:rPr>
        <w:t>На</w:t>
      </w:r>
      <w:proofErr w:type="spellEnd"/>
      <w:r w:rsidRPr="00236E35">
        <w:rPr>
          <w:sz w:val="24"/>
          <w:szCs w:val="24"/>
        </w:rPr>
        <w:t xml:space="preserve"> </w:t>
      </w:r>
      <w:proofErr w:type="spellStart"/>
      <w:r w:rsidRPr="00236E35">
        <w:rPr>
          <w:sz w:val="24"/>
          <w:szCs w:val="24"/>
        </w:rPr>
        <w:t>грађевинск</w:t>
      </w:r>
      <w:proofErr w:type="spellEnd"/>
      <w:r w:rsidR="00236E35">
        <w:rPr>
          <w:sz w:val="24"/>
          <w:szCs w:val="24"/>
          <w:lang w:val="sr-Cyrl-RS"/>
        </w:rPr>
        <w:t>ој</w:t>
      </w:r>
      <w:r w:rsidRPr="00236E35">
        <w:rPr>
          <w:sz w:val="24"/>
          <w:szCs w:val="24"/>
        </w:rPr>
        <w:t xml:space="preserve"> </w:t>
      </w:r>
      <w:proofErr w:type="spellStart"/>
      <w:r w:rsidRPr="00236E35">
        <w:rPr>
          <w:sz w:val="24"/>
          <w:szCs w:val="24"/>
        </w:rPr>
        <w:t>парцел</w:t>
      </w:r>
      <w:proofErr w:type="spellEnd"/>
      <w:r w:rsidR="00236E35">
        <w:rPr>
          <w:sz w:val="24"/>
          <w:szCs w:val="24"/>
          <w:lang w:val="sr-Cyrl-RS"/>
        </w:rPr>
        <w:t>и</w:t>
      </w:r>
      <w:r w:rsidRPr="00236E35">
        <w:rPr>
          <w:sz w:val="24"/>
          <w:szCs w:val="24"/>
        </w:rPr>
        <w:t xml:space="preserve"> </w:t>
      </w:r>
      <w:r w:rsidR="00236E35">
        <w:rPr>
          <w:sz w:val="24"/>
          <w:szCs w:val="24"/>
          <w:lang w:val="sr-Cyrl-RS"/>
        </w:rPr>
        <w:t xml:space="preserve">је </w:t>
      </w:r>
      <w:r w:rsidRPr="00236E35">
        <w:rPr>
          <w:sz w:val="24"/>
          <w:szCs w:val="24"/>
        </w:rPr>
        <w:t xml:space="preserve">у </w:t>
      </w:r>
      <w:r w:rsidR="00236E35">
        <w:rPr>
          <w:sz w:val="24"/>
          <w:szCs w:val="24"/>
          <w:lang w:val="sr-Cyrl-RS"/>
        </w:rPr>
        <w:t>подземним етажама обезбеђен број паркинг места, са колским прилазом који испуњава услове велике гараже.</w:t>
      </w:r>
      <w:r w:rsidRPr="00236E35">
        <w:rPr>
          <w:sz w:val="24"/>
          <w:szCs w:val="24"/>
        </w:rPr>
        <w:t xml:space="preserve"> </w:t>
      </w:r>
    </w:p>
    <w:p w14:paraId="692C87C1" w14:textId="77777777" w:rsidR="00236E35" w:rsidRDefault="00F214D5" w:rsidP="00236E35">
      <w:pPr>
        <w:pStyle w:val="ListParagraph"/>
        <w:numPr>
          <w:ilvl w:val="0"/>
          <w:numId w:val="14"/>
        </w:numPr>
        <w:jc w:val="both"/>
        <w:rPr>
          <w:sz w:val="24"/>
          <w:szCs w:val="24"/>
        </w:rPr>
      </w:pPr>
      <w:r w:rsidRPr="00236E35">
        <w:rPr>
          <w:sz w:val="24"/>
          <w:szCs w:val="24"/>
        </w:rPr>
        <w:t xml:space="preserve">1,1 ПМ </w:t>
      </w:r>
      <w:proofErr w:type="spellStart"/>
      <w:r w:rsidRPr="00236E35">
        <w:rPr>
          <w:sz w:val="24"/>
          <w:szCs w:val="24"/>
        </w:rPr>
        <w:t>за</w:t>
      </w:r>
      <w:proofErr w:type="spellEnd"/>
      <w:r w:rsidRPr="00236E35">
        <w:rPr>
          <w:sz w:val="24"/>
          <w:szCs w:val="24"/>
        </w:rPr>
        <w:t xml:space="preserve"> </w:t>
      </w:r>
      <w:proofErr w:type="spellStart"/>
      <w:r w:rsidRPr="00236E35">
        <w:rPr>
          <w:sz w:val="24"/>
          <w:szCs w:val="24"/>
        </w:rPr>
        <w:t>сваку</w:t>
      </w:r>
      <w:proofErr w:type="spellEnd"/>
      <w:r w:rsidRPr="00236E35">
        <w:rPr>
          <w:sz w:val="24"/>
          <w:szCs w:val="24"/>
        </w:rPr>
        <w:t xml:space="preserve"> </w:t>
      </w:r>
      <w:proofErr w:type="spellStart"/>
      <w:r w:rsidRPr="00236E35">
        <w:rPr>
          <w:sz w:val="24"/>
          <w:szCs w:val="24"/>
        </w:rPr>
        <w:t>стамбену</w:t>
      </w:r>
      <w:proofErr w:type="spellEnd"/>
      <w:r w:rsidRPr="00236E35">
        <w:rPr>
          <w:sz w:val="24"/>
          <w:szCs w:val="24"/>
        </w:rPr>
        <w:t xml:space="preserve"> </w:t>
      </w:r>
      <w:proofErr w:type="spellStart"/>
      <w:r w:rsidRPr="00236E35">
        <w:rPr>
          <w:sz w:val="24"/>
          <w:szCs w:val="24"/>
        </w:rPr>
        <w:t>јединицу</w:t>
      </w:r>
      <w:proofErr w:type="spellEnd"/>
      <w:r w:rsidRPr="00236E35">
        <w:rPr>
          <w:sz w:val="24"/>
          <w:szCs w:val="24"/>
        </w:rPr>
        <w:t xml:space="preserve">, </w:t>
      </w:r>
    </w:p>
    <w:p w14:paraId="426166D9" w14:textId="77777777" w:rsidR="00236E35" w:rsidRDefault="00F214D5" w:rsidP="00236E35">
      <w:pPr>
        <w:pStyle w:val="ListParagraph"/>
        <w:numPr>
          <w:ilvl w:val="0"/>
          <w:numId w:val="14"/>
        </w:numPr>
        <w:jc w:val="both"/>
        <w:rPr>
          <w:sz w:val="24"/>
          <w:szCs w:val="24"/>
        </w:rPr>
      </w:pPr>
      <w:r w:rsidRPr="00236E35">
        <w:rPr>
          <w:sz w:val="24"/>
          <w:szCs w:val="24"/>
        </w:rPr>
        <w:t xml:space="preserve">1 ПМ </w:t>
      </w:r>
      <w:proofErr w:type="spellStart"/>
      <w:r w:rsidRPr="00236E35">
        <w:rPr>
          <w:sz w:val="24"/>
          <w:szCs w:val="24"/>
        </w:rPr>
        <w:t>на</w:t>
      </w:r>
      <w:proofErr w:type="spellEnd"/>
      <w:r w:rsidRPr="00236E35">
        <w:rPr>
          <w:sz w:val="24"/>
          <w:szCs w:val="24"/>
        </w:rPr>
        <w:t xml:space="preserve"> 50м2 </w:t>
      </w:r>
      <w:proofErr w:type="spellStart"/>
      <w:r w:rsidRPr="00236E35">
        <w:rPr>
          <w:sz w:val="24"/>
          <w:szCs w:val="24"/>
        </w:rPr>
        <w:t>корисног</w:t>
      </w:r>
      <w:proofErr w:type="spellEnd"/>
      <w:r w:rsidRPr="00236E35">
        <w:rPr>
          <w:sz w:val="24"/>
          <w:szCs w:val="24"/>
        </w:rPr>
        <w:t xml:space="preserve"> </w:t>
      </w:r>
      <w:proofErr w:type="spellStart"/>
      <w:r w:rsidRPr="00236E35">
        <w:rPr>
          <w:sz w:val="24"/>
          <w:szCs w:val="24"/>
        </w:rPr>
        <w:t>пословног</w:t>
      </w:r>
      <w:proofErr w:type="spellEnd"/>
      <w:r w:rsidRPr="00236E35">
        <w:rPr>
          <w:sz w:val="24"/>
          <w:szCs w:val="24"/>
        </w:rPr>
        <w:t xml:space="preserve"> </w:t>
      </w:r>
      <w:proofErr w:type="spellStart"/>
      <w:r w:rsidRPr="00236E35">
        <w:rPr>
          <w:sz w:val="24"/>
          <w:szCs w:val="24"/>
        </w:rPr>
        <w:t>простора</w:t>
      </w:r>
      <w:proofErr w:type="spellEnd"/>
      <w:r w:rsidRPr="00236E35">
        <w:rPr>
          <w:sz w:val="24"/>
          <w:szCs w:val="24"/>
        </w:rPr>
        <w:t xml:space="preserve">, </w:t>
      </w:r>
    </w:p>
    <w:p w14:paraId="4A0C6E99" w14:textId="77777777" w:rsidR="00236E35" w:rsidRDefault="00F214D5" w:rsidP="00236E35">
      <w:pPr>
        <w:pStyle w:val="ListParagraph"/>
        <w:numPr>
          <w:ilvl w:val="0"/>
          <w:numId w:val="14"/>
        </w:numPr>
        <w:jc w:val="both"/>
        <w:rPr>
          <w:sz w:val="24"/>
          <w:szCs w:val="24"/>
        </w:rPr>
      </w:pPr>
      <w:r w:rsidRPr="00236E35">
        <w:rPr>
          <w:sz w:val="24"/>
          <w:szCs w:val="24"/>
        </w:rPr>
        <w:t xml:space="preserve">1 ПМ </w:t>
      </w:r>
      <w:proofErr w:type="spellStart"/>
      <w:r w:rsidRPr="00236E35">
        <w:rPr>
          <w:sz w:val="24"/>
          <w:szCs w:val="24"/>
        </w:rPr>
        <w:t>на</w:t>
      </w:r>
      <w:proofErr w:type="spellEnd"/>
      <w:r w:rsidRPr="00236E35">
        <w:rPr>
          <w:sz w:val="24"/>
          <w:szCs w:val="24"/>
        </w:rPr>
        <w:t xml:space="preserve"> 50м2 </w:t>
      </w:r>
      <w:proofErr w:type="spellStart"/>
      <w:r w:rsidRPr="00236E35">
        <w:rPr>
          <w:sz w:val="24"/>
          <w:szCs w:val="24"/>
        </w:rPr>
        <w:t>трговинског</w:t>
      </w:r>
      <w:proofErr w:type="spellEnd"/>
      <w:r w:rsidRPr="00236E35">
        <w:rPr>
          <w:sz w:val="24"/>
          <w:szCs w:val="24"/>
        </w:rPr>
        <w:t xml:space="preserve"> </w:t>
      </w:r>
      <w:proofErr w:type="spellStart"/>
      <w:r w:rsidRPr="00236E35">
        <w:rPr>
          <w:sz w:val="24"/>
          <w:szCs w:val="24"/>
        </w:rPr>
        <w:t>простора</w:t>
      </w:r>
      <w:proofErr w:type="spellEnd"/>
      <w:r w:rsidRPr="00236E35">
        <w:rPr>
          <w:sz w:val="24"/>
          <w:szCs w:val="24"/>
        </w:rPr>
        <w:t xml:space="preserve">, </w:t>
      </w:r>
    </w:p>
    <w:p w14:paraId="76D200F6" w14:textId="298D696F" w:rsidR="004D17C3" w:rsidRPr="00236E35" w:rsidRDefault="00F214D5" w:rsidP="00236E35">
      <w:pPr>
        <w:pStyle w:val="ListParagraph"/>
        <w:numPr>
          <w:ilvl w:val="0"/>
          <w:numId w:val="14"/>
        </w:numPr>
        <w:spacing w:after="0"/>
        <w:jc w:val="both"/>
        <w:rPr>
          <w:sz w:val="24"/>
          <w:szCs w:val="24"/>
        </w:rPr>
      </w:pPr>
      <w:r w:rsidRPr="00236E35">
        <w:rPr>
          <w:sz w:val="24"/>
          <w:szCs w:val="24"/>
        </w:rPr>
        <w:t xml:space="preserve">1 ПМ </w:t>
      </w:r>
      <w:proofErr w:type="spellStart"/>
      <w:r w:rsidRPr="00236E35">
        <w:rPr>
          <w:sz w:val="24"/>
          <w:szCs w:val="24"/>
        </w:rPr>
        <w:t>на</w:t>
      </w:r>
      <w:proofErr w:type="spellEnd"/>
      <w:r w:rsidRPr="00236E35">
        <w:rPr>
          <w:sz w:val="24"/>
          <w:szCs w:val="24"/>
        </w:rPr>
        <w:t xml:space="preserve"> 2 </w:t>
      </w:r>
      <w:proofErr w:type="spellStart"/>
      <w:r w:rsidRPr="00236E35">
        <w:rPr>
          <w:sz w:val="24"/>
          <w:szCs w:val="24"/>
        </w:rPr>
        <w:t>стола</w:t>
      </w:r>
      <w:proofErr w:type="spellEnd"/>
      <w:r w:rsidRPr="00236E35">
        <w:rPr>
          <w:sz w:val="24"/>
          <w:szCs w:val="24"/>
        </w:rPr>
        <w:t xml:space="preserve"> </w:t>
      </w:r>
      <w:proofErr w:type="spellStart"/>
      <w:r w:rsidRPr="00236E35">
        <w:rPr>
          <w:sz w:val="24"/>
          <w:szCs w:val="24"/>
        </w:rPr>
        <w:t>са</w:t>
      </w:r>
      <w:proofErr w:type="spellEnd"/>
      <w:r w:rsidRPr="00236E35">
        <w:rPr>
          <w:sz w:val="24"/>
          <w:szCs w:val="24"/>
        </w:rPr>
        <w:t xml:space="preserve"> </w:t>
      </w:r>
      <w:proofErr w:type="spellStart"/>
      <w:r w:rsidRPr="00236E35">
        <w:rPr>
          <w:sz w:val="24"/>
          <w:szCs w:val="24"/>
        </w:rPr>
        <w:t>по</w:t>
      </w:r>
      <w:proofErr w:type="spellEnd"/>
      <w:r w:rsidRPr="00236E35">
        <w:rPr>
          <w:sz w:val="24"/>
          <w:szCs w:val="24"/>
        </w:rPr>
        <w:t xml:space="preserve"> </w:t>
      </w:r>
      <w:proofErr w:type="spellStart"/>
      <w:r w:rsidRPr="00236E35">
        <w:rPr>
          <w:sz w:val="24"/>
          <w:szCs w:val="24"/>
        </w:rPr>
        <w:t>четири</w:t>
      </w:r>
      <w:proofErr w:type="spellEnd"/>
      <w:r w:rsidRPr="00236E35">
        <w:rPr>
          <w:sz w:val="24"/>
          <w:szCs w:val="24"/>
        </w:rPr>
        <w:t xml:space="preserve"> </w:t>
      </w:r>
      <w:proofErr w:type="spellStart"/>
      <w:r w:rsidRPr="00236E35">
        <w:rPr>
          <w:sz w:val="24"/>
          <w:szCs w:val="24"/>
        </w:rPr>
        <w:t>столице</w:t>
      </w:r>
      <w:proofErr w:type="spellEnd"/>
      <w:r w:rsidRPr="00236E35">
        <w:rPr>
          <w:sz w:val="24"/>
          <w:szCs w:val="24"/>
        </w:rPr>
        <w:t xml:space="preserve"> </w:t>
      </w:r>
      <w:proofErr w:type="spellStart"/>
      <w:r w:rsidRPr="00236E35">
        <w:rPr>
          <w:sz w:val="24"/>
          <w:szCs w:val="24"/>
        </w:rPr>
        <w:t>угоститељског</w:t>
      </w:r>
      <w:proofErr w:type="spellEnd"/>
      <w:r w:rsidRPr="00236E35">
        <w:rPr>
          <w:sz w:val="24"/>
          <w:szCs w:val="24"/>
        </w:rPr>
        <w:t xml:space="preserve"> </w:t>
      </w:r>
      <w:proofErr w:type="spellStart"/>
      <w:r w:rsidRPr="00236E35">
        <w:rPr>
          <w:sz w:val="24"/>
          <w:szCs w:val="24"/>
        </w:rPr>
        <w:t>објекта</w:t>
      </w:r>
      <w:proofErr w:type="spellEnd"/>
      <w:r w:rsidRPr="00236E35">
        <w:rPr>
          <w:sz w:val="24"/>
          <w:szCs w:val="24"/>
        </w:rPr>
        <w:t xml:space="preserve">, </w:t>
      </w:r>
    </w:p>
    <w:p w14:paraId="3225A602" w14:textId="31127E79" w:rsidR="00F214D5" w:rsidRPr="00236E35" w:rsidRDefault="00F214D5" w:rsidP="0094015A">
      <w:pPr>
        <w:spacing w:after="0"/>
        <w:jc w:val="both"/>
        <w:rPr>
          <w:sz w:val="24"/>
          <w:szCs w:val="24"/>
        </w:rPr>
      </w:pPr>
      <w:r w:rsidRPr="00236E35">
        <w:rPr>
          <w:sz w:val="24"/>
          <w:szCs w:val="24"/>
        </w:rPr>
        <w:t xml:space="preserve">OЦЕНА: </w:t>
      </w:r>
      <w:proofErr w:type="spellStart"/>
      <w:r w:rsidRPr="00236E35">
        <w:rPr>
          <w:sz w:val="24"/>
          <w:szCs w:val="24"/>
        </w:rPr>
        <w:t>Задовољени</w:t>
      </w:r>
      <w:proofErr w:type="spellEnd"/>
      <w:r w:rsidRPr="00236E35">
        <w:rPr>
          <w:sz w:val="24"/>
          <w:szCs w:val="24"/>
        </w:rPr>
        <w:t xml:space="preserve"> </w:t>
      </w:r>
      <w:proofErr w:type="spellStart"/>
      <w:r w:rsidRPr="00236E35">
        <w:rPr>
          <w:sz w:val="24"/>
          <w:szCs w:val="24"/>
        </w:rPr>
        <w:t>су</w:t>
      </w:r>
      <w:proofErr w:type="spellEnd"/>
      <w:r w:rsidRPr="00236E35">
        <w:rPr>
          <w:sz w:val="24"/>
          <w:szCs w:val="24"/>
        </w:rPr>
        <w:t xml:space="preserve"> </w:t>
      </w:r>
      <w:proofErr w:type="spellStart"/>
      <w:r w:rsidRPr="00236E35">
        <w:rPr>
          <w:sz w:val="24"/>
          <w:szCs w:val="24"/>
        </w:rPr>
        <w:t>параметри</w:t>
      </w:r>
      <w:proofErr w:type="spellEnd"/>
      <w:r w:rsidRPr="00236E35">
        <w:rPr>
          <w:sz w:val="24"/>
          <w:szCs w:val="24"/>
        </w:rPr>
        <w:t xml:space="preserve"> </w:t>
      </w:r>
      <w:proofErr w:type="spellStart"/>
      <w:r w:rsidRPr="00236E35">
        <w:rPr>
          <w:sz w:val="24"/>
          <w:szCs w:val="24"/>
        </w:rPr>
        <w:t>за</w:t>
      </w:r>
      <w:proofErr w:type="spellEnd"/>
      <w:r w:rsidRPr="00236E35">
        <w:rPr>
          <w:sz w:val="24"/>
          <w:szCs w:val="24"/>
        </w:rPr>
        <w:t xml:space="preserve"> </w:t>
      </w:r>
      <w:proofErr w:type="spellStart"/>
      <w:r w:rsidRPr="00236E35">
        <w:rPr>
          <w:sz w:val="24"/>
          <w:szCs w:val="24"/>
        </w:rPr>
        <w:t>паркирање</w:t>
      </w:r>
      <w:proofErr w:type="spellEnd"/>
      <w:r w:rsidRPr="00236E35">
        <w:rPr>
          <w:sz w:val="24"/>
          <w:szCs w:val="24"/>
        </w:rPr>
        <w:t xml:space="preserve"> </w:t>
      </w:r>
      <w:proofErr w:type="spellStart"/>
      <w:r w:rsidRPr="00236E35">
        <w:rPr>
          <w:sz w:val="24"/>
          <w:szCs w:val="24"/>
        </w:rPr>
        <w:t>задати</w:t>
      </w:r>
      <w:proofErr w:type="spellEnd"/>
      <w:r w:rsidRPr="00236E35">
        <w:rPr>
          <w:sz w:val="24"/>
          <w:szCs w:val="24"/>
        </w:rPr>
        <w:t xml:space="preserve"> </w:t>
      </w:r>
      <w:proofErr w:type="spellStart"/>
      <w:r w:rsidRPr="00236E35">
        <w:rPr>
          <w:sz w:val="24"/>
          <w:szCs w:val="24"/>
        </w:rPr>
        <w:t>Планом</w:t>
      </w:r>
      <w:proofErr w:type="spellEnd"/>
      <w:r w:rsidRPr="00236E35">
        <w:rPr>
          <w:sz w:val="24"/>
          <w:szCs w:val="24"/>
        </w:rPr>
        <w:t xml:space="preserve">. </w:t>
      </w:r>
    </w:p>
    <w:p w14:paraId="12B0A42E" w14:textId="1D9731E2" w:rsidR="004D17C3" w:rsidRPr="00236E35" w:rsidRDefault="004D17C3" w:rsidP="0094015A">
      <w:pPr>
        <w:spacing w:after="0"/>
        <w:jc w:val="both"/>
        <w:rPr>
          <w:sz w:val="24"/>
          <w:szCs w:val="24"/>
        </w:rPr>
      </w:pPr>
    </w:p>
    <w:p w14:paraId="4F231C1E" w14:textId="1053F372" w:rsidR="004D17C3" w:rsidRPr="00236E35" w:rsidRDefault="004D17C3" w:rsidP="0094015A">
      <w:pPr>
        <w:pStyle w:val="ListParagraph"/>
        <w:numPr>
          <w:ilvl w:val="0"/>
          <w:numId w:val="14"/>
        </w:numPr>
        <w:spacing w:after="0"/>
        <w:jc w:val="both"/>
        <w:rPr>
          <w:sz w:val="24"/>
          <w:szCs w:val="24"/>
        </w:rPr>
      </w:pPr>
      <w:proofErr w:type="spellStart"/>
      <w:r w:rsidRPr="00236E35">
        <w:rPr>
          <w:sz w:val="24"/>
          <w:szCs w:val="24"/>
        </w:rPr>
        <w:t>Утицај</w:t>
      </w:r>
      <w:proofErr w:type="spellEnd"/>
      <w:r w:rsidRPr="00236E35">
        <w:rPr>
          <w:sz w:val="24"/>
          <w:szCs w:val="24"/>
        </w:rPr>
        <w:t xml:space="preserve"> </w:t>
      </w:r>
      <w:proofErr w:type="spellStart"/>
      <w:r w:rsidRPr="00236E35">
        <w:rPr>
          <w:sz w:val="24"/>
          <w:szCs w:val="24"/>
        </w:rPr>
        <w:t>објекта</w:t>
      </w:r>
      <w:proofErr w:type="spellEnd"/>
      <w:r w:rsidRPr="00236E35">
        <w:rPr>
          <w:sz w:val="24"/>
          <w:szCs w:val="24"/>
        </w:rPr>
        <w:t xml:space="preserve"> </w:t>
      </w:r>
      <w:proofErr w:type="spellStart"/>
      <w:r w:rsidRPr="00236E35">
        <w:rPr>
          <w:sz w:val="24"/>
          <w:szCs w:val="24"/>
        </w:rPr>
        <w:t>на</w:t>
      </w:r>
      <w:proofErr w:type="spellEnd"/>
      <w:r w:rsidRPr="00236E35">
        <w:rPr>
          <w:sz w:val="24"/>
          <w:szCs w:val="24"/>
        </w:rPr>
        <w:t xml:space="preserve"> </w:t>
      </w:r>
      <w:proofErr w:type="spellStart"/>
      <w:r w:rsidRPr="00236E35">
        <w:rPr>
          <w:sz w:val="24"/>
          <w:szCs w:val="24"/>
        </w:rPr>
        <w:t>функционисање</w:t>
      </w:r>
      <w:proofErr w:type="spellEnd"/>
      <w:r w:rsidRPr="00236E35">
        <w:rPr>
          <w:sz w:val="24"/>
          <w:szCs w:val="24"/>
        </w:rPr>
        <w:t xml:space="preserve"> </w:t>
      </w:r>
      <w:proofErr w:type="spellStart"/>
      <w:r w:rsidRPr="00236E35">
        <w:rPr>
          <w:sz w:val="24"/>
          <w:szCs w:val="24"/>
        </w:rPr>
        <w:t>саобраћаја</w:t>
      </w:r>
      <w:proofErr w:type="spellEnd"/>
      <w:r w:rsidRPr="00236E35">
        <w:rPr>
          <w:sz w:val="24"/>
          <w:szCs w:val="24"/>
        </w:rPr>
        <w:t xml:space="preserve"> </w:t>
      </w:r>
      <w:proofErr w:type="spellStart"/>
      <w:r w:rsidRPr="00236E35">
        <w:rPr>
          <w:sz w:val="24"/>
          <w:szCs w:val="24"/>
        </w:rPr>
        <w:t>на</w:t>
      </w:r>
      <w:proofErr w:type="spellEnd"/>
      <w:r w:rsidRPr="00236E35">
        <w:rPr>
          <w:sz w:val="24"/>
          <w:szCs w:val="24"/>
        </w:rPr>
        <w:t xml:space="preserve"> </w:t>
      </w:r>
      <w:proofErr w:type="spellStart"/>
      <w:r w:rsidRPr="00236E35">
        <w:rPr>
          <w:sz w:val="24"/>
          <w:szCs w:val="24"/>
        </w:rPr>
        <w:t>околним</w:t>
      </w:r>
      <w:proofErr w:type="spellEnd"/>
      <w:r w:rsidRPr="00236E35">
        <w:rPr>
          <w:sz w:val="24"/>
          <w:szCs w:val="24"/>
        </w:rPr>
        <w:t xml:space="preserve"> </w:t>
      </w:r>
      <w:proofErr w:type="spellStart"/>
      <w:r w:rsidRPr="00236E35">
        <w:rPr>
          <w:sz w:val="24"/>
          <w:szCs w:val="24"/>
        </w:rPr>
        <w:t>саобраћајницама</w:t>
      </w:r>
      <w:proofErr w:type="spellEnd"/>
      <w:r w:rsidRPr="00236E35">
        <w:rPr>
          <w:sz w:val="24"/>
          <w:szCs w:val="24"/>
        </w:rPr>
        <w:t xml:space="preserve"> </w:t>
      </w:r>
    </w:p>
    <w:p w14:paraId="76D42C0B" w14:textId="00EA02D3" w:rsidR="004D17C3" w:rsidRPr="00236E35" w:rsidRDefault="0094015A" w:rsidP="0094015A">
      <w:pPr>
        <w:spacing w:after="0"/>
        <w:jc w:val="both"/>
        <w:rPr>
          <w:sz w:val="24"/>
          <w:szCs w:val="24"/>
        </w:rPr>
      </w:pPr>
      <w:r>
        <w:rPr>
          <w:sz w:val="24"/>
          <w:szCs w:val="24"/>
          <w:lang w:val="sr-Cyrl-RS"/>
        </w:rPr>
        <w:t>Изградњом великог броја објеката у Новом Београду је и</w:t>
      </w:r>
      <w:proofErr w:type="spellStart"/>
      <w:r w:rsidR="004D17C3" w:rsidRPr="00236E35">
        <w:rPr>
          <w:sz w:val="24"/>
          <w:szCs w:val="24"/>
        </w:rPr>
        <w:t>нтезитет</w:t>
      </w:r>
      <w:proofErr w:type="spellEnd"/>
      <w:r w:rsidR="004D17C3" w:rsidRPr="00236E35">
        <w:rPr>
          <w:sz w:val="24"/>
          <w:szCs w:val="24"/>
        </w:rPr>
        <w:t xml:space="preserve"> </w:t>
      </w:r>
      <w:proofErr w:type="spellStart"/>
      <w:r w:rsidR="004D17C3" w:rsidRPr="00236E35">
        <w:rPr>
          <w:sz w:val="24"/>
          <w:szCs w:val="24"/>
        </w:rPr>
        <w:t>саобраћаја</w:t>
      </w:r>
      <w:proofErr w:type="spellEnd"/>
      <w:r w:rsidR="004D17C3" w:rsidRPr="00236E35">
        <w:rPr>
          <w:sz w:val="24"/>
          <w:szCs w:val="24"/>
        </w:rPr>
        <w:t xml:space="preserve"> </w:t>
      </w:r>
      <w:proofErr w:type="spellStart"/>
      <w:r w:rsidR="004D17C3" w:rsidRPr="00236E35">
        <w:rPr>
          <w:sz w:val="24"/>
          <w:szCs w:val="24"/>
        </w:rPr>
        <w:t>на</w:t>
      </w:r>
      <w:proofErr w:type="spellEnd"/>
      <w:r w:rsidR="004D17C3" w:rsidRPr="00236E35">
        <w:rPr>
          <w:sz w:val="24"/>
          <w:szCs w:val="24"/>
        </w:rPr>
        <w:t xml:space="preserve"> </w:t>
      </w:r>
      <w:proofErr w:type="spellStart"/>
      <w:r w:rsidR="004D17C3" w:rsidRPr="00236E35">
        <w:rPr>
          <w:sz w:val="24"/>
          <w:szCs w:val="24"/>
        </w:rPr>
        <w:t>примарној</w:t>
      </w:r>
      <w:proofErr w:type="spellEnd"/>
      <w:r w:rsidR="004D17C3" w:rsidRPr="00236E35">
        <w:rPr>
          <w:sz w:val="24"/>
          <w:szCs w:val="24"/>
        </w:rPr>
        <w:t xml:space="preserve"> </w:t>
      </w:r>
      <w:proofErr w:type="spellStart"/>
      <w:r w:rsidR="004D17C3" w:rsidRPr="00236E35">
        <w:rPr>
          <w:sz w:val="24"/>
          <w:szCs w:val="24"/>
        </w:rPr>
        <w:t>уличној</w:t>
      </w:r>
      <w:proofErr w:type="spellEnd"/>
      <w:r w:rsidR="004D17C3" w:rsidRPr="00236E35">
        <w:rPr>
          <w:sz w:val="24"/>
          <w:szCs w:val="24"/>
        </w:rPr>
        <w:t xml:space="preserve"> </w:t>
      </w:r>
      <w:proofErr w:type="spellStart"/>
      <w:r w:rsidR="004D17C3" w:rsidRPr="00236E35">
        <w:rPr>
          <w:sz w:val="24"/>
          <w:szCs w:val="24"/>
        </w:rPr>
        <w:t>мрежи</w:t>
      </w:r>
      <w:proofErr w:type="spellEnd"/>
      <w:r>
        <w:rPr>
          <w:sz w:val="24"/>
          <w:szCs w:val="24"/>
          <w:lang w:val="sr-Cyrl-RS"/>
        </w:rPr>
        <w:t>,</w:t>
      </w:r>
      <w:r w:rsidR="004D17C3" w:rsidRPr="00236E35">
        <w:rPr>
          <w:sz w:val="24"/>
          <w:szCs w:val="24"/>
        </w:rPr>
        <w:t xml:space="preserve"> у </w:t>
      </w:r>
      <w:proofErr w:type="spellStart"/>
      <w:r w:rsidR="004D17C3" w:rsidRPr="00236E35">
        <w:rPr>
          <w:sz w:val="24"/>
          <w:szCs w:val="24"/>
        </w:rPr>
        <w:t>периодима</w:t>
      </w:r>
      <w:proofErr w:type="spellEnd"/>
      <w:r w:rsidR="004D17C3" w:rsidRPr="00236E35">
        <w:rPr>
          <w:sz w:val="24"/>
          <w:szCs w:val="24"/>
        </w:rPr>
        <w:t xml:space="preserve"> </w:t>
      </w:r>
      <w:proofErr w:type="spellStart"/>
      <w:r w:rsidR="004D17C3" w:rsidRPr="00236E35">
        <w:rPr>
          <w:sz w:val="24"/>
          <w:szCs w:val="24"/>
        </w:rPr>
        <w:t>вршних</w:t>
      </w:r>
      <w:proofErr w:type="spellEnd"/>
      <w:r w:rsidR="004D17C3" w:rsidRPr="00236E35">
        <w:rPr>
          <w:sz w:val="24"/>
          <w:szCs w:val="24"/>
        </w:rPr>
        <w:t xml:space="preserve"> </w:t>
      </w:r>
      <w:proofErr w:type="spellStart"/>
      <w:r w:rsidR="004D17C3" w:rsidRPr="00236E35">
        <w:rPr>
          <w:sz w:val="24"/>
          <w:szCs w:val="24"/>
        </w:rPr>
        <w:t>оптерећења</w:t>
      </w:r>
      <w:proofErr w:type="spellEnd"/>
      <w:r w:rsidR="004D17C3" w:rsidRPr="00236E35">
        <w:rPr>
          <w:sz w:val="24"/>
          <w:szCs w:val="24"/>
        </w:rPr>
        <w:t xml:space="preserve"> </w:t>
      </w:r>
      <w:proofErr w:type="spellStart"/>
      <w:r w:rsidR="004D17C3" w:rsidRPr="00236E35">
        <w:rPr>
          <w:sz w:val="24"/>
          <w:szCs w:val="24"/>
        </w:rPr>
        <w:t>се</w:t>
      </w:r>
      <w:proofErr w:type="spellEnd"/>
      <w:r w:rsidR="004D17C3" w:rsidRPr="00236E35">
        <w:rPr>
          <w:sz w:val="24"/>
          <w:szCs w:val="24"/>
        </w:rPr>
        <w:t xml:space="preserve"> </w:t>
      </w:r>
      <w:proofErr w:type="spellStart"/>
      <w:r w:rsidR="004D17C3" w:rsidRPr="00236E35">
        <w:rPr>
          <w:sz w:val="24"/>
          <w:szCs w:val="24"/>
        </w:rPr>
        <w:t>приближио</w:t>
      </w:r>
      <w:proofErr w:type="spellEnd"/>
      <w:r w:rsidR="004D17C3" w:rsidRPr="00236E35">
        <w:rPr>
          <w:sz w:val="24"/>
          <w:szCs w:val="24"/>
        </w:rPr>
        <w:t xml:space="preserve"> </w:t>
      </w:r>
      <w:proofErr w:type="spellStart"/>
      <w:r w:rsidR="004D17C3" w:rsidRPr="00236E35">
        <w:rPr>
          <w:sz w:val="24"/>
          <w:szCs w:val="24"/>
        </w:rPr>
        <w:t>граничним</w:t>
      </w:r>
      <w:proofErr w:type="spellEnd"/>
      <w:r w:rsidR="004D17C3" w:rsidRPr="00236E35">
        <w:rPr>
          <w:sz w:val="24"/>
          <w:szCs w:val="24"/>
        </w:rPr>
        <w:t xml:space="preserve"> </w:t>
      </w:r>
      <w:proofErr w:type="spellStart"/>
      <w:r w:rsidR="004D17C3" w:rsidRPr="00236E35">
        <w:rPr>
          <w:sz w:val="24"/>
          <w:szCs w:val="24"/>
        </w:rPr>
        <w:t>капацитетема</w:t>
      </w:r>
      <w:proofErr w:type="spellEnd"/>
      <w:r w:rsidR="004D17C3" w:rsidRPr="00236E35">
        <w:rPr>
          <w:sz w:val="24"/>
          <w:szCs w:val="24"/>
        </w:rPr>
        <w:t xml:space="preserve"> </w:t>
      </w:r>
    </w:p>
    <w:p w14:paraId="4C617548" w14:textId="44AA99E2" w:rsidR="004D17C3" w:rsidRPr="00236E35" w:rsidRDefault="004D17C3" w:rsidP="0094015A">
      <w:pPr>
        <w:spacing w:after="0"/>
        <w:jc w:val="both"/>
        <w:rPr>
          <w:sz w:val="24"/>
          <w:szCs w:val="24"/>
        </w:rPr>
      </w:pPr>
      <w:r w:rsidRPr="00236E35">
        <w:rPr>
          <w:sz w:val="24"/>
          <w:szCs w:val="24"/>
        </w:rPr>
        <w:t xml:space="preserve">У </w:t>
      </w:r>
      <w:proofErr w:type="spellStart"/>
      <w:r w:rsidRPr="00236E35">
        <w:rPr>
          <w:sz w:val="24"/>
          <w:szCs w:val="24"/>
        </w:rPr>
        <w:t>току</w:t>
      </w:r>
      <w:proofErr w:type="spellEnd"/>
      <w:r w:rsidRPr="00236E35">
        <w:rPr>
          <w:sz w:val="24"/>
          <w:szCs w:val="24"/>
        </w:rPr>
        <w:t xml:space="preserve"> </w:t>
      </w:r>
      <w:proofErr w:type="spellStart"/>
      <w:r w:rsidRPr="00236E35">
        <w:rPr>
          <w:sz w:val="24"/>
          <w:szCs w:val="24"/>
        </w:rPr>
        <w:t>просечног</w:t>
      </w:r>
      <w:proofErr w:type="spellEnd"/>
      <w:r w:rsidRPr="00236E35">
        <w:rPr>
          <w:sz w:val="24"/>
          <w:szCs w:val="24"/>
        </w:rPr>
        <w:t xml:space="preserve"> </w:t>
      </w:r>
      <w:proofErr w:type="spellStart"/>
      <w:r w:rsidRPr="00236E35">
        <w:rPr>
          <w:sz w:val="24"/>
          <w:szCs w:val="24"/>
        </w:rPr>
        <w:t>дана</w:t>
      </w:r>
      <w:proofErr w:type="spellEnd"/>
      <w:r w:rsidRPr="00236E35">
        <w:rPr>
          <w:sz w:val="24"/>
          <w:szCs w:val="24"/>
        </w:rPr>
        <w:t xml:space="preserve"> </w:t>
      </w:r>
      <w:proofErr w:type="spellStart"/>
      <w:r w:rsidRPr="00236E35">
        <w:rPr>
          <w:sz w:val="24"/>
          <w:szCs w:val="24"/>
        </w:rPr>
        <w:t>највише</w:t>
      </w:r>
      <w:proofErr w:type="spellEnd"/>
      <w:r w:rsidRPr="00236E35">
        <w:rPr>
          <w:sz w:val="24"/>
          <w:szCs w:val="24"/>
        </w:rPr>
        <w:t xml:space="preserve"> </w:t>
      </w:r>
      <w:proofErr w:type="spellStart"/>
      <w:r w:rsidRPr="00236E35">
        <w:rPr>
          <w:sz w:val="24"/>
          <w:szCs w:val="24"/>
        </w:rPr>
        <w:t>путовања</w:t>
      </w:r>
      <w:proofErr w:type="spellEnd"/>
      <w:r w:rsidRPr="00236E35">
        <w:rPr>
          <w:sz w:val="24"/>
          <w:szCs w:val="24"/>
        </w:rPr>
        <w:t xml:space="preserve"> </w:t>
      </w:r>
      <w:proofErr w:type="spellStart"/>
      <w:r w:rsidRPr="00236E35">
        <w:rPr>
          <w:sz w:val="24"/>
          <w:szCs w:val="24"/>
        </w:rPr>
        <w:t>се</w:t>
      </w:r>
      <w:proofErr w:type="spellEnd"/>
      <w:r w:rsidRPr="00236E35">
        <w:rPr>
          <w:sz w:val="24"/>
          <w:szCs w:val="24"/>
        </w:rPr>
        <w:t xml:space="preserve"> </w:t>
      </w:r>
      <w:proofErr w:type="spellStart"/>
      <w:r w:rsidRPr="00236E35">
        <w:rPr>
          <w:sz w:val="24"/>
          <w:szCs w:val="24"/>
        </w:rPr>
        <w:t>обави</w:t>
      </w:r>
      <w:proofErr w:type="spellEnd"/>
      <w:r w:rsidRPr="00236E35">
        <w:rPr>
          <w:sz w:val="24"/>
          <w:szCs w:val="24"/>
        </w:rPr>
        <w:t xml:space="preserve"> </w:t>
      </w:r>
      <w:proofErr w:type="spellStart"/>
      <w:r w:rsidRPr="00236E35">
        <w:rPr>
          <w:sz w:val="24"/>
          <w:szCs w:val="24"/>
        </w:rPr>
        <w:t>јавним</w:t>
      </w:r>
      <w:proofErr w:type="spellEnd"/>
      <w:r w:rsidRPr="00236E35">
        <w:rPr>
          <w:sz w:val="24"/>
          <w:szCs w:val="24"/>
        </w:rPr>
        <w:t xml:space="preserve"> </w:t>
      </w:r>
      <w:proofErr w:type="spellStart"/>
      <w:r w:rsidRPr="00236E35">
        <w:rPr>
          <w:sz w:val="24"/>
          <w:szCs w:val="24"/>
        </w:rPr>
        <w:t>превозом</w:t>
      </w:r>
      <w:proofErr w:type="spellEnd"/>
      <w:r w:rsidRPr="00236E35">
        <w:rPr>
          <w:sz w:val="24"/>
          <w:szCs w:val="24"/>
        </w:rPr>
        <w:t xml:space="preserve"> (</w:t>
      </w:r>
      <w:proofErr w:type="spellStart"/>
      <w:r w:rsidRPr="00236E35">
        <w:rPr>
          <w:sz w:val="24"/>
          <w:szCs w:val="24"/>
        </w:rPr>
        <w:t>око</w:t>
      </w:r>
      <w:proofErr w:type="spellEnd"/>
      <w:r w:rsidRPr="00236E35">
        <w:rPr>
          <w:sz w:val="24"/>
          <w:szCs w:val="24"/>
        </w:rPr>
        <w:t xml:space="preserve"> 50%), </w:t>
      </w:r>
      <w:proofErr w:type="spellStart"/>
      <w:r w:rsidRPr="00236E35">
        <w:rPr>
          <w:sz w:val="24"/>
          <w:szCs w:val="24"/>
        </w:rPr>
        <w:t>око</w:t>
      </w:r>
      <w:proofErr w:type="spellEnd"/>
      <w:r w:rsidRPr="00236E35">
        <w:rPr>
          <w:sz w:val="24"/>
          <w:szCs w:val="24"/>
        </w:rPr>
        <w:t xml:space="preserve"> 25% </w:t>
      </w:r>
      <w:proofErr w:type="spellStart"/>
      <w:r w:rsidRPr="00236E35">
        <w:rPr>
          <w:sz w:val="24"/>
          <w:szCs w:val="24"/>
        </w:rPr>
        <w:t>аутомобилом</w:t>
      </w:r>
      <w:proofErr w:type="spellEnd"/>
      <w:r w:rsidRPr="00236E35">
        <w:rPr>
          <w:sz w:val="24"/>
          <w:szCs w:val="24"/>
        </w:rPr>
        <w:t xml:space="preserve"> и 25% </w:t>
      </w:r>
      <w:proofErr w:type="spellStart"/>
      <w:r w:rsidRPr="00236E35">
        <w:rPr>
          <w:sz w:val="24"/>
          <w:szCs w:val="24"/>
        </w:rPr>
        <w:t>пешке</w:t>
      </w:r>
      <w:proofErr w:type="spellEnd"/>
      <w:r w:rsidRPr="00236E35">
        <w:rPr>
          <w:sz w:val="24"/>
          <w:szCs w:val="24"/>
        </w:rPr>
        <w:t>.</w:t>
      </w:r>
    </w:p>
    <w:p w14:paraId="6AB4E577" w14:textId="6BA921D9" w:rsidR="0094015A" w:rsidRPr="00236E35" w:rsidRDefault="004D17C3" w:rsidP="003B0025">
      <w:pPr>
        <w:jc w:val="both"/>
        <w:rPr>
          <w:sz w:val="24"/>
          <w:szCs w:val="24"/>
        </w:rPr>
      </w:pPr>
      <w:r w:rsidRPr="00236E35">
        <w:rPr>
          <w:sz w:val="24"/>
          <w:szCs w:val="24"/>
        </w:rPr>
        <w:t xml:space="preserve">OЦЕНА: </w:t>
      </w:r>
      <w:proofErr w:type="spellStart"/>
      <w:r w:rsidRPr="00236E35">
        <w:rPr>
          <w:sz w:val="24"/>
          <w:szCs w:val="24"/>
        </w:rPr>
        <w:t>Условно</w:t>
      </w:r>
      <w:proofErr w:type="spellEnd"/>
      <w:r w:rsidRPr="00236E35">
        <w:rPr>
          <w:sz w:val="24"/>
          <w:szCs w:val="24"/>
        </w:rPr>
        <w:t xml:space="preserve"> </w:t>
      </w:r>
      <w:proofErr w:type="spellStart"/>
      <w:r w:rsidRPr="00236E35">
        <w:rPr>
          <w:sz w:val="24"/>
          <w:szCs w:val="24"/>
        </w:rPr>
        <w:t>повољна</w:t>
      </w:r>
      <w:proofErr w:type="spellEnd"/>
      <w:r w:rsidRPr="00236E35">
        <w:rPr>
          <w:sz w:val="24"/>
          <w:szCs w:val="24"/>
        </w:rPr>
        <w:t xml:space="preserve"> у </w:t>
      </w:r>
      <w:proofErr w:type="spellStart"/>
      <w:r w:rsidRPr="00236E35">
        <w:rPr>
          <w:sz w:val="24"/>
          <w:szCs w:val="24"/>
        </w:rPr>
        <w:t>смислу</w:t>
      </w:r>
      <w:proofErr w:type="spellEnd"/>
      <w:r w:rsidRPr="00236E35">
        <w:rPr>
          <w:sz w:val="24"/>
          <w:szCs w:val="24"/>
        </w:rPr>
        <w:t xml:space="preserve"> </w:t>
      </w:r>
      <w:proofErr w:type="spellStart"/>
      <w:r w:rsidRPr="00236E35">
        <w:rPr>
          <w:sz w:val="24"/>
          <w:szCs w:val="24"/>
        </w:rPr>
        <w:t>утицаја</w:t>
      </w:r>
      <w:proofErr w:type="spellEnd"/>
      <w:r w:rsidRPr="00236E35">
        <w:rPr>
          <w:sz w:val="24"/>
          <w:szCs w:val="24"/>
        </w:rPr>
        <w:t xml:space="preserve"> </w:t>
      </w:r>
      <w:proofErr w:type="spellStart"/>
      <w:r w:rsidRPr="00236E35">
        <w:rPr>
          <w:sz w:val="24"/>
          <w:szCs w:val="24"/>
        </w:rPr>
        <w:t>локације</w:t>
      </w:r>
      <w:proofErr w:type="spellEnd"/>
      <w:r w:rsidRPr="00236E35">
        <w:rPr>
          <w:sz w:val="24"/>
          <w:szCs w:val="24"/>
        </w:rPr>
        <w:t xml:space="preserve"> </w:t>
      </w:r>
      <w:proofErr w:type="spellStart"/>
      <w:r w:rsidRPr="00236E35">
        <w:rPr>
          <w:sz w:val="24"/>
          <w:szCs w:val="24"/>
        </w:rPr>
        <w:t>на</w:t>
      </w:r>
      <w:proofErr w:type="spellEnd"/>
      <w:r w:rsidRPr="00236E35">
        <w:rPr>
          <w:sz w:val="24"/>
          <w:szCs w:val="24"/>
        </w:rPr>
        <w:t xml:space="preserve"> </w:t>
      </w:r>
      <w:proofErr w:type="spellStart"/>
      <w:r w:rsidRPr="00236E35">
        <w:rPr>
          <w:sz w:val="24"/>
          <w:szCs w:val="24"/>
        </w:rPr>
        <w:t>функционисање</w:t>
      </w:r>
      <w:proofErr w:type="spellEnd"/>
      <w:r w:rsidRPr="00236E35">
        <w:rPr>
          <w:sz w:val="24"/>
          <w:szCs w:val="24"/>
        </w:rPr>
        <w:t xml:space="preserve"> </w:t>
      </w:r>
      <w:proofErr w:type="spellStart"/>
      <w:r w:rsidRPr="00236E35">
        <w:rPr>
          <w:sz w:val="24"/>
          <w:szCs w:val="24"/>
        </w:rPr>
        <w:t>околног</w:t>
      </w:r>
      <w:proofErr w:type="spellEnd"/>
      <w:r w:rsidRPr="00236E35">
        <w:rPr>
          <w:sz w:val="24"/>
          <w:szCs w:val="24"/>
        </w:rPr>
        <w:t xml:space="preserve"> </w:t>
      </w:r>
      <w:proofErr w:type="spellStart"/>
      <w:r w:rsidRPr="00236E35">
        <w:rPr>
          <w:sz w:val="24"/>
          <w:szCs w:val="24"/>
        </w:rPr>
        <w:t>саобраћаја</w:t>
      </w:r>
      <w:proofErr w:type="spellEnd"/>
      <w:r w:rsidRPr="00236E35">
        <w:rPr>
          <w:sz w:val="24"/>
          <w:szCs w:val="24"/>
        </w:rPr>
        <w:t xml:space="preserve">. </w:t>
      </w:r>
      <w:proofErr w:type="spellStart"/>
      <w:r w:rsidRPr="00236E35">
        <w:rPr>
          <w:sz w:val="24"/>
          <w:szCs w:val="24"/>
        </w:rPr>
        <w:t>Високи</w:t>
      </w:r>
      <w:proofErr w:type="spellEnd"/>
      <w:r w:rsidRPr="00236E35">
        <w:rPr>
          <w:sz w:val="24"/>
          <w:szCs w:val="24"/>
        </w:rPr>
        <w:t xml:space="preserve"> </w:t>
      </w:r>
      <w:proofErr w:type="spellStart"/>
      <w:r w:rsidRPr="00236E35">
        <w:rPr>
          <w:sz w:val="24"/>
          <w:szCs w:val="24"/>
        </w:rPr>
        <w:t>објекти</w:t>
      </w:r>
      <w:proofErr w:type="spellEnd"/>
      <w:r w:rsidRPr="00236E35">
        <w:rPr>
          <w:sz w:val="24"/>
          <w:szCs w:val="24"/>
        </w:rPr>
        <w:t xml:space="preserve"> </w:t>
      </w:r>
      <w:proofErr w:type="spellStart"/>
      <w:r w:rsidRPr="00236E35">
        <w:rPr>
          <w:sz w:val="24"/>
          <w:szCs w:val="24"/>
        </w:rPr>
        <w:t>генеришу</w:t>
      </w:r>
      <w:proofErr w:type="spellEnd"/>
      <w:r w:rsidRPr="00236E35">
        <w:rPr>
          <w:sz w:val="24"/>
          <w:szCs w:val="24"/>
        </w:rPr>
        <w:t xml:space="preserve"> </w:t>
      </w:r>
      <w:proofErr w:type="spellStart"/>
      <w:r w:rsidRPr="00236E35">
        <w:rPr>
          <w:sz w:val="24"/>
          <w:szCs w:val="24"/>
        </w:rPr>
        <w:t>велики</w:t>
      </w:r>
      <w:proofErr w:type="spellEnd"/>
      <w:r w:rsidRPr="00236E35">
        <w:rPr>
          <w:sz w:val="24"/>
          <w:szCs w:val="24"/>
        </w:rPr>
        <w:t xml:space="preserve"> </w:t>
      </w:r>
      <w:proofErr w:type="spellStart"/>
      <w:r w:rsidRPr="00236E35">
        <w:rPr>
          <w:sz w:val="24"/>
          <w:szCs w:val="24"/>
        </w:rPr>
        <w:t>број</w:t>
      </w:r>
      <w:proofErr w:type="spellEnd"/>
      <w:r w:rsidRPr="00236E35">
        <w:rPr>
          <w:sz w:val="24"/>
          <w:szCs w:val="24"/>
        </w:rPr>
        <w:t xml:space="preserve"> </w:t>
      </w:r>
      <w:proofErr w:type="spellStart"/>
      <w:r w:rsidRPr="00236E35">
        <w:rPr>
          <w:sz w:val="24"/>
          <w:szCs w:val="24"/>
        </w:rPr>
        <w:t>путовања</w:t>
      </w:r>
      <w:proofErr w:type="spellEnd"/>
      <w:r w:rsidRPr="00236E35">
        <w:rPr>
          <w:sz w:val="24"/>
          <w:szCs w:val="24"/>
        </w:rPr>
        <w:t xml:space="preserve"> </w:t>
      </w:r>
      <w:proofErr w:type="spellStart"/>
      <w:r w:rsidRPr="00236E35">
        <w:rPr>
          <w:sz w:val="24"/>
          <w:szCs w:val="24"/>
        </w:rPr>
        <w:t>што</w:t>
      </w:r>
      <w:proofErr w:type="spellEnd"/>
      <w:r w:rsidRPr="00236E35">
        <w:rPr>
          <w:sz w:val="24"/>
          <w:szCs w:val="24"/>
        </w:rPr>
        <w:t xml:space="preserve"> </w:t>
      </w:r>
      <w:proofErr w:type="spellStart"/>
      <w:r w:rsidRPr="00236E35">
        <w:rPr>
          <w:sz w:val="24"/>
          <w:szCs w:val="24"/>
        </w:rPr>
        <w:t>ће</w:t>
      </w:r>
      <w:proofErr w:type="spellEnd"/>
      <w:r w:rsidRPr="00236E35">
        <w:rPr>
          <w:sz w:val="24"/>
          <w:szCs w:val="24"/>
        </w:rPr>
        <w:t xml:space="preserve"> </w:t>
      </w:r>
      <w:proofErr w:type="spellStart"/>
      <w:r w:rsidRPr="00236E35">
        <w:rPr>
          <w:sz w:val="24"/>
          <w:szCs w:val="24"/>
        </w:rPr>
        <w:t>се</w:t>
      </w:r>
      <w:proofErr w:type="spellEnd"/>
      <w:r w:rsidRPr="00236E35">
        <w:rPr>
          <w:sz w:val="24"/>
          <w:szCs w:val="24"/>
        </w:rPr>
        <w:t xml:space="preserve"> </w:t>
      </w:r>
      <w:proofErr w:type="spellStart"/>
      <w:r w:rsidRPr="00236E35">
        <w:rPr>
          <w:sz w:val="24"/>
          <w:szCs w:val="24"/>
        </w:rPr>
        <w:t>одразити</w:t>
      </w:r>
      <w:proofErr w:type="spellEnd"/>
      <w:r w:rsidRPr="00236E35">
        <w:rPr>
          <w:sz w:val="24"/>
          <w:szCs w:val="24"/>
        </w:rPr>
        <w:t xml:space="preserve"> и </w:t>
      </w:r>
      <w:proofErr w:type="spellStart"/>
      <w:r w:rsidRPr="00236E35">
        <w:rPr>
          <w:sz w:val="24"/>
          <w:szCs w:val="24"/>
        </w:rPr>
        <w:t>на</w:t>
      </w:r>
      <w:proofErr w:type="spellEnd"/>
      <w:r w:rsidRPr="00236E35">
        <w:rPr>
          <w:sz w:val="24"/>
          <w:szCs w:val="24"/>
        </w:rPr>
        <w:t xml:space="preserve"> </w:t>
      </w:r>
      <w:proofErr w:type="spellStart"/>
      <w:r w:rsidRPr="00236E35">
        <w:rPr>
          <w:sz w:val="24"/>
          <w:szCs w:val="24"/>
        </w:rPr>
        <w:t>повећање</w:t>
      </w:r>
      <w:proofErr w:type="spellEnd"/>
      <w:r w:rsidRPr="00236E35">
        <w:rPr>
          <w:sz w:val="24"/>
          <w:szCs w:val="24"/>
        </w:rPr>
        <w:t xml:space="preserve"> </w:t>
      </w:r>
      <w:proofErr w:type="spellStart"/>
      <w:r w:rsidRPr="00236E35">
        <w:rPr>
          <w:sz w:val="24"/>
          <w:szCs w:val="24"/>
        </w:rPr>
        <w:t>обима</w:t>
      </w:r>
      <w:proofErr w:type="spellEnd"/>
      <w:r w:rsidRPr="00236E35">
        <w:rPr>
          <w:sz w:val="24"/>
          <w:szCs w:val="24"/>
        </w:rPr>
        <w:t xml:space="preserve"> </w:t>
      </w:r>
      <w:proofErr w:type="spellStart"/>
      <w:r w:rsidRPr="00236E35">
        <w:rPr>
          <w:sz w:val="24"/>
          <w:szCs w:val="24"/>
        </w:rPr>
        <w:t>саобраћаја</w:t>
      </w:r>
      <w:proofErr w:type="spellEnd"/>
      <w:r w:rsidRPr="00236E35">
        <w:rPr>
          <w:sz w:val="24"/>
          <w:szCs w:val="24"/>
        </w:rPr>
        <w:t xml:space="preserve">. </w:t>
      </w:r>
    </w:p>
    <w:p w14:paraId="5BC2A4D0" w14:textId="02E9781E" w:rsidR="004D17C3" w:rsidRPr="0094015A" w:rsidRDefault="004D17C3" w:rsidP="003B0025">
      <w:pPr>
        <w:jc w:val="both"/>
        <w:rPr>
          <w:b/>
          <w:bCs/>
          <w:sz w:val="24"/>
          <w:szCs w:val="24"/>
        </w:rPr>
      </w:pPr>
      <w:proofErr w:type="spellStart"/>
      <w:r w:rsidRPr="0094015A">
        <w:rPr>
          <w:b/>
          <w:bCs/>
          <w:sz w:val="24"/>
          <w:szCs w:val="24"/>
        </w:rPr>
        <w:lastRenderedPageBreak/>
        <w:t>Инжењерско</w:t>
      </w:r>
      <w:r w:rsidRPr="0094015A">
        <w:rPr>
          <w:b/>
          <w:bCs/>
          <w:sz w:val="24"/>
          <w:szCs w:val="24"/>
        </w:rPr>
        <w:softHyphen/>
        <w:t>геолошки</w:t>
      </w:r>
      <w:proofErr w:type="spellEnd"/>
      <w:r w:rsidRPr="0094015A">
        <w:rPr>
          <w:b/>
          <w:bCs/>
          <w:sz w:val="24"/>
          <w:szCs w:val="24"/>
        </w:rPr>
        <w:t xml:space="preserve"> </w:t>
      </w:r>
      <w:proofErr w:type="spellStart"/>
      <w:r w:rsidRPr="0094015A">
        <w:rPr>
          <w:b/>
          <w:bCs/>
          <w:sz w:val="24"/>
          <w:szCs w:val="24"/>
        </w:rPr>
        <w:t>критеријуми</w:t>
      </w:r>
      <w:proofErr w:type="spellEnd"/>
      <w:r w:rsidRPr="0094015A">
        <w:rPr>
          <w:b/>
          <w:bCs/>
          <w:sz w:val="24"/>
          <w:szCs w:val="24"/>
        </w:rPr>
        <w:t xml:space="preserve"> </w:t>
      </w:r>
    </w:p>
    <w:p w14:paraId="0B6EC66F" w14:textId="630800A3" w:rsidR="004D17C3" w:rsidRPr="0094015A" w:rsidRDefault="004D17C3" w:rsidP="003B0025">
      <w:pPr>
        <w:jc w:val="both"/>
        <w:rPr>
          <w:sz w:val="24"/>
          <w:szCs w:val="24"/>
          <w:lang w:val="sr-Cyrl-RS"/>
        </w:rPr>
      </w:pPr>
      <w:proofErr w:type="spellStart"/>
      <w:r w:rsidRPr="00236E35">
        <w:rPr>
          <w:sz w:val="24"/>
          <w:szCs w:val="24"/>
        </w:rPr>
        <w:t>Одабир</w:t>
      </w:r>
      <w:proofErr w:type="spellEnd"/>
      <w:r w:rsidRPr="00236E35">
        <w:rPr>
          <w:sz w:val="24"/>
          <w:szCs w:val="24"/>
        </w:rPr>
        <w:t xml:space="preserve"> </w:t>
      </w:r>
      <w:proofErr w:type="spellStart"/>
      <w:r w:rsidRPr="00236E35">
        <w:rPr>
          <w:sz w:val="24"/>
          <w:szCs w:val="24"/>
        </w:rPr>
        <w:t>локација</w:t>
      </w:r>
      <w:proofErr w:type="spellEnd"/>
      <w:r w:rsidRPr="00236E35">
        <w:rPr>
          <w:sz w:val="24"/>
          <w:szCs w:val="24"/>
        </w:rPr>
        <w:t xml:space="preserve"> </w:t>
      </w:r>
      <w:proofErr w:type="spellStart"/>
      <w:r w:rsidRPr="00236E35">
        <w:rPr>
          <w:sz w:val="24"/>
          <w:szCs w:val="24"/>
        </w:rPr>
        <w:t>за</w:t>
      </w:r>
      <w:proofErr w:type="spellEnd"/>
      <w:r w:rsidRPr="00236E35">
        <w:rPr>
          <w:sz w:val="24"/>
          <w:szCs w:val="24"/>
        </w:rPr>
        <w:t xml:space="preserve"> </w:t>
      </w:r>
      <w:proofErr w:type="spellStart"/>
      <w:r w:rsidRPr="00236E35">
        <w:rPr>
          <w:sz w:val="24"/>
          <w:szCs w:val="24"/>
        </w:rPr>
        <w:t>изградњу</w:t>
      </w:r>
      <w:proofErr w:type="spellEnd"/>
      <w:r w:rsidRPr="00236E35">
        <w:rPr>
          <w:sz w:val="24"/>
          <w:szCs w:val="24"/>
        </w:rPr>
        <w:t xml:space="preserve"> </w:t>
      </w:r>
      <w:proofErr w:type="spellStart"/>
      <w:r w:rsidRPr="00236E35">
        <w:rPr>
          <w:sz w:val="24"/>
          <w:szCs w:val="24"/>
        </w:rPr>
        <w:t>високих</w:t>
      </w:r>
      <w:proofErr w:type="spellEnd"/>
      <w:r w:rsidRPr="00236E35">
        <w:rPr>
          <w:sz w:val="24"/>
          <w:szCs w:val="24"/>
        </w:rPr>
        <w:t xml:space="preserve"> </w:t>
      </w:r>
      <w:proofErr w:type="spellStart"/>
      <w:r w:rsidRPr="00236E35">
        <w:rPr>
          <w:sz w:val="24"/>
          <w:szCs w:val="24"/>
        </w:rPr>
        <w:t>објеката</w:t>
      </w:r>
      <w:proofErr w:type="spellEnd"/>
      <w:r w:rsidRPr="00236E35">
        <w:rPr>
          <w:sz w:val="24"/>
          <w:szCs w:val="24"/>
        </w:rPr>
        <w:t xml:space="preserve"> </w:t>
      </w:r>
      <w:proofErr w:type="spellStart"/>
      <w:r w:rsidRPr="00236E35">
        <w:rPr>
          <w:sz w:val="24"/>
          <w:szCs w:val="24"/>
        </w:rPr>
        <w:t>предвиђа</w:t>
      </w:r>
      <w:proofErr w:type="spellEnd"/>
      <w:r w:rsidRPr="00236E35">
        <w:rPr>
          <w:sz w:val="24"/>
          <w:szCs w:val="24"/>
        </w:rPr>
        <w:t xml:space="preserve"> и </w:t>
      </w:r>
      <w:proofErr w:type="spellStart"/>
      <w:r w:rsidRPr="00236E35">
        <w:rPr>
          <w:sz w:val="24"/>
          <w:szCs w:val="24"/>
        </w:rPr>
        <w:t>геотехничку</w:t>
      </w:r>
      <w:proofErr w:type="spellEnd"/>
      <w:r w:rsidRPr="00236E35">
        <w:rPr>
          <w:sz w:val="24"/>
          <w:szCs w:val="24"/>
        </w:rPr>
        <w:t xml:space="preserve"> </w:t>
      </w:r>
      <w:proofErr w:type="spellStart"/>
      <w:r w:rsidRPr="00236E35">
        <w:rPr>
          <w:sz w:val="24"/>
          <w:szCs w:val="24"/>
        </w:rPr>
        <w:t>анализу</w:t>
      </w:r>
      <w:proofErr w:type="spellEnd"/>
      <w:r w:rsidRPr="00236E35">
        <w:rPr>
          <w:sz w:val="24"/>
          <w:szCs w:val="24"/>
        </w:rPr>
        <w:t xml:space="preserve"> </w:t>
      </w:r>
      <w:proofErr w:type="spellStart"/>
      <w:r w:rsidRPr="00236E35">
        <w:rPr>
          <w:sz w:val="24"/>
          <w:szCs w:val="24"/>
        </w:rPr>
        <w:t>простора</w:t>
      </w:r>
      <w:proofErr w:type="spellEnd"/>
      <w:r w:rsidRPr="00236E35">
        <w:rPr>
          <w:sz w:val="24"/>
          <w:szCs w:val="24"/>
        </w:rPr>
        <w:t xml:space="preserve">. </w:t>
      </w:r>
      <w:proofErr w:type="spellStart"/>
      <w:r w:rsidRPr="00236E35">
        <w:rPr>
          <w:sz w:val="24"/>
          <w:szCs w:val="24"/>
        </w:rPr>
        <w:t>Програм</w:t>
      </w:r>
      <w:proofErr w:type="spellEnd"/>
      <w:r w:rsidRPr="00236E35">
        <w:rPr>
          <w:sz w:val="24"/>
          <w:szCs w:val="24"/>
        </w:rPr>
        <w:t xml:space="preserve"> </w:t>
      </w:r>
      <w:proofErr w:type="spellStart"/>
      <w:r w:rsidRPr="00236E35">
        <w:rPr>
          <w:sz w:val="24"/>
          <w:szCs w:val="24"/>
        </w:rPr>
        <w:t>детаљних</w:t>
      </w:r>
      <w:proofErr w:type="spellEnd"/>
      <w:r w:rsidRPr="00236E35">
        <w:rPr>
          <w:sz w:val="24"/>
          <w:szCs w:val="24"/>
        </w:rPr>
        <w:t xml:space="preserve"> </w:t>
      </w:r>
      <w:proofErr w:type="spellStart"/>
      <w:r w:rsidRPr="00236E35">
        <w:rPr>
          <w:sz w:val="24"/>
          <w:szCs w:val="24"/>
        </w:rPr>
        <w:t>инжењерско</w:t>
      </w:r>
      <w:r w:rsidRPr="00236E35">
        <w:rPr>
          <w:sz w:val="24"/>
          <w:szCs w:val="24"/>
        </w:rPr>
        <w:softHyphen/>
        <w:t>геолошких</w:t>
      </w:r>
      <w:proofErr w:type="spellEnd"/>
      <w:r w:rsidRPr="00236E35">
        <w:rPr>
          <w:sz w:val="24"/>
          <w:szCs w:val="24"/>
        </w:rPr>
        <w:t xml:space="preserve"> </w:t>
      </w:r>
      <w:proofErr w:type="spellStart"/>
      <w:r w:rsidRPr="00236E35">
        <w:rPr>
          <w:sz w:val="24"/>
          <w:szCs w:val="24"/>
        </w:rPr>
        <w:t>тј</w:t>
      </w:r>
      <w:proofErr w:type="spellEnd"/>
      <w:r w:rsidRPr="00236E35">
        <w:rPr>
          <w:sz w:val="24"/>
          <w:szCs w:val="24"/>
        </w:rPr>
        <w:t xml:space="preserve">. </w:t>
      </w:r>
      <w:proofErr w:type="spellStart"/>
      <w:r w:rsidRPr="00236E35">
        <w:rPr>
          <w:sz w:val="24"/>
          <w:szCs w:val="24"/>
        </w:rPr>
        <w:t>геотехничких</w:t>
      </w:r>
      <w:proofErr w:type="spellEnd"/>
      <w:r w:rsidRPr="00236E35">
        <w:rPr>
          <w:sz w:val="24"/>
          <w:szCs w:val="24"/>
        </w:rPr>
        <w:t xml:space="preserve"> </w:t>
      </w:r>
      <w:proofErr w:type="spellStart"/>
      <w:r w:rsidRPr="00236E35">
        <w:rPr>
          <w:sz w:val="24"/>
          <w:szCs w:val="24"/>
        </w:rPr>
        <w:t>истраживања</w:t>
      </w:r>
      <w:proofErr w:type="spellEnd"/>
      <w:r w:rsidRPr="00236E35">
        <w:rPr>
          <w:sz w:val="24"/>
          <w:szCs w:val="24"/>
        </w:rPr>
        <w:t xml:space="preserve"> </w:t>
      </w:r>
      <w:proofErr w:type="spellStart"/>
      <w:r w:rsidRPr="00236E35">
        <w:rPr>
          <w:sz w:val="24"/>
          <w:szCs w:val="24"/>
        </w:rPr>
        <w:t>терена</w:t>
      </w:r>
      <w:proofErr w:type="spellEnd"/>
      <w:r w:rsidRPr="00236E35">
        <w:rPr>
          <w:sz w:val="24"/>
          <w:szCs w:val="24"/>
        </w:rPr>
        <w:t xml:space="preserve"> </w:t>
      </w:r>
      <w:r w:rsidR="0094015A">
        <w:rPr>
          <w:sz w:val="24"/>
          <w:szCs w:val="24"/>
          <w:lang w:val="sr-Cyrl-RS"/>
        </w:rPr>
        <w:t xml:space="preserve">се усаглашава са </w:t>
      </w:r>
      <w:proofErr w:type="spellStart"/>
      <w:r w:rsidRPr="00236E35">
        <w:rPr>
          <w:sz w:val="24"/>
          <w:szCs w:val="24"/>
        </w:rPr>
        <w:t>карактеристикама</w:t>
      </w:r>
      <w:proofErr w:type="spellEnd"/>
      <w:r w:rsidRPr="00236E35">
        <w:rPr>
          <w:sz w:val="24"/>
          <w:szCs w:val="24"/>
        </w:rPr>
        <w:t xml:space="preserve"> </w:t>
      </w:r>
      <w:proofErr w:type="spellStart"/>
      <w:r w:rsidRPr="00236E35">
        <w:rPr>
          <w:sz w:val="24"/>
          <w:szCs w:val="24"/>
        </w:rPr>
        <w:t>планираних</w:t>
      </w:r>
      <w:proofErr w:type="spellEnd"/>
      <w:r w:rsidRPr="00236E35">
        <w:rPr>
          <w:sz w:val="24"/>
          <w:szCs w:val="24"/>
        </w:rPr>
        <w:t xml:space="preserve"> </w:t>
      </w:r>
      <w:proofErr w:type="spellStart"/>
      <w:r w:rsidRPr="00236E35">
        <w:rPr>
          <w:sz w:val="24"/>
          <w:szCs w:val="24"/>
        </w:rPr>
        <w:t>објеката</w:t>
      </w:r>
      <w:proofErr w:type="spellEnd"/>
      <w:r w:rsidRPr="00236E35">
        <w:rPr>
          <w:sz w:val="24"/>
          <w:szCs w:val="24"/>
        </w:rPr>
        <w:t xml:space="preserve"> и </w:t>
      </w:r>
      <w:proofErr w:type="spellStart"/>
      <w:r w:rsidRPr="00236E35">
        <w:rPr>
          <w:sz w:val="24"/>
          <w:szCs w:val="24"/>
        </w:rPr>
        <w:t>специфичностима</w:t>
      </w:r>
      <w:proofErr w:type="spellEnd"/>
      <w:r w:rsidRPr="00236E35">
        <w:rPr>
          <w:sz w:val="24"/>
          <w:szCs w:val="24"/>
        </w:rPr>
        <w:t xml:space="preserve"> </w:t>
      </w:r>
      <w:proofErr w:type="spellStart"/>
      <w:r w:rsidRPr="00236E35">
        <w:rPr>
          <w:sz w:val="24"/>
          <w:szCs w:val="24"/>
        </w:rPr>
        <w:t>терена</w:t>
      </w:r>
      <w:proofErr w:type="spellEnd"/>
      <w:r w:rsidRPr="00236E35">
        <w:rPr>
          <w:sz w:val="24"/>
          <w:szCs w:val="24"/>
        </w:rPr>
        <w:t xml:space="preserve"> и </w:t>
      </w:r>
      <w:proofErr w:type="spellStart"/>
      <w:r w:rsidRPr="00236E35">
        <w:rPr>
          <w:sz w:val="24"/>
          <w:szCs w:val="24"/>
        </w:rPr>
        <w:t>његове</w:t>
      </w:r>
      <w:proofErr w:type="spellEnd"/>
      <w:r w:rsidRPr="00236E35">
        <w:rPr>
          <w:sz w:val="24"/>
          <w:szCs w:val="24"/>
        </w:rPr>
        <w:t xml:space="preserve"> </w:t>
      </w:r>
      <w:proofErr w:type="spellStart"/>
      <w:r w:rsidRPr="00236E35">
        <w:rPr>
          <w:sz w:val="24"/>
          <w:szCs w:val="24"/>
        </w:rPr>
        <w:t>природне</w:t>
      </w:r>
      <w:proofErr w:type="spellEnd"/>
      <w:r w:rsidRPr="00236E35">
        <w:rPr>
          <w:sz w:val="24"/>
          <w:szCs w:val="24"/>
        </w:rPr>
        <w:t xml:space="preserve"> </w:t>
      </w:r>
      <w:proofErr w:type="spellStart"/>
      <w:r w:rsidRPr="00236E35">
        <w:rPr>
          <w:sz w:val="24"/>
          <w:szCs w:val="24"/>
        </w:rPr>
        <w:t>конструкције</w:t>
      </w:r>
      <w:proofErr w:type="spellEnd"/>
      <w:r w:rsidRPr="00236E35">
        <w:rPr>
          <w:sz w:val="24"/>
          <w:szCs w:val="24"/>
        </w:rPr>
        <w:t>.</w:t>
      </w:r>
      <w:r w:rsidR="0094015A">
        <w:rPr>
          <w:sz w:val="24"/>
          <w:szCs w:val="24"/>
          <w:lang w:val="sr-Cyrl-RS"/>
        </w:rPr>
        <w:t xml:space="preserve"> Позната геолошка ситуација новобеоградскиг земљишта, указује на висок ниво подземних вода, где подземне етаже изискују правилно фундирање и заштиту објекта и суседних објеката од подземних вода.</w:t>
      </w:r>
    </w:p>
    <w:p w14:paraId="7B6BD3F5" w14:textId="19AB10F5" w:rsidR="00F214D5" w:rsidRDefault="004D17C3" w:rsidP="0094015A">
      <w:pPr>
        <w:spacing w:after="0"/>
        <w:jc w:val="both"/>
        <w:rPr>
          <w:sz w:val="24"/>
          <w:szCs w:val="24"/>
        </w:rPr>
      </w:pPr>
      <w:r w:rsidRPr="00236E35">
        <w:rPr>
          <w:sz w:val="24"/>
          <w:szCs w:val="24"/>
        </w:rPr>
        <w:t xml:space="preserve">OЦЕНА: </w:t>
      </w:r>
      <w:r w:rsidR="0094015A">
        <w:rPr>
          <w:sz w:val="24"/>
          <w:szCs w:val="24"/>
          <w:lang w:val="sr-Cyrl-RS"/>
        </w:rPr>
        <w:t>У</w:t>
      </w:r>
      <w:proofErr w:type="spellStart"/>
      <w:r w:rsidRPr="00236E35">
        <w:rPr>
          <w:sz w:val="24"/>
          <w:szCs w:val="24"/>
        </w:rPr>
        <w:t>словно</w:t>
      </w:r>
      <w:proofErr w:type="spellEnd"/>
      <w:r w:rsidRPr="00236E35">
        <w:rPr>
          <w:sz w:val="24"/>
          <w:szCs w:val="24"/>
        </w:rPr>
        <w:t xml:space="preserve"> </w:t>
      </w:r>
      <w:proofErr w:type="spellStart"/>
      <w:r w:rsidRPr="00236E35">
        <w:rPr>
          <w:sz w:val="24"/>
          <w:szCs w:val="24"/>
        </w:rPr>
        <w:t>повољн</w:t>
      </w:r>
      <w:proofErr w:type="spellEnd"/>
      <w:r w:rsidR="0094015A">
        <w:rPr>
          <w:sz w:val="24"/>
          <w:szCs w:val="24"/>
          <w:lang w:val="sr-Cyrl-RS"/>
        </w:rPr>
        <w:t>е</w:t>
      </w:r>
      <w:r w:rsidRPr="00236E35">
        <w:rPr>
          <w:sz w:val="24"/>
          <w:szCs w:val="24"/>
        </w:rPr>
        <w:t xml:space="preserve"> </w:t>
      </w:r>
      <w:proofErr w:type="spellStart"/>
      <w:r w:rsidRPr="00236E35">
        <w:rPr>
          <w:sz w:val="24"/>
          <w:szCs w:val="24"/>
        </w:rPr>
        <w:t>геотехничк</w:t>
      </w:r>
      <w:proofErr w:type="spellEnd"/>
      <w:r w:rsidR="0094015A">
        <w:rPr>
          <w:sz w:val="24"/>
          <w:szCs w:val="24"/>
          <w:lang w:val="sr-Cyrl-RS"/>
        </w:rPr>
        <w:t>е</w:t>
      </w:r>
      <w:r w:rsidRPr="00236E35">
        <w:rPr>
          <w:sz w:val="24"/>
          <w:szCs w:val="24"/>
        </w:rPr>
        <w:t xml:space="preserve"> </w:t>
      </w:r>
      <w:proofErr w:type="spellStart"/>
      <w:r w:rsidRPr="00236E35">
        <w:rPr>
          <w:sz w:val="24"/>
          <w:szCs w:val="24"/>
        </w:rPr>
        <w:t>карактеристик</w:t>
      </w:r>
      <w:proofErr w:type="spellEnd"/>
      <w:r w:rsidR="0094015A">
        <w:rPr>
          <w:sz w:val="24"/>
          <w:szCs w:val="24"/>
          <w:lang w:val="sr-Cyrl-RS"/>
        </w:rPr>
        <w:t>е</w:t>
      </w:r>
      <w:r w:rsidRPr="00236E35">
        <w:rPr>
          <w:sz w:val="24"/>
          <w:szCs w:val="24"/>
        </w:rPr>
        <w:t xml:space="preserve"> </w:t>
      </w:r>
      <w:proofErr w:type="spellStart"/>
      <w:r w:rsidRPr="00236E35">
        <w:rPr>
          <w:sz w:val="24"/>
          <w:szCs w:val="24"/>
        </w:rPr>
        <w:t>за</w:t>
      </w:r>
      <w:proofErr w:type="spellEnd"/>
      <w:r w:rsidRPr="00236E35">
        <w:rPr>
          <w:sz w:val="24"/>
          <w:szCs w:val="24"/>
        </w:rPr>
        <w:t xml:space="preserve"> </w:t>
      </w:r>
      <w:proofErr w:type="spellStart"/>
      <w:r w:rsidRPr="00236E35">
        <w:rPr>
          <w:sz w:val="24"/>
          <w:szCs w:val="24"/>
        </w:rPr>
        <w:t>изградњу</w:t>
      </w:r>
      <w:proofErr w:type="spellEnd"/>
      <w:r w:rsidRPr="00236E35">
        <w:rPr>
          <w:sz w:val="24"/>
          <w:szCs w:val="24"/>
        </w:rPr>
        <w:t xml:space="preserve"> </w:t>
      </w:r>
      <w:proofErr w:type="spellStart"/>
      <w:r w:rsidRPr="00236E35">
        <w:rPr>
          <w:sz w:val="24"/>
          <w:szCs w:val="24"/>
        </w:rPr>
        <w:t>високих</w:t>
      </w:r>
      <w:proofErr w:type="spellEnd"/>
      <w:r w:rsidRPr="00236E35">
        <w:rPr>
          <w:sz w:val="24"/>
          <w:szCs w:val="24"/>
        </w:rPr>
        <w:t xml:space="preserve"> </w:t>
      </w:r>
      <w:proofErr w:type="spellStart"/>
      <w:r w:rsidRPr="00236E35">
        <w:rPr>
          <w:sz w:val="24"/>
          <w:szCs w:val="24"/>
        </w:rPr>
        <w:t>објеката</w:t>
      </w:r>
      <w:proofErr w:type="spellEnd"/>
      <w:r w:rsidRPr="00236E35">
        <w:rPr>
          <w:sz w:val="24"/>
          <w:szCs w:val="24"/>
        </w:rPr>
        <w:t xml:space="preserve"> </w:t>
      </w:r>
      <w:proofErr w:type="spellStart"/>
      <w:r w:rsidRPr="00236E35">
        <w:rPr>
          <w:sz w:val="24"/>
          <w:szCs w:val="24"/>
        </w:rPr>
        <w:t>захтева</w:t>
      </w:r>
      <w:proofErr w:type="spellEnd"/>
      <w:r w:rsidR="0094015A">
        <w:rPr>
          <w:sz w:val="24"/>
          <w:szCs w:val="24"/>
          <w:lang w:val="sr-Cyrl-RS"/>
        </w:rPr>
        <w:t>ју</w:t>
      </w:r>
      <w:r w:rsidRPr="00236E35">
        <w:rPr>
          <w:sz w:val="24"/>
          <w:szCs w:val="24"/>
        </w:rPr>
        <w:t xml:space="preserve"> </w:t>
      </w:r>
      <w:proofErr w:type="spellStart"/>
      <w:r w:rsidRPr="00236E35">
        <w:rPr>
          <w:sz w:val="24"/>
          <w:szCs w:val="24"/>
        </w:rPr>
        <w:t>спровођење</w:t>
      </w:r>
      <w:proofErr w:type="spellEnd"/>
      <w:r w:rsidRPr="00236E35">
        <w:rPr>
          <w:sz w:val="24"/>
          <w:szCs w:val="24"/>
        </w:rPr>
        <w:t xml:space="preserve"> </w:t>
      </w:r>
      <w:proofErr w:type="spellStart"/>
      <w:r w:rsidRPr="00236E35">
        <w:rPr>
          <w:sz w:val="24"/>
          <w:szCs w:val="24"/>
        </w:rPr>
        <w:t>мера</w:t>
      </w:r>
      <w:proofErr w:type="spellEnd"/>
      <w:r w:rsidRPr="00236E35">
        <w:rPr>
          <w:sz w:val="24"/>
          <w:szCs w:val="24"/>
        </w:rPr>
        <w:t xml:space="preserve"> </w:t>
      </w:r>
      <w:proofErr w:type="spellStart"/>
      <w:r w:rsidRPr="00236E35">
        <w:rPr>
          <w:sz w:val="24"/>
          <w:szCs w:val="24"/>
        </w:rPr>
        <w:t>заштите</w:t>
      </w:r>
      <w:proofErr w:type="spellEnd"/>
      <w:r w:rsidRPr="00236E35">
        <w:rPr>
          <w:sz w:val="24"/>
          <w:szCs w:val="24"/>
        </w:rPr>
        <w:t xml:space="preserve"> у </w:t>
      </w:r>
      <w:proofErr w:type="spellStart"/>
      <w:r w:rsidRPr="00236E35">
        <w:rPr>
          <w:sz w:val="24"/>
          <w:szCs w:val="24"/>
        </w:rPr>
        <w:t>току</w:t>
      </w:r>
      <w:proofErr w:type="spellEnd"/>
      <w:r w:rsidRPr="00236E35">
        <w:rPr>
          <w:sz w:val="24"/>
          <w:szCs w:val="24"/>
        </w:rPr>
        <w:t xml:space="preserve"> </w:t>
      </w:r>
      <w:proofErr w:type="spellStart"/>
      <w:r w:rsidRPr="00236E35">
        <w:rPr>
          <w:sz w:val="24"/>
          <w:szCs w:val="24"/>
        </w:rPr>
        <w:t>изградње</w:t>
      </w:r>
      <w:proofErr w:type="spellEnd"/>
      <w:r w:rsidRPr="00236E35">
        <w:rPr>
          <w:sz w:val="24"/>
          <w:szCs w:val="24"/>
        </w:rPr>
        <w:t>.</w:t>
      </w:r>
    </w:p>
    <w:p w14:paraId="03E23F82" w14:textId="77777777" w:rsidR="0094015A" w:rsidRPr="0094015A" w:rsidRDefault="0094015A" w:rsidP="0094015A">
      <w:pPr>
        <w:spacing w:after="0"/>
        <w:jc w:val="both"/>
        <w:rPr>
          <w:sz w:val="24"/>
          <w:szCs w:val="24"/>
        </w:rPr>
      </w:pPr>
    </w:p>
    <w:p w14:paraId="098876BD" w14:textId="2A14EB95" w:rsidR="004D17C3" w:rsidRDefault="004D17C3" w:rsidP="0094015A">
      <w:pPr>
        <w:spacing w:after="0"/>
        <w:jc w:val="both"/>
        <w:rPr>
          <w:b/>
          <w:bCs/>
          <w:sz w:val="24"/>
          <w:szCs w:val="24"/>
        </w:rPr>
      </w:pPr>
      <w:proofErr w:type="spellStart"/>
      <w:r w:rsidRPr="0094015A">
        <w:rPr>
          <w:b/>
          <w:bCs/>
          <w:sz w:val="24"/>
          <w:szCs w:val="24"/>
        </w:rPr>
        <w:t>Критеријуми</w:t>
      </w:r>
      <w:proofErr w:type="spellEnd"/>
      <w:r w:rsidRPr="0094015A">
        <w:rPr>
          <w:b/>
          <w:bCs/>
          <w:sz w:val="24"/>
          <w:szCs w:val="24"/>
        </w:rPr>
        <w:t xml:space="preserve"> </w:t>
      </w:r>
      <w:proofErr w:type="spellStart"/>
      <w:r w:rsidRPr="0094015A">
        <w:rPr>
          <w:b/>
          <w:bCs/>
          <w:sz w:val="24"/>
          <w:szCs w:val="24"/>
        </w:rPr>
        <w:t>заштите</w:t>
      </w:r>
      <w:proofErr w:type="spellEnd"/>
      <w:r w:rsidRPr="0094015A">
        <w:rPr>
          <w:b/>
          <w:bCs/>
          <w:sz w:val="24"/>
          <w:szCs w:val="24"/>
        </w:rPr>
        <w:t xml:space="preserve"> </w:t>
      </w:r>
      <w:proofErr w:type="spellStart"/>
      <w:r w:rsidRPr="0094015A">
        <w:rPr>
          <w:b/>
          <w:bCs/>
          <w:sz w:val="24"/>
          <w:szCs w:val="24"/>
        </w:rPr>
        <w:t>животне</w:t>
      </w:r>
      <w:proofErr w:type="spellEnd"/>
      <w:r w:rsidRPr="0094015A">
        <w:rPr>
          <w:b/>
          <w:bCs/>
          <w:sz w:val="24"/>
          <w:szCs w:val="24"/>
        </w:rPr>
        <w:t xml:space="preserve"> </w:t>
      </w:r>
      <w:proofErr w:type="spellStart"/>
      <w:r w:rsidRPr="0094015A">
        <w:rPr>
          <w:b/>
          <w:bCs/>
          <w:sz w:val="24"/>
          <w:szCs w:val="24"/>
        </w:rPr>
        <w:t>средине</w:t>
      </w:r>
      <w:proofErr w:type="spellEnd"/>
      <w:r w:rsidRPr="0094015A">
        <w:rPr>
          <w:b/>
          <w:bCs/>
          <w:sz w:val="24"/>
          <w:szCs w:val="24"/>
        </w:rPr>
        <w:t xml:space="preserve"> </w:t>
      </w:r>
    </w:p>
    <w:p w14:paraId="7F9E8147" w14:textId="77777777" w:rsidR="0094015A" w:rsidRPr="0094015A" w:rsidRDefault="0094015A" w:rsidP="0094015A">
      <w:pPr>
        <w:spacing w:after="0"/>
        <w:jc w:val="both"/>
        <w:rPr>
          <w:b/>
          <w:bCs/>
          <w:sz w:val="24"/>
          <w:szCs w:val="24"/>
        </w:rPr>
      </w:pPr>
    </w:p>
    <w:p w14:paraId="3C5264FF" w14:textId="6983CCCC" w:rsidR="004D17C3" w:rsidRPr="00236E35" w:rsidRDefault="004D17C3" w:rsidP="003B0025">
      <w:pPr>
        <w:jc w:val="both"/>
        <w:rPr>
          <w:sz w:val="24"/>
          <w:szCs w:val="24"/>
        </w:rPr>
      </w:pPr>
      <w:proofErr w:type="spellStart"/>
      <w:r w:rsidRPr="00236E35">
        <w:rPr>
          <w:sz w:val="24"/>
          <w:szCs w:val="24"/>
        </w:rPr>
        <w:t>Побољшање</w:t>
      </w:r>
      <w:proofErr w:type="spellEnd"/>
      <w:r w:rsidRPr="00236E35">
        <w:rPr>
          <w:sz w:val="24"/>
          <w:szCs w:val="24"/>
        </w:rPr>
        <w:t xml:space="preserve"> </w:t>
      </w:r>
      <w:proofErr w:type="spellStart"/>
      <w:r w:rsidRPr="00236E35">
        <w:rPr>
          <w:sz w:val="24"/>
          <w:szCs w:val="24"/>
        </w:rPr>
        <w:t>услова</w:t>
      </w:r>
      <w:proofErr w:type="spellEnd"/>
      <w:r w:rsidRPr="00236E35">
        <w:rPr>
          <w:sz w:val="24"/>
          <w:szCs w:val="24"/>
        </w:rPr>
        <w:t xml:space="preserve"> </w:t>
      </w:r>
      <w:proofErr w:type="spellStart"/>
      <w:r w:rsidRPr="00236E35">
        <w:rPr>
          <w:sz w:val="24"/>
          <w:szCs w:val="24"/>
        </w:rPr>
        <w:t>животне</w:t>
      </w:r>
      <w:proofErr w:type="spellEnd"/>
      <w:r w:rsidRPr="00236E35">
        <w:rPr>
          <w:sz w:val="24"/>
          <w:szCs w:val="24"/>
        </w:rPr>
        <w:t xml:space="preserve"> </w:t>
      </w:r>
      <w:proofErr w:type="spellStart"/>
      <w:r w:rsidRPr="00236E35">
        <w:rPr>
          <w:sz w:val="24"/>
          <w:szCs w:val="24"/>
        </w:rPr>
        <w:t>средине</w:t>
      </w:r>
      <w:proofErr w:type="spellEnd"/>
      <w:r w:rsidRPr="00236E35">
        <w:rPr>
          <w:sz w:val="24"/>
          <w:szCs w:val="24"/>
        </w:rPr>
        <w:t xml:space="preserve"> </w:t>
      </w:r>
      <w:proofErr w:type="spellStart"/>
      <w:r w:rsidRPr="00236E35">
        <w:rPr>
          <w:sz w:val="24"/>
          <w:szCs w:val="24"/>
        </w:rPr>
        <w:t>представља</w:t>
      </w:r>
      <w:proofErr w:type="spellEnd"/>
      <w:r w:rsidRPr="00236E35">
        <w:rPr>
          <w:sz w:val="24"/>
          <w:szCs w:val="24"/>
        </w:rPr>
        <w:t xml:space="preserve"> </w:t>
      </w:r>
      <w:proofErr w:type="spellStart"/>
      <w:r w:rsidRPr="00236E35">
        <w:rPr>
          <w:sz w:val="24"/>
          <w:szCs w:val="24"/>
        </w:rPr>
        <w:t>један</w:t>
      </w:r>
      <w:proofErr w:type="spellEnd"/>
      <w:r w:rsidRPr="00236E35">
        <w:rPr>
          <w:sz w:val="24"/>
          <w:szCs w:val="24"/>
        </w:rPr>
        <w:t xml:space="preserve"> </w:t>
      </w:r>
      <w:proofErr w:type="spellStart"/>
      <w:r w:rsidRPr="00236E35">
        <w:rPr>
          <w:sz w:val="24"/>
          <w:szCs w:val="24"/>
        </w:rPr>
        <w:t>од</w:t>
      </w:r>
      <w:proofErr w:type="spellEnd"/>
      <w:r w:rsidRPr="00236E35">
        <w:rPr>
          <w:sz w:val="24"/>
          <w:szCs w:val="24"/>
        </w:rPr>
        <w:t xml:space="preserve"> </w:t>
      </w:r>
      <w:proofErr w:type="spellStart"/>
      <w:r w:rsidRPr="00236E35">
        <w:rPr>
          <w:sz w:val="24"/>
          <w:szCs w:val="24"/>
        </w:rPr>
        <w:t>примарних</w:t>
      </w:r>
      <w:proofErr w:type="spellEnd"/>
      <w:r w:rsidRPr="00236E35">
        <w:rPr>
          <w:sz w:val="24"/>
          <w:szCs w:val="24"/>
        </w:rPr>
        <w:t xml:space="preserve"> </w:t>
      </w:r>
      <w:proofErr w:type="spellStart"/>
      <w:r w:rsidRPr="00236E35">
        <w:rPr>
          <w:sz w:val="24"/>
          <w:szCs w:val="24"/>
        </w:rPr>
        <w:t>циљева</w:t>
      </w:r>
      <w:proofErr w:type="spellEnd"/>
      <w:r w:rsidRPr="00236E35">
        <w:rPr>
          <w:sz w:val="24"/>
          <w:szCs w:val="24"/>
        </w:rPr>
        <w:t xml:space="preserve"> </w:t>
      </w:r>
      <w:proofErr w:type="spellStart"/>
      <w:r w:rsidRPr="00236E35">
        <w:rPr>
          <w:sz w:val="24"/>
          <w:szCs w:val="24"/>
        </w:rPr>
        <w:t>сваке</w:t>
      </w:r>
      <w:proofErr w:type="spellEnd"/>
      <w:r w:rsidRPr="00236E35">
        <w:rPr>
          <w:sz w:val="24"/>
          <w:szCs w:val="24"/>
        </w:rPr>
        <w:t xml:space="preserve"> </w:t>
      </w:r>
      <w:proofErr w:type="spellStart"/>
      <w:r w:rsidRPr="00236E35">
        <w:rPr>
          <w:sz w:val="24"/>
          <w:szCs w:val="24"/>
        </w:rPr>
        <w:t>интервенције</w:t>
      </w:r>
      <w:proofErr w:type="spellEnd"/>
      <w:r w:rsidRPr="00236E35">
        <w:rPr>
          <w:sz w:val="24"/>
          <w:szCs w:val="24"/>
        </w:rPr>
        <w:t xml:space="preserve"> у </w:t>
      </w:r>
      <w:proofErr w:type="spellStart"/>
      <w:r w:rsidRPr="00236E35">
        <w:rPr>
          <w:sz w:val="24"/>
          <w:szCs w:val="24"/>
        </w:rPr>
        <w:t>изграђеном</w:t>
      </w:r>
      <w:proofErr w:type="spellEnd"/>
      <w:r w:rsidRPr="00236E35">
        <w:rPr>
          <w:sz w:val="24"/>
          <w:szCs w:val="24"/>
        </w:rPr>
        <w:t xml:space="preserve"> </w:t>
      </w:r>
      <w:proofErr w:type="spellStart"/>
      <w:r w:rsidRPr="00236E35">
        <w:rPr>
          <w:sz w:val="24"/>
          <w:szCs w:val="24"/>
        </w:rPr>
        <w:t>простору</w:t>
      </w:r>
      <w:proofErr w:type="spellEnd"/>
      <w:r w:rsidRPr="00236E35">
        <w:rPr>
          <w:sz w:val="24"/>
          <w:szCs w:val="24"/>
        </w:rPr>
        <w:t xml:space="preserve">, </w:t>
      </w:r>
      <w:proofErr w:type="spellStart"/>
      <w:r w:rsidRPr="00236E35">
        <w:rPr>
          <w:sz w:val="24"/>
          <w:szCs w:val="24"/>
        </w:rPr>
        <w:t>што</w:t>
      </w:r>
      <w:proofErr w:type="spellEnd"/>
      <w:r w:rsidRPr="00236E35">
        <w:rPr>
          <w:sz w:val="24"/>
          <w:szCs w:val="24"/>
        </w:rPr>
        <w:t xml:space="preserve"> </w:t>
      </w:r>
      <w:proofErr w:type="spellStart"/>
      <w:r w:rsidRPr="00236E35">
        <w:rPr>
          <w:sz w:val="24"/>
          <w:szCs w:val="24"/>
        </w:rPr>
        <w:t>важи</w:t>
      </w:r>
      <w:proofErr w:type="spellEnd"/>
      <w:r w:rsidRPr="00236E35">
        <w:rPr>
          <w:sz w:val="24"/>
          <w:szCs w:val="24"/>
        </w:rPr>
        <w:t xml:space="preserve"> и </w:t>
      </w:r>
      <w:proofErr w:type="spellStart"/>
      <w:r w:rsidRPr="00236E35">
        <w:rPr>
          <w:sz w:val="24"/>
          <w:szCs w:val="24"/>
        </w:rPr>
        <w:t>за</w:t>
      </w:r>
      <w:proofErr w:type="spellEnd"/>
      <w:r w:rsidRPr="00236E35">
        <w:rPr>
          <w:sz w:val="24"/>
          <w:szCs w:val="24"/>
        </w:rPr>
        <w:t xml:space="preserve"> </w:t>
      </w:r>
      <w:proofErr w:type="spellStart"/>
      <w:r w:rsidRPr="00236E35">
        <w:rPr>
          <w:sz w:val="24"/>
          <w:szCs w:val="24"/>
        </w:rPr>
        <w:t>високе</w:t>
      </w:r>
      <w:proofErr w:type="spellEnd"/>
      <w:r w:rsidRPr="00236E35">
        <w:rPr>
          <w:sz w:val="24"/>
          <w:szCs w:val="24"/>
        </w:rPr>
        <w:t xml:space="preserve"> </w:t>
      </w:r>
      <w:proofErr w:type="spellStart"/>
      <w:r w:rsidRPr="00236E35">
        <w:rPr>
          <w:sz w:val="24"/>
          <w:szCs w:val="24"/>
        </w:rPr>
        <w:t>објекте</w:t>
      </w:r>
      <w:proofErr w:type="spellEnd"/>
      <w:r w:rsidRPr="00236E35">
        <w:rPr>
          <w:sz w:val="24"/>
          <w:szCs w:val="24"/>
        </w:rPr>
        <w:t xml:space="preserve">. </w:t>
      </w:r>
    </w:p>
    <w:p w14:paraId="0A8D212E" w14:textId="77777777" w:rsidR="00123BAA" w:rsidRPr="00236E35" w:rsidRDefault="004D17C3" w:rsidP="0094015A">
      <w:pPr>
        <w:spacing w:after="0"/>
        <w:jc w:val="both"/>
        <w:rPr>
          <w:sz w:val="24"/>
          <w:szCs w:val="24"/>
        </w:rPr>
      </w:pPr>
      <w:proofErr w:type="spellStart"/>
      <w:r w:rsidRPr="00236E35">
        <w:rPr>
          <w:sz w:val="24"/>
          <w:szCs w:val="24"/>
        </w:rPr>
        <w:t>Увидом</w:t>
      </w:r>
      <w:proofErr w:type="spellEnd"/>
      <w:r w:rsidRPr="00236E35">
        <w:rPr>
          <w:sz w:val="24"/>
          <w:szCs w:val="24"/>
        </w:rPr>
        <w:t xml:space="preserve"> у </w:t>
      </w:r>
      <w:proofErr w:type="spellStart"/>
      <w:r w:rsidRPr="00236E35">
        <w:rPr>
          <w:sz w:val="24"/>
          <w:szCs w:val="24"/>
        </w:rPr>
        <w:t>документацију</w:t>
      </w:r>
      <w:proofErr w:type="spellEnd"/>
      <w:r w:rsidRPr="00236E35">
        <w:rPr>
          <w:sz w:val="24"/>
          <w:szCs w:val="24"/>
        </w:rPr>
        <w:t xml:space="preserve"> </w:t>
      </w:r>
      <w:proofErr w:type="spellStart"/>
      <w:r w:rsidRPr="00236E35">
        <w:rPr>
          <w:sz w:val="24"/>
          <w:szCs w:val="24"/>
        </w:rPr>
        <w:t>Завода</w:t>
      </w:r>
      <w:proofErr w:type="spellEnd"/>
      <w:r w:rsidRPr="00236E35">
        <w:rPr>
          <w:sz w:val="24"/>
          <w:szCs w:val="24"/>
        </w:rPr>
        <w:t xml:space="preserve"> </w:t>
      </w:r>
      <w:proofErr w:type="spellStart"/>
      <w:r w:rsidRPr="00236E35">
        <w:rPr>
          <w:sz w:val="24"/>
          <w:szCs w:val="24"/>
        </w:rPr>
        <w:t>за</w:t>
      </w:r>
      <w:proofErr w:type="spellEnd"/>
      <w:r w:rsidRPr="00236E35">
        <w:rPr>
          <w:sz w:val="24"/>
          <w:szCs w:val="24"/>
        </w:rPr>
        <w:t xml:space="preserve"> </w:t>
      </w:r>
      <w:proofErr w:type="spellStart"/>
      <w:r w:rsidRPr="00236E35">
        <w:rPr>
          <w:sz w:val="24"/>
          <w:szCs w:val="24"/>
        </w:rPr>
        <w:t>заштиту</w:t>
      </w:r>
      <w:proofErr w:type="spellEnd"/>
      <w:r w:rsidRPr="00236E35">
        <w:rPr>
          <w:sz w:val="24"/>
          <w:szCs w:val="24"/>
        </w:rPr>
        <w:t xml:space="preserve"> </w:t>
      </w:r>
      <w:proofErr w:type="spellStart"/>
      <w:r w:rsidRPr="00236E35">
        <w:rPr>
          <w:sz w:val="24"/>
          <w:szCs w:val="24"/>
        </w:rPr>
        <w:t>природе</w:t>
      </w:r>
      <w:proofErr w:type="spellEnd"/>
      <w:r w:rsidRPr="00236E35">
        <w:rPr>
          <w:sz w:val="24"/>
          <w:szCs w:val="24"/>
        </w:rPr>
        <w:t xml:space="preserve"> </w:t>
      </w:r>
      <w:proofErr w:type="spellStart"/>
      <w:r w:rsidRPr="00236E35">
        <w:rPr>
          <w:sz w:val="24"/>
          <w:szCs w:val="24"/>
        </w:rPr>
        <w:t>Србије</w:t>
      </w:r>
      <w:proofErr w:type="spellEnd"/>
      <w:r w:rsidRPr="00236E35">
        <w:rPr>
          <w:sz w:val="24"/>
          <w:szCs w:val="24"/>
        </w:rPr>
        <w:t xml:space="preserve"> и </w:t>
      </w:r>
      <w:proofErr w:type="spellStart"/>
      <w:r w:rsidRPr="00236E35">
        <w:rPr>
          <w:sz w:val="24"/>
          <w:szCs w:val="24"/>
        </w:rPr>
        <w:t>Регистар</w:t>
      </w:r>
      <w:proofErr w:type="spellEnd"/>
      <w:r w:rsidRPr="00236E35">
        <w:rPr>
          <w:sz w:val="24"/>
          <w:szCs w:val="24"/>
        </w:rPr>
        <w:t xml:space="preserve"> </w:t>
      </w:r>
      <w:proofErr w:type="spellStart"/>
      <w:r w:rsidRPr="00236E35">
        <w:rPr>
          <w:sz w:val="24"/>
          <w:szCs w:val="24"/>
        </w:rPr>
        <w:t>заштићених</w:t>
      </w:r>
      <w:proofErr w:type="spellEnd"/>
      <w:r w:rsidRPr="00236E35">
        <w:rPr>
          <w:sz w:val="24"/>
          <w:szCs w:val="24"/>
        </w:rPr>
        <w:t xml:space="preserve"> </w:t>
      </w:r>
      <w:proofErr w:type="spellStart"/>
      <w:r w:rsidRPr="00236E35">
        <w:rPr>
          <w:sz w:val="24"/>
          <w:szCs w:val="24"/>
        </w:rPr>
        <w:t>природних</w:t>
      </w:r>
      <w:proofErr w:type="spellEnd"/>
      <w:r w:rsidRPr="00236E35">
        <w:rPr>
          <w:sz w:val="24"/>
          <w:szCs w:val="24"/>
        </w:rPr>
        <w:t xml:space="preserve"> </w:t>
      </w:r>
      <w:proofErr w:type="spellStart"/>
      <w:r w:rsidRPr="00236E35">
        <w:rPr>
          <w:sz w:val="24"/>
          <w:szCs w:val="24"/>
        </w:rPr>
        <w:t>добара</w:t>
      </w:r>
      <w:proofErr w:type="spellEnd"/>
      <w:r w:rsidRPr="00236E35">
        <w:rPr>
          <w:sz w:val="24"/>
          <w:szCs w:val="24"/>
        </w:rPr>
        <w:t xml:space="preserve">, </w:t>
      </w:r>
      <w:proofErr w:type="spellStart"/>
      <w:r w:rsidRPr="00236E35">
        <w:rPr>
          <w:sz w:val="24"/>
          <w:szCs w:val="24"/>
        </w:rPr>
        <w:t>констатовано</w:t>
      </w:r>
      <w:proofErr w:type="spellEnd"/>
      <w:r w:rsidRPr="00236E35">
        <w:rPr>
          <w:sz w:val="24"/>
          <w:szCs w:val="24"/>
        </w:rPr>
        <w:t xml:space="preserve"> </w:t>
      </w:r>
      <w:proofErr w:type="spellStart"/>
      <w:r w:rsidRPr="00236E35">
        <w:rPr>
          <w:sz w:val="24"/>
          <w:szCs w:val="24"/>
        </w:rPr>
        <w:t>је</w:t>
      </w:r>
      <w:proofErr w:type="spellEnd"/>
      <w:r w:rsidRPr="00236E35">
        <w:rPr>
          <w:sz w:val="24"/>
          <w:szCs w:val="24"/>
        </w:rPr>
        <w:t xml:space="preserve"> </w:t>
      </w:r>
      <w:proofErr w:type="spellStart"/>
      <w:r w:rsidRPr="00236E35">
        <w:rPr>
          <w:sz w:val="24"/>
          <w:szCs w:val="24"/>
        </w:rPr>
        <w:t>да</w:t>
      </w:r>
      <w:proofErr w:type="spellEnd"/>
      <w:r w:rsidRPr="00236E35">
        <w:rPr>
          <w:sz w:val="24"/>
          <w:szCs w:val="24"/>
        </w:rPr>
        <w:t xml:space="preserve"> </w:t>
      </w:r>
      <w:proofErr w:type="spellStart"/>
      <w:r w:rsidRPr="00236E35">
        <w:rPr>
          <w:sz w:val="24"/>
          <w:szCs w:val="24"/>
        </w:rPr>
        <w:t>се</w:t>
      </w:r>
      <w:proofErr w:type="spellEnd"/>
      <w:r w:rsidRPr="00236E35">
        <w:rPr>
          <w:sz w:val="24"/>
          <w:szCs w:val="24"/>
        </w:rPr>
        <w:t xml:space="preserve"> </w:t>
      </w:r>
      <w:proofErr w:type="spellStart"/>
      <w:r w:rsidRPr="00236E35">
        <w:rPr>
          <w:sz w:val="24"/>
          <w:szCs w:val="24"/>
        </w:rPr>
        <w:t>на</w:t>
      </w:r>
      <w:proofErr w:type="spellEnd"/>
      <w:r w:rsidRPr="00236E35">
        <w:rPr>
          <w:sz w:val="24"/>
          <w:szCs w:val="24"/>
        </w:rPr>
        <w:t xml:space="preserve"> </w:t>
      </w:r>
      <w:proofErr w:type="spellStart"/>
      <w:r w:rsidRPr="00236E35">
        <w:rPr>
          <w:sz w:val="24"/>
          <w:szCs w:val="24"/>
        </w:rPr>
        <w:t>простору</w:t>
      </w:r>
      <w:proofErr w:type="spellEnd"/>
      <w:r w:rsidRPr="00236E35">
        <w:rPr>
          <w:sz w:val="24"/>
          <w:szCs w:val="24"/>
        </w:rPr>
        <w:t xml:space="preserve"> </w:t>
      </w:r>
      <w:proofErr w:type="spellStart"/>
      <w:r w:rsidRPr="00236E35">
        <w:rPr>
          <w:sz w:val="24"/>
          <w:szCs w:val="24"/>
        </w:rPr>
        <w:t>предвиђеном</w:t>
      </w:r>
      <w:proofErr w:type="spellEnd"/>
      <w:r w:rsidRPr="00236E35">
        <w:rPr>
          <w:sz w:val="24"/>
          <w:szCs w:val="24"/>
        </w:rPr>
        <w:t xml:space="preserve"> </w:t>
      </w:r>
      <w:proofErr w:type="spellStart"/>
      <w:r w:rsidRPr="00236E35">
        <w:rPr>
          <w:sz w:val="24"/>
          <w:szCs w:val="24"/>
        </w:rPr>
        <w:t>за</w:t>
      </w:r>
      <w:proofErr w:type="spellEnd"/>
      <w:r w:rsidRPr="00236E35">
        <w:rPr>
          <w:sz w:val="24"/>
          <w:szCs w:val="24"/>
        </w:rPr>
        <w:t xml:space="preserve"> </w:t>
      </w:r>
      <w:proofErr w:type="spellStart"/>
      <w:r w:rsidRPr="00236E35">
        <w:rPr>
          <w:sz w:val="24"/>
          <w:szCs w:val="24"/>
        </w:rPr>
        <w:t>израду</w:t>
      </w:r>
      <w:proofErr w:type="spellEnd"/>
      <w:r w:rsidRPr="00236E35">
        <w:rPr>
          <w:sz w:val="24"/>
          <w:szCs w:val="24"/>
        </w:rPr>
        <w:t xml:space="preserve"> </w:t>
      </w:r>
      <w:proofErr w:type="spellStart"/>
      <w:r w:rsidRPr="00236E35">
        <w:rPr>
          <w:sz w:val="24"/>
          <w:szCs w:val="24"/>
        </w:rPr>
        <w:t>плана</w:t>
      </w:r>
      <w:proofErr w:type="spellEnd"/>
      <w:r w:rsidRPr="00236E35">
        <w:rPr>
          <w:sz w:val="24"/>
          <w:szCs w:val="24"/>
        </w:rPr>
        <w:t xml:space="preserve"> </w:t>
      </w:r>
      <w:proofErr w:type="spellStart"/>
      <w:r w:rsidRPr="00236E35">
        <w:rPr>
          <w:sz w:val="24"/>
          <w:szCs w:val="24"/>
        </w:rPr>
        <w:t>нема</w:t>
      </w:r>
      <w:proofErr w:type="spellEnd"/>
      <w:r w:rsidRPr="00236E35">
        <w:rPr>
          <w:sz w:val="24"/>
          <w:szCs w:val="24"/>
        </w:rPr>
        <w:t xml:space="preserve"> </w:t>
      </w:r>
      <w:proofErr w:type="spellStart"/>
      <w:r w:rsidRPr="00236E35">
        <w:rPr>
          <w:sz w:val="24"/>
          <w:szCs w:val="24"/>
        </w:rPr>
        <w:t>заштићених</w:t>
      </w:r>
      <w:proofErr w:type="spellEnd"/>
      <w:r w:rsidRPr="00236E35">
        <w:rPr>
          <w:sz w:val="24"/>
          <w:szCs w:val="24"/>
        </w:rPr>
        <w:t xml:space="preserve"> </w:t>
      </w:r>
      <w:proofErr w:type="spellStart"/>
      <w:r w:rsidRPr="00236E35">
        <w:rPr>
          <w:sz w:val="24"/>
          <w:szCs w:val="24"/>
        </w:rPr>
        <w:t>подручја</w:t>
      </w:r>
      <w:proofErr w:type="spellEnd"/>
      <w:r w:rsidRPr="00236E35">
        <w:rPr>
          <w:sz w:val="24"/>
          <w:szCs w:val="24"/>
        </w:rPr>
        <w:t xml:space="preserve"> </w:t>
      </w:r>
      <w:proofErr w:type="spellStart"/>
      <w:r w:rsidRPr="00236E35">
        <w:rPr>
          <w:sz w:val="24"/>
          <w:szCs w:val="24"/>
        </w:rPr>
        <w:t>за</w:t>
      </w:r>
      <w:proofErr w:type="spellEnd"/>
      <w:r w:rsidRPr="00236E35">
        <w:rPr>
          <w:sz w:val="24"/>
          <w:szCs w:val="24"/>
        </w:rPr>
        <w:t xml:space="preserve"> </w:t>
      </w:r>
      <w:proofErr w:type="spellStart"/>
      <w:r w:rsidRPr="00236E35">
        <w:rPr>
          <w:sz w:val="24"/>
          <w:szCs w:val="24"/>
        </w:rPr>
        <w:t>које</w:t>
      </w:r>
      <w:proofErr w:type="spellEnd"/>
      <w:r w:rsidRPr="00236E35">
        <w:rPr>
          <w:sz w:val="24"/>
          <w:szCs w:val="24"/>
        </w:rPr>
        <w:t xml:space="preserve"> </w:t>
      </w:r>
      <w:proofErr w:type="spellStart"/>
      <w:r w:rsidRPr="00236E35">
        <w:rPr>
          <w:sz w:val="24"/>
          <w:szCs w:val="24"/>
        </w:rPr>
        <w:t>је</w:t>
      </w:r>
      <w:proofErr w:type="spellEnd"/>
      <w:r w:rsidRPr="00236E35">
        <w:rPr>
          <w:sz w:val="24"/>
          <w:szCs w:val="24"/>
        </w:rPr>
        <w:t xml:space="preserve"> </w:t>
      </w:r>
      <w:proofErr w:type="spellStart"/>
      <w:r w:rsidRPr="00236E35">
        <w:rPr>
          <w:sz w:val="24"/>
          <w:szCs w:val="24"/>
        </w:rPr>
        <w:t>спроведен</w:t>
      </w:r>
      <w:proofErr w:type="spellEnd"/>
      <w:r w:rsidRPr="00236E35">
        <w:rPr>
          <w:sz w:val="24"/>
          <w:szCs w:val="24"/>
        </w:rPr>
        <w:t xml:space="preserve"> </w:t>
      </w:r>
      <w:proofErr w:type="spellStart"/>
      <w:r w:rsidRPr="00236E35">
        <w:rPr>
          <w:sz w:val="24"/>
          <w:szCs w:val="24"/>
        </w:rPr>
        <w:t>или</w:t>
      </w:r>
      <w:proofErr w:type="spellEnd"/>
      <w:r w:rsidRPr="00236E35">
        <w:rPr>
          <w:sz w:val="24"/>
          <w:szCs w:val="24"/>
        </w:rPr>
        <w:t xml:space="preserve"> </w:t>
      </w:r>
      <w:proofErr w:type="spellStart"/>
      <w:r w:rsidRPr="00236E35">
        <w:rPr>
          <w:sz w:val="24"/>
          <w:szCs w:val="24"/>
        </w:rPr>
        <w:t>покренут</w:t>
      </w:r>
      <w:proofErr w:type="spellEnd"/>
      <w:r w:rsidRPr="00236E35">
        <w:rPr>
          <w:sz w:val="24"/>
          <w:szCs w:val="24"/>
        </w:rPr>
        <w:t xml:space="preserve"> </w:t>
      </w:r>
      <w:proofErr w:type="spellStart"/>
      <w:r w:rsidRPr="00236E35">
        <w:rPr>
          <w:sz w:val="24"/>
          <w:szCs w:val="24"/>
        </w:rPr>
        <w:t>поступак</w:t>
      </w:r>
      <w:proofErr w:type="spellEnd"/>
      <w:r w:rsidRPr="00236E35">
        <w:rPr>
          <w:sz w:val="24"/>
          <w:szCs w:val="24"/>
        </w:rPr>
        <w:t xml:space="preserve"> </w:t>
      </w:r>
      <w:proofErr w:type="spellStart"/>
      <w:r w:rsidRPr="00236E35">
        <w:rPr>
          <w:sz w:val="24"/>
          <w:szCs w:val="24"/>
        </w:rPr>
        <w:t>заштите</w:t>
      </w:r>
      <w:proofErr w:type="spellEnd"/>
      <w:r w:rsidRPr="00236E35">
        <w:rPr>
          <w:sz w:val="24"/>
          <w:szCs w:val="24"/>
        </w:rPr>
        <w:t xml:space="preserve">, </w:t>
      </w:r>
      <w:proofErr w:type="spellStart"/>
      <w:r w:rsidRPr="00236E35">
        <w:rPr>
          <w:sz w:val="24"/>
          <w:szCs w:val="24"/>
        </w:rPr>
        <w:t>утврђених</w:t>
      </w:r>
      <w:proofErr w:type="spellEnd"/>
      <w:r w:rsidRPr="00236E35">
        <w:rPr>
          <w:sz w:val="24"/>
          <w:szCs w:val="24"/>
        </w:rPr>
        <w:t xml:space="preserve"> </w:t>
      </w:r>
      <w:proofErr w:type="spellStart"/>
      <w:r w:rsidRPr="00236E35">
        <w:rPr>
          <w:sz w:val="24"/>
          <w:szCs w:val="24"/>
        </w:rPr>
        <w:t>еколошки</w:t>
      </w:r>
      <w:proofErr w:type="spellEnd"/>
      <w:r w:rsidRPr="00236E35">
        <w:rPr>
          <w:sz w:val="24"/>
          <w:szCs w:val="24"/>
        </w:rPr>
        <w:t xml:space="preserve"> </w:t>
      </w:r>
      <w:proofErr w:type="spellStart"/>
      <w:r w:rsidRPr="00236E35">
        <w:rPr>
          <w:sz w:val="24"/>
          <w:szCs w:val="24"/>
        </w:rPr>
        <w:t>значајних</w:t>
      </w:r>
      <w:proofErr w:type="spellEnd"/>
      <w:r w:rsidRPr="00236E35">
        <w:rPr>
          <w:sz w:val="24"/>
          <w:szCs w:val="24"/>
        </w:rPr>
        <w:t xml:space="preserve"> </w:t>
      </w:r>
      <w:proofErr w:type="spellStart"/>
      <w:r w:rsidRPr="00236E35">
        <w:rPr>
          <w:sz w:val="24"/>
          <w:szCs w:val="24"/>
        </w:rPr>
        <w:t>подручја</w:t>
      </w:r>
      <w:proofErr w:type="spellEnd"/>
      <w:r w:rsidRPr="00236E35">
        <w:rPr>
          <w:sz w:val="24"/>
          <w:szCs w:val="24"/>
        </w:rPr>
        <w:t xml:space="preserve"> и </w:t>
      </w:r>
      <w:proofErr w:type="spellStart"/>
      <w:r w:rsidRPr="00236E35">
        <w:rPr>
          <w:sz w:val="24"/>
          <w:szCs w:val="24"/>
        </w:rPr>
        <w:t>еколошких</w:t>
      </w:r>
      <w:proofErr w:type="spellEnd"/>
      <w:r w:rsidRPr="00236E35">
        <w:rPr>
          <w:sz w:val="24"/>
          <w:szCs w:val="24"/>
        </w:rPr>
        <w:t xml:space="preserve"> </w:t>
      </w:r>
      <w:proofErr w:type="spellStart"/>
      <w:r w:rsidRPr="00236E35">
        <w:rPr>
          <w:sz w:val="24"/>
          <w:szCs w:val="24"/>
        </w:rPr>
        <w:t>коридора</w:t>
      </w:r>
      <w:proofErr w:type="spellEnd"/>
      <w:r w:rsidRPr="00236E35">
        <w:rPr>
          <w:sz w:val="24"/>
          <w:szCs w:val="24"/>
        </w:rPr>
        <w:t xml:space="preserve"> </w:t>
      </w:r>
      <w:proofErr w:type="spellStart"/>
      <w:r w:rsidRPr="00236E35">
        <w:rPr>
          <w:sz w:val="24"/>
          <w:szCs w:val="24"/>
        </w:rPr>
        <w:t>од</w:t>
      </w:r>
      <w:proofErr w:type="spellEnd"/>
      <w:r w:rsidRPr="00236E35">
        <w:rPr>
          <w:sz w:val="24"/>
          <w:szCs w:val="24"/>
        </w:rPr>
        <w:t xml:space="preserve"> </w:t>
      </w:r>
      <w:proofErr w:type="spellStart"/>
      <w:r w:rsidRPr="00236E35">
        <w:rPr>
          <w:sz w:val="24"/>
          <w:szCs w:val="24"/>
        </w:rPr>
        <w:t>међународног</w:t>
      </w:r>
      <w:proofErr w:type="spellEnd"/>
      <w:r w:rsidRPr="00236E35">
        <w:rPr>
          <w:sz w:val="24"/>
          <w:szCs w:val="24"/>
        </w:rPr>
        <w:t xml:space="preserve"> </w:t>
      </w:r>
      <w:proofErr w:type="spellStart"/>
      <w:r w:rsidRPr="00236E35">
        <w:rPr>
          <w:sz w:val="24"/>
          <w:szCs w:val="24"/>
        </w:rPr>
        <w:t>значаја</w:t>
      </w:r>
      <w:proofErr w:type="spellEnd"/>
      <w:r w:rsidRPr="00236E35">
        <w:rPr>
          <w:sz w:val="24"/>
          <w:szCs w:val="24"/>
        </w:rPr>
        <w:t xml:space="preserve"> </w:t>
      </w:r>
      <w:proofErr w:type="spellStart"/>
      <w:r w:rsidRPr="00236E35">
        <w:rPr>
          <w:sz w:val="24"/>
          <w:szCs w:val="24"/>
        </w:rPr>
        <w:t>еколошке</w:t>
      </w:r>
      <w:proofErr w:type="spellEnd"/>
      <w:r w:rsidRPr="00236E35">
        <w:rPr>
          <w:sz w:val="24"/>
          <w:szCs w:val="24"/>
        </w:rPr>
        <w:t xml:space="preserve"> </w:t>
      </w:r>
      <w:proofErr w:type="spellStart"/>
      <w:r w:rsidRPr="00236E35">
        <w:rPr>
          <w:sz w:val="24"/>
          <w:szCs w:val="24"/>
        </w:rPr>
        <w:t>мреже</w:t>
      </w:r>
      <w:proofErr w:type="spellEnd"/>
      <w:r w:rsidRPr="00236E35">
        <w:rPr>
          <w:sz w:val="24"/>
          <w:szCs w:val="24"/>
        </w:rPr>
        <w:t xml:space="preserve"> </w:t>
      </w:r>
      <w:proofErr w:type="spellStart"/>
      <w:r w:rsidRPr="00236E35">
        <w:rPr>
          <w:sz w:val="24"/>
          <w:szCs w:val="24"/>
        </w:rPr>
        <w:t>Републике</w:t>
      </w:r>
      <w:proofErr w:type="spellEnd"/>
      <w:r w:rsidRPr="00236E35">
        <w:rPr>
          <w:sz w:val="24"/>
          <w:szCs w:val="24"/>
        </w:rPr>
        <w:t xml:space="preserve"> </w:t>
      </w:r>
      <w:proofErr w:type="spellStart"/>
      <w:r w:rsidRPr="00236E35">
        <w:rPr>
          <w:sz w:val="24"/>
          <w:szCs w:val="24"/>
        </w:rPr>
        <w:t>Србије</w:t>
      </w:r>
      <w:proofErr w:type="spellEnd"/>
      <w:r w:rsidRPr="00236E35">
        <w:rPr>
          <w:sz w:val="24"/>
          <w:szCs w:val="24"/>
        </w:rPr>
        <w:t xml:space="preserve">, </w:t>
      </w:r>
      <w:proofErr w:type="spellStart"/>
      <w:r w:rsidRPr="00236E35">
        <w:rPr>
          <w:sz w:val="24"/>
          <w:szCs w:val="24"/>
        </w:rPr>
        <w:t>као</w:t>
      </w:r>
      <w:proofErr w:type="spellEnd"/>
      <w:r w:rsidRPr="00236E35">
        <w:rPr>
          <w:sz w:val="24"/>
          <w:szCs w:val="24"/>
        </w:rPr>
        <w:t xml:space="preserve"> </w:t>
      </w:r>
      <w:proofErr w:type="spellStart"/>
      <w:r w:rsidRPr="00236E35">
        <w:rPr>
          <w:sz w:val="24"/>
          <w:szCs w:val="24"/>
        </w:rPr>
        <w:t>ни</w:t>
      </w:r>
      <w:proofErr w:type="spellEnd"/>
      <w:r w:rsidRPr="00236E35">
        <w:rPr>
          <w:sz w:val="24"/>
          <w:szCs w:val="24"/>
        </w:rPr>
        <w:t xml:space="preserve"> </w:t>
      </w:r>
      <w:proofErr w:type="spellStart"/>
      <w:r w:rsidRPr="00236E35">
        <w:rPr>
          <w:sz w:val="24"/>
          <w:szCs w:val="24"/>
        </w:rPr>
        <w:t>евидентираних</w:t>
      </w:r>
      <w:proofErr w:type="spellEnd"/>
      <w:r w:rsidRPr="00236E35">
        <w:rPr>
          <w:sz w:val="24"/>
          <w:szCs w:val="24"/>
        </w:rPr>
        <w:t xml:space="preserve"> </w:t>
      </w:r>
      <w:proofErr w:type="spellStart"/>
      <w:r w:rsidRPr="00236E35">
        <w:rPr>
          <w:sz w:val="24"/>
          <w:szCs w:val="24"/>
        </w:rPr>
        <w:t>природних</w:t>
      </w:r>
      <w:proofErr w:type="spellEnd"/>
      <w:r w:rsidRPr="00236E35">
        <w:rPr>
          <w:sz w:val="24"/>
          <w:szCs w:val="24"/>
        </w:rPr>
        <w:t xml:space="preserve"> </w:t>
      </w:r>
      <w:proofErr w:type="spellStart"/>
      <w:r w:rsidRPr="00236E35">
        <w:rPr>
          <w:sz w:val="24"/>
          <w:szCs w:val="24"/>
        </w:rPr>
        <w:t>добара</w:t>
      </w:r>
      <w:proofErr w:type="spellEnd"/>
      <w:r w:rsidRPr="00236E35">
        <w:rPr>
          <w:sz w:val="24"/>
          <w:szCs w:val="24"/>
        </w:rPr>
        <w:t xml:space="preserve">. </w:t>
      </w:r>
    </w:p>
    <w:p w14:paraId="71199930" w14:textId="662CE630" w:rsidR="00123BAA" w:rsidRDefault="004D17C3" w:rsidP="00091AEF">
      <w:pPr>
        <w:spacing w:after="0"/>
        <w:jc w:val="both"/>
      </w:pPr>
      <w:r w:rsidRPr="00236E35">
        <w:rPr>
          <w:sz w:val="24"/>
          <w:szCs w:val="24"/>
        </w:rPr>
        <w:t xml:space="preserve">OЦЕНА: </w:t>
      </w:r>
      <w:proofErr w:type="spellStart"/>
      <w:r w:rsidRPr="00236E35">
        <w:rPr>
          <w:sz w:val="24"/>
          <w:szCs w:val="24"/>
        </w:rPr>
        <w:t>Услови</w:t>
      </w:r>
      <w:proofErr w:type="spellEnd"/>
      <w:r w:rsidRPr="00236E35">
        <w:rPr>
          <w:sz w:val="24"/>
          <w:szCs w:val="24"/>
        </w:rPr>
        <w:t xml:space="preserve"> </w:t>
      </w:r>
      <w:proofErr w:type="spellStart"/>
      <w:r w:rsidRPr="00236E35">
        <w:rPr>
          <w:sz w:val="24"/>
          <w:szCs w:val="24"/>
        </w:rPr>
        <w:t>испуњени</w:t>
      </w:r>
      <w:proofErr w:type="spellEnd"/>
    </w:p>
    <w:p w14:paraId="6387A111" w14:textId="77777777" w:rsidR="00091AEF" w:rsidRDefault="00091AEF" w:rsidP="00091AEF">
      <w:pPr>
        <w:spacing w:after="0"/>
        <w:jc w:val="both"/>
      </w:pPr>
    </w:p>
    <w:p w14:paraId="7C14303C" w14:textId="7EEE2FDA" w:rsidR="00123BAA" w:rsidRDefault="0094015A" w:rsidP="003B0025">
      <w:pPr>
        <w:jc w:val="both"/>
      </w:pPr>
      <w:r>
        <w:rPr>
          <w:lang w:val="sr-Cyrl-RS"/>
        </w:rPr>
        <w:t>В</w:t>
      </w:r>
      <w:proofErr w:type="spellStart"/>
      <w:r w:rsidR="00123BAA">
        <w:t>редновањ</w:t>
      </w:r>
      <w:proofErr w:type="spellEnd"/>
      <w:r>
        <w:rPr>
          <w:lang w:val="sr-Cyrl-RS"/>
        </w:rPr>
        <w:t>е</w:t>
      </w:r>
      <w:r w:rsidR="00123BAA">
        <w:t xml:space="preserve"> </w:t>
      </w:r>
      <w:proofErr w:type="spellStart"/>
      <w:r w:rsidR="00123BAA">
        <w:t>локације</w:t>
      </w:r>
      <w:proofErr w:type="spellEnd"/>
      <w:r w:rsidR="00123BAA">
        <w:t xml:space="preserve"> </w:t>
      </w:r>
      <w:r>
        <w:rPr>
          <w:lang w:val="sr-Cyrl-RS"/>
        </w:rPr>
        <w:t>са аспекта заштите</w:t>
      </w:r>
      <w:r w:rsidR="00123BAA">
        <w:t xml:space="preserve"> </w:t>
      </w:r>
      <w:proofErr w:type="spellStart"/>
      <w:r w:rsidR="00123BAA">
        <w:t>разматра</w:t>
      </w:r>
      <w:proofErr w:type="spellEnd"/>
      <w:r w:rsidR="00123BAA">
        <w:t xml:space="preserve"> </w:t>
      </w:r>
      <w:r>
        <w:rPr>
          <w:lang w:val="sr-Cyrl-RS"/>
        </w:rPr>
        <w:t>условљености</w:t>
      </w:r>
      <w:r w:rsidR="00123BAA">
        <w:t xml:space="preserve"> у </w:t>
      </w:r>
      <w:proofErr w:type="spellStart"/>
      <w:r w:rsidR="00123BAA">
        <w:t>којима</w:t>
      </w:r>
      <w:proofErr w:type="spellEnd"/>
      <w:r w:rsidR="00123BAA">
        <w:t xml:space="preserve"> </w:t>
      </w:r>
      <w:proofErr w:type="spellStart"/>
      <w:r w:rsidR="00123BAA">
        <w:t>је</w:t>
      </w:r>
      <w:proofErr w:type="spellEnd"/>
      <w:r w:rsidR="00123BAA">
        <w:t xml:space="preserve"> </w:t>
      </w:r>
      <w:proofErr w:type="spellStart"/>
      <w:r w:rsidR="00123BAA">
        <w:t>могуће</w:t>
      </w:r>
      <w:proofErr w:type="spellEnd"/>
      <w:r w:rsidR="00123BAA">
        <w:t xml:space="preserve"> </w:t>
      </w:r>
      <w:proofErr w:type="spellStart"/>
      <w:r w:rsidR="00123BAA">
        <w:t>постављање</w:t>
      </w:r>
      <w:proofErr w:type="spellEnd"/>
      <w:r w:rsidR="00123BAA">
        <w:t xml:space="preserve"> и </w:t>
      </w:r>
      <w:proofErr w:type="spellStart"/>
      <w:r w:rsidR="00123BAA">
        <w:t>организовање</w:t>
      </w:r>
      <w:proofErr w:type="spellEnd"/>
      <w:r w:rsidR="00123BAA">
        <w:t xml:space="preserve"> </w:t>
      </w:r>
      <w:proofErr w:type="spellStart"/>
      <w:r w:rsidR="00123BAA">
        <w:t>високих</w:t>
      </w:r>
      <w:proofErr w:type="spellEnd"/>
      <w:r w:rsidR="00123BAA">
        <w:t xml:space="preserve"> </w:t>
      </w:r>
      <w:proofErr w:type="spellStart"/>
      <w:r w:rsidR="00123BAA">
        <w:t>објеката</w:t>
      </w:r>
      <w:proofErr w:type="spellEnd"/>
      <w:r w:rsidR="00123BAA">
        <w:t xml:space="preserve"> </w:t>
      </w:r>
      <w:proofErr w:type="spellStart"/>
      <w:r w:rsidR="00123BAA">
        <w:t>тако</w:t>
      </w:r>
      <w:proofErr w:type="spellEnd"/>
      <w:r w:rsidR="00123BAA">
        <w:t xml:space="preserve"> </w:t>
      </w:r>
      <w:proofErr w:type="spellStart"/>
      <w:r w:rsidR="00123BAA">
        <w:t>да</w:t>
      </w:r>
      <w:proofErr w:type="spellEnd"/>
      <w:r w:rsidR="00123BAA">
        <w:t xml:space="preserve"> </w:t>
      </w:r>
      <w:proofErr w:type="spellStart"/>
      <w:r w:rsidR="00123BAA">
        <w:t>се</w:t>
      </w:r>
      <w:proofErr w:type="spellEnd"/>
      <w:r w:rsidR="00123BAA">
        <w:t xml:space="preserve"> </w:t>
      </w:r>
      <w:proofErr w:type="spellStart"/>
      <w:r w:rsidR="00123BAA">
        <w:t>њиховим</w:t>
      </w:r>
      <w:proofErr w:type="spellEnd"/>
      <w:r w:rsidR="00123BAA">
        <w:t xml:space="preserve"> </w:t>
      </w:r>
      <w:proofErr w:type="spellStart"/>
      <w:r w:rsidR="00123BAA">
        <w:t>положајем</w:t>
      </w:r>
      <w:proofErr w:type="spellEnd"/>
      <w:r w:rsidR="00123BAA">
        <w:t xml:space="preserve">, </w:t>
      </w:r>
      <w:proofErr w:type="spellStart"/>
      <w:r w:rsidR="00123BAA">
        <w:t>оријентацијом</w:t>
      </w:r>
      <w:proofErr w:type="spellEnd"/>
      <w:r w:rsidR="00123BAA">
        <w:t xml:space="preserve">, </w:t>
      </w:r>
      <w:proofErr w:type="spellStart"/>
      <w:r w:rsidR="00123BAA">
        <w:t>растојањима</w:t>
      </w:r>
      <w:proofErr w:type="spellEnd"/>
      <w:r w:rsidR="00123BAA">
        <w:t xml:space="preserve">, </w:t>
      </w:r>
      <w:proofErr w:type="spellStart"/>
      <w:r w:rsidR="00123BAA">
        <w:t>волуменом</w:t>
      </w:r>
      <w:proofErr w:type="spellEnd"/>
      <w:r w:rsidR="00123BAA">
        <w:t xml:space="preserve"> и </w:t>
      </w:r>
      <w:proofErr w:type="spellStart"/>
      <w:r w:rsidR="00123BAA">
        <w:t>обликом</w:t>
      </w:r>
      <w:proofErr w:type="spellEnd"/>
      <w:r w:rsidR="00123BAA">
        <w:t xml:space="preserve">: </w:t>
      </w:r>
    </w:p>
    <w:p w14:paraId="55A0CEDB" w14:textId="77777777" w:rsidR="00123BAA" w:rsidRDefault="00123BAA" w:rsidP="00123BAA">
      <w:pPr>
        <w:spacing w:after="0"/>
        <w:jc w:val="both"/>
      </w:pPr>
      <w:r>
        <w:rPr>
          <w:rFonts w:ascii="Calibri" w:hAnsi="Calibri" w:cs="Calibri"/>
        </w:rPr>
        <w:t></w:t>
      </w:r>
      <w:r>
        <w:t xml:space="preserve"> </w:t>
      </w:r>
      <w:proofErr w:type="spellStart"/>
      <w:r>
        <w:t>редукују</w:t>
      </w:r>
      <w:proofErr w:type="spellEnd"/>
      <w:r>
        <w:t xml:space="preserve"> </w:t>
      </w:r>
      <w:proofErr w:type="spellStart"/>
      <w:r>
        <w:t>сенке</w:t>
      </w:r>
      <w:proofErr w:type="spellEnd"/>
      <w:r>
        <w:t xml:space="preserve"> </w:t>
      </w:r>
      <w:proofErr w:type="spellStart"/>
      <w:r>
        <w:t>објекта</w:t>
      </w:r>
      <w:proofErr w:type="spellEnd"/>
      <w:r>
        <w:t xml:space="preserve">, </w:t>
      </w:r>
      <w:proofErr w:type="spellStart"/>
      <w:r>
        <w:t>величина</w:t>
      </w:r>
      <w:proofErr w:type="spellEnd"/>
      <w:r>
        <w:t xml:space="preserve"> и </w:t>
      </w:r>
      <w:proofErr w:type="spellStart"/>
      <w:r>
        <w:t>трајање</w:t>
      </w:r>
      <w:proofErr w:type="spellEnd"/>
      <w:r>
        <w:t xml:space="preserve"> </w:t>
      </w:r>
      <w:proofErr w:type="spellStart"/>
      <w:r>
        <w:t>сенке</w:t>
      </w:r>
      <w:proofErr w:type="spellEnd"/>
      <w:r>
        <w:t xml:space="preserve"> </w:t>
      </w:r>
      <w:proofErr w:type="spellStart"/>
      <w:r>
        <w:t>која</w:t>
      </w:r>
      <w:proofErr w:type="spellEnd"/>
      <w:r>
        <w:t xml:space="preserve"> </w:t>
      </w:r>
      <w:proofErr w:type="spellStart"/>
      <w:r>
        <w:t>пада</w:t>
      </w:r>
      <w:proofErr w:type="spellEnd"/>
      <w:r>
        <w:t xml:space="preserve"> </w:t>
      </w:r>
      <w:proofErr w:type="spellStart"/>
      <w:r>
        <w:t>на</w:t>
      </w:r>
      <w:proofErr w:type="spellEnd"/>
      <w:r>
        <w:t xml:space="preserve"> </w:t>
      </w:r>
      <w:proofErr w:type="spellStart"/>
      <w:r>
        <w:t>друге</w:t>
      </w:r>
      <w:proofErr w:type="spellEnd"/>
      <w:r>
        <w:t xml:space="preserve"> </w:t>
      </w:r>
      <w:proofErr w:type="spellStart"/>
      <w:r>
        <w:t>објекте</w:t>
      </w:r>
      <w:proofErr w:type="spellEnd"/>
      <w:r>
        <w:t xml:space="preserve">, </w:t>
      </w:r>
    </w:p>
    <w:p w14:paraId="6A837429" w14:textId="77777777" w:rsidR="00123BAA" w:rsidRDefault="00123BAA" w:rsidP="00123BAA">
      <w:pPr>
        <w:spacing w:after="0"/>
        <w:jc w:val="both"/>
      </w:pPr>
      <w:r>
        <w:rPr>
          <w:rFonts w:ascii="Calibri" w:hAnsi="Calibri" w:cs="Calibri"/>
        </w:rPr>
        <w:t></w:t>
      </w:r>
      <w:r>
        <w:t xml:space="preserve"> </w:t>
      </w:r>
      <w:proofErr w:type="spellStart"/>
      <w:r>
        <w:t>омогући</w:t>
      </w:r>
      <w:proofErr w:type="spellEnd"/>
      <w:r>
        <w:t xml:space="preserve"> </w:t>
      </w:r>
      <w:proofErr w:type="spellStart"/>
      <w:r>
        <w:t>постизање</w:t>
      </w:r>
      <w:proofErr w:type="spellEnd"/>
      <w:r>
        <w:t xml:space="preserve"> </w:t>
      </w:r>
      <w:proofErr w:type="spellStart"/>
      <w:r>
        <w:t>повољних</w:t>
      </w:r>
      <w:proofErr w:type="spellEnd"/>
      <w:r>
        <w:t xml:space="preserve"> </w:t>
      </w:r>
      <w:proofErr w:type="spellStart"/>
      <w:r>
        <w:t>услова</w:t>
      </w:r>
      <w:proofErr w:type="spellEnd"/>
      <w:r>
        <w:t xml:space="preserve"> </w:t>
      </w:r>
      <w:proofErr w:type="spellStart"/>
      <w:r>
        <w:t>инсолације</w:t>
      </w:r>
      <w:proofErr w:type="spellEnd"/>
      <w:r>
        <w:t xml:space="preserve">, </w:t>
      </w:r>
      <w:proofErr w:type="spellStart"/>
      <w:r>
        <w:t>посебно</w:t>
      </w:r>
      <w:proofErr w:type="spellEnd"/>
      <w:r>
        <w:t xml:space="preserve"> у </w:t>
      </w:r>
      <w:proofErr w:type="spellStart"/>
      <w:r>
        <w:t>зимском</w:t>
      </w:r>
      <w:proofErr w:type="spellEnd"/>
      <w:r>
        <w:t xml:space="preserve"> </w:t>
      </w:r>
      <w:proofErr w:type="spellStart"/>
      <w:r>
        <w:t>периоду</w:t>
      </w:r>
      <w:proofErr w:type="spellEnd"/>
      <w:r>
        <w:t xml:space="preserve">, </w:t>
      </w:r>
    </w:p>
    <w:p w14:paraId="7F2F9A59" w14:textId="77777777" w:rsidR="00123BAA" w:rsidRDefault="00123BAA" w:rsidP="00123BAA">
      <w:pPr>
        <w:spacing w:after="0"/>
        <w:jc w:val="both"/>
      </w:pPr>
      <w:r>
        <w:rPr>
          <w:rFonts w:ascii="Calibri" w:hAnsi="Calibri" w:cs="Calibri"/>
        </w:rPr>
        <w:t></w:t>
      </w:r>
      <w:r>
        <w:t xml:space="preserve"> </w:t>
      </w:r>
      <w:proofErr w:type="spellStart"/>
      <w:r>
        <w:t>очува</w:t>
      </w:r>
      <w:proofErr w:type="spellEnd"/>
      <w:r>
        <w:t xml:space="preserve"> </w:t>
      </w:r>
      <w:proofErr w:type="spellStart"/>
      <w:r>
        <w:t>видокруг</w:t>
      </w:r>
      <w:proofErr w:type="spellEnd"/>
      <w:r>
        <w:t xml:space="preserve"> </w:t>
      </w:r>
      <w:proofErr w:type="spellStart"/>
      <w:r>
        <w:t>околних</w:t>
      </w:r>
      <w:proofErr w:type="spellEnd"/>
      <w:r>
        <w:t xml:space="preserve"> </w:t>
      </w:r>
      <w:proofErr w:type="spellStart"/>
      <w:r>
        <w:t>зграда</w:t>
      </w:r>
      <w:proofErr w:type="spellEnd"/>
      <w:r>
        <w:t xml:space="preserve">, </w:t>
      </w:r>
    </w:p>
    <w:p w14:paraId="45C487DB" w14:textId="77777777" w:rsidR="00123BAA" w:rsidRDefault="00123BAA" w:rsidP="00123BAA">
      <w:pPr>
        <w:spacing w:after="0"/>
        <w:jc w:val="both"/>
      </w:pPr>
      <w:r>
        <w:rPr>
          <w:rFonts w:ascii="Calibri" w:hAnsi="Calibri" w:cs="Calibri"/>
        </w:rPr>
        <w:t></w:t>
      </w:r>
      <w:r>
        <w:t xml:space="preserve"> </w:t>
      </w:r>
      <w:proofErr w:type="spellStart"/>
      <w:r>
        <w:t>умање</w:t>
      </w:r>
      <w:proofErr w:type="spellEnd"/>
      <w:r>
        <w:t xml:space="preserve"> </w:t>
      </w:r>
      <w:proofErr w:type="spellStart"/>
      <w:r>
        <w:t>негативни</w:t>
      </w:r>
      <w:proofErr w:type="spellEnd"/>
      <w:r>
        <w:t xml:space="preserve"> и </w:t>
      </w:r>
      <w:proofErr w:type="spellStart"/>
      <w:r>
        <w:t>користе</w:t>
      </w:r>
      <w:proofErr w:type="spellEnd"/>
      <w:r>
        <w:t xml:space="preserve"> </w:t>
      </w:r>
      <w:proofErr w:type="spellStart"/>
      <w:r>
        <w:t>повољни</w:t>
      </w:r>
      <w:proofErr w:type="spellEnd"/>
      <w:r>
        <w:t xml:space="preserve"> </w:t>
      </w:r>
      <w:proofErr w:type="spellStart"/>
      <w:r>
        <w:t>утицаји</w:t>
      </w:r>
      <w:proofErr w:type="spellEnd"/>
      <w:r>
        <w:t xml:space="preserve"> </w:t>
      </w:r>
      <w:proofErr w:type="spellStart"/>
      <w:r>
        <w:t>ветра</w:t>
      </w:r>
      <w:proofErr w:type="spellEnd"/>
      <w:r>
        <w:t xml:space="preserve"> и </w:t>
      </w:r>
      <w:proofErr w:type="spellStart"/>
      <w:r>
        <w:t>ваздушних</w:t>
      </w:r>
      <w:proofErr w:type="spellEnd"/>
      <w:r>
        <w:t xml:space="preserve"> </w:t>
      </w:r>
      <w:proofErr w:type="spellStart"/>
      <w:r>
        <w:t>струјања</w:t>
      </w:r>
      <w:proofErr w:type="spellEnd"/>
      <w:r>
        <w:t>,</w:t>
      </w:r>
    </w:p>
    <w:p w14:paraId="59E8DA68" w14:textId="77777777" w:rsidR="00123BAA" w:rsidRDefault="00123BAA" w:rsidP="00123BAA">
      <w:pPr>
        <w:spacing w:after="0"/>
        <w:jc w:val="both"/>
      </w:pPr>
      <w:r>
        <w:t xml:space="preserve"> </w:t>
      </w:r>
      <w:r>
        <w:rPr>
          <w:rFonts w:ascii="Calibri" w:hAnsi="Calibri" w:cs="Calibri"/>
        </w:rPr>
        <w:t></w:t>
      </w:r>
      <w:r>
        <w:t xml:space="preserve"> </w:t>
      </w:r>
      <w:proofErr w:type="spellStart"/>
      <w:r>
        <w:t>умањи</w:t>
      </w:r>
      <w:proofErr w:type="spellEnd"/>
      <w:r>
        <w:t xml:space="preserve"> </w:t>
      </w:r>
      <w:proofErr w:type="spellStart"/>
      <w:r>
        <w:t>расхладно</w:t>
      </w:r>
      <w:proofErr w:type="spellEnd"/>
      <w:r>
        <w:t xml:space="preserve"> </w:t>
      </w:r>
      <w:proofErr w:type="spellStart"/>
      <w:r>
        <w:t>дејство</w:t>
      </w:r>
      <w:proofErr w:type="spellEnd"/>
      <w:r>
        <w:t xml:space="preserve"> </w:t>
      </w:r>
      <w:proofErr w:type="spellStart"/>
      <w:r>
        <w:t>ветра</w:t>
      </w:r>
      <w:proofErr w:type="spellEnd"/>
      <w:r>
        <w:t xml:space="preserve"> (</w:t>
      </w:r>
      <w:proofErr w:type="spellStart"/>
      <w:r>
        <w:t>могућност</w:t>
      </w:r>
      <w:proofErr w:type="spellEnd"/>
      <w:r>
        <w:t xml:space="preserve"> </w:t>
      </w:r>
      <w:proofErr w:type="spellStart"/>
      <w:r>
        <w:t>постављања</w:t>
      </w:r>
      <w:proofErr w:type="spellEnd"/>
      <w:r>
        <w:t xml:space="preserve"> </w:t>
      </w:r>
      <w:proofErr w:type="spellStart"/>
      <w:r>
        <w:t>објеката</w:t>
      </w:r>
      <w:proofErr w:type="spellEnd"/>
      <w:r>
        <w:t xml:space="preserve"> </w:t>
      </w:r>
      <w:proofErr w:type="spellStart"/>
      <w:r>
        <w:t>паралелно</w:t>
      </w:r>
      <w:proofErr w:type="spellEnd"/>
      <w:r>
        <w:t xml:space="preserve"> </w:t>
      </w:r>
      <w:proofErr w:type="spellStart"/>
      <w:r>
        <w:t>са</w:t>
      </w:r>
      <w:proofErr w:type="spellEnd"/>
      <w:r>
        <w:t xml:space="preserve"> </w:t>
      </w:r>
      <w:proofErr w:type="spellStart"/>
      <w:r>
        <w:t>правцем</w:t>
      </w:r>
      <w:proofErr w:type="spellEnd"/>
      <w:r>
        <w:t xml:space="preserve"> </w:t>
      </w:r>
      <w:proofErr w:type="spellStart"/>
      <w:r>
        <w:t>ветра</w:t>
      </w:r>
      <w:proofErr w:type="spellEnd"/>
      <w:r>
        <w:t xml:space="preserve">), </w:t>
      </w:r>
    </w:p>
    <w:p w14:paraId="47EC94A3" w14:textId="550FB061" w:rsidR="00123BAA" w:rsidRDefault="00123BAA" w:rsidP="00123BAA">
      <w:pPr>
        <w:spacing w:after="0"/>
        <w:jc w:val="both"/>
      </w:pPr>
      <w:r>
        <w:rPr>
          <w:rFonts w:ascii="Calibri" w:hAnsi="Calibri" w:cs="Calibri"/>
        </w:rPr>
        <w:t></w:t>
      </w:r>
      <w:r>
        <w:t xml:space="preserve"> </w:t>
      </w:r>
      <w:proofErr w:type="spellStart"/>
      <w:r>
        <w:t>користи</w:t>
      </w:r>
      <w:proofErr w:type="spellEnd"/>
      <w:r>
        <w:t xml:space="preserve"> </w:t>
      </w:r>
      <w:proofErr w:type="spellStart"/>
      <w:r>
        <w:t>потенцијал</w:t>
      </w:r>
      <w:proofErr w:type="spellEnd"/>
      <w:r>
        <w:t xml:space="preserve"> </w:t>
      </w:r>
      <w:proofErr w:type="spellStart"/>
      <w:r>
        <w:t>ветра</w:t>
      </w:r>
      <w:proofErr w:type="spellEnd"/>
      <w:r>
        <w:t xml:space="preserve"> </w:t>
      </w:r>
      <w:proofErr w:type="spellStart"/>
      <w:r>
        <w:t>за</w:t>
      </w:r>
      <w:proofErr w:type="spellEnd"/>
      <w:r>
        <w:t xml:space="preserve"> </w:t>
      </w:r>
      <w:proofErr w:type="spellStart"/>
      <w:r>
        <w:t>природну</w:t>
      </w:r>
      <w:proofErr w:type="spellEnd"/>
      <w:r>
        <w:t xml:space="preserve"> </w:t>
      </w:r>
      <w:proofErr w:type="spellStart"/>
      <w:r>
        <w:t>вентилацију</w:t>
      </w:r>
      <w:proofErr w:type="spellEnd"/>
      <w:r>
        <w:t xml:space="preserve"> и </w:t>
      </w:r>
      <w:proofErr w:type="spellStart"/>
      <w:r>
        <w:t>као</w:t>
      </w:r>
      <w:proofErr w:type="spellEnd"/>
      <w:r>
        <w:t xml:space="preserve"> </w:t>
      </w:r>
      <w:proofErr w:type="spellStart"/>
      <w:r>
        <w:t>могући</w:t>
      </w:r>
      <w:proofErr w:type="spellEnd"/>
      <w:r>
        <w:t xml:space="preserve"> </w:t>
      </w:r>
      <w:proofErr w:type="spellStart"/>
      <w:r>
        <w:t>извор</w:t>
      </w:r>
      <w:proofErr w:type="spellEnd"/>
      <w:r>
        <w:t xml:space="preserve"> </w:t>
      </w:r>
      <w:proofErr w:type="spellStart"/>
      <w:r>
        <w:t>енергије</w:t>
      </w:r>
      <w:proofErr w:type="spellEnd"/>
    </w:p>
    <w:p w14:paraId="40C261EA" w14:textId="77777777" w:rsidR="0093363D" w:rsidRDefault="0093363D" w:rsidP="00123BAA">
      <w:pPr>
        <w:spacing w:after="0"/>
        <w:jc w:val="both"/>
      </w:pPr>
    </w:p>
    <w:p w14:paraId="2F816B99" w14:textId="2B3ECDBF" w:rsidR="00123BAA" w:rsidRPr="006A37D5" w:rsidRDefault="00123BAA" w:rsidP="006A37D5">
      <w:pPr>
        <w:pStyle w:val="ListParagraph"/>
        <w:numPr>
          <w:ilvl w:val="0"/>
          <w:numId w:val="14"/>
        </w:numPr>
        <w:spacing w:after="0"/>
        <w:jc w:val="both"/>
        <w:rPr>
          <w:i/>
          <w:iCs/>
          <w:u w:val="single"/>
        </w:rPr>
      </w:pPr>
      <w:proofErr w:type="spellStart"/>
      <w:r w:rsidRPr="006A37D5">
        <w:rPr>
          <w:i/>
          <w:iCs/>
          <w:u w:val="single"/>
        </w:rPr>
        <w:t>Инсолација</w:t>
      </w:r>
      <w:proofErr w:type="spellEnd"/>
      <w:r w:rsidRPr="006A37D5">
        <w:rPr>
          <w:i/>
          <w:iCs/>
          <w:u w:val="single"/>
        </w:rPr>
        <w:t xml:space="preserve"> </w:t>
      </w:r>
    </w:p>
    <w:p w14:paraId="741A10B7" w14:textId="519EFF19" w:rsidR="00123BAA" w:rsidRPr="006A37D5" w:rsidRDefault="006A37D5" w:rsidP="00123BAA">
      <w:pPr>
        <w:spacing w:after="0"/>
        <w:jc w:val="both"/>
        <w:rPr>
          <w:lang w:val="sr-Cyrl-RS"/>
        </w:rPr>
      </w:pPr>
      <w:r>
        <w:rPr>
          <w:lang w:val="sr-Cyrl-RS"/>
        </w:rPr>
        <w:t>З</w:t>
      </w:r>
      <w:proofErr w:type="spellStart"/>
      <w:r w:rsidR="00123BAA">
        <w:t>начај</w:t>
      </w:r>
      <w:proofErr w:type="spellEnd"/>
      <w:r w:rsidR="00123BAA">
        <w:t xml:space="preserve"> </w:t>
      </w:r>
      <w:r>
        <w:rPr>
          <w:lang w:val="sr-Cyrl-RS"/>
        </w:rPr>
        <w:t xml:space="preserve">овог дела </w:t>
      </w:r>
      <w:proofErr w:type="spellStart"/>
      <w:r w:rsidR="00123BAA">
        <w:t>анализе</w:t>
      </w:r>
      <w:proofErr w:type="spellEnd"/>
      <w:r w:rsidR="00123BAA">
        <w:t xml:space="preserve"> </w:t>
      </w:r>
      <w:proofErr w:type="spellStart"/>
      <w:r w:rsidR="00123BAA">
        <w:t>се</w:t>
      </w:r>
      <w:proofErr w:type="spellEnd"/>
      <w:r w:rsidR="00123BAA">
        <w:t xml:space="preserve"> </w:t>
      </w:r>
      <w:proofErr w:type="spellStart"/>
      <w:r w:rsidR="00123BAA">
        <w:t>огледа</w:t>
      </w:r>
      <w:proofErr w:type="spellEnd"/>
      <w:r w:rsidR="00123BAA">
        <w:t xml:space="preserve"> у </w:t>
      </w:r>
      <w:proofErr w:type="spellStart"/>
      <w:r w:rsidR="00123BAA">
        <w:t>покушају</w:t>
      </w:r>
      <w:proofErr w:type="spellEnd"/>
      <w:r w:rsidR="00123BAA">
        <w:t xml:space="preserve"> </w:t>
      </w:r>
      <w:proofErr w:type="spellStart"/>
      <w:r w:rsidR="00123BAA">
        <w:t>утврђивања</w:t>
      </w:r>
      <w:proofErr w:type="spellEnd"/>
      <w:r w:rsidR="00123BAA">
        <w:t xml:space="preserve"> </w:t>
      </w:r>
      <w:r>
        <w:rPr>
          <w:lang w:val="sr-Cyrl-RS"/>
        </w:rPr>
        <w:t>квалитета осунчаности. Анализом осунчаности самог планираног објекат и непосредног окружења и датим графичким прилозима (пролећна и јесења равнодневница), утврђени су утицаји које изградња објекат има на непосредно окружење. Ширина регулације улица и типологија изградње не угрожава непосредно окружење.</w:t>
      </w:r>
    </w:p>
    <w:p w14:paraId="4C3978F2" w14:textId="724163CF" w:rsidR="00123BAA" w:rsidRDefault="00123BAA" w:rsidP="00123BAA">
      <w:pPr>
        <w:spacing w:after="0"/>
        <w:jc w:val="both"/>
      </w:pPr>
      <w:r>
        <w:t xml:space="preserve">OЦЕНА: </w:t>
      </w:r>
      <w:proofErr w:type="spellStart"/>
      <w:r>
        <w:t>Инсолација</w:t>
      </w:r>
      <w:proofErr w:type="spellEnd"/>
      <w:r>
        <w:t xml:space="preserve"> </w:t>
      </w:r>
      <w:proofErr w:type="spellStart"/>
      <w:r>
        <w:t>повољна</w:t>
      </w:r>
      <w:proofErr w:type="spellEnd"/>
    </w:p>
    <w:p w14:paraId="0CDEF056" w14:textId="419CAAF2" w:rsidR="0093363D" w:rsidRDefault="0093363D" w:rsidP="00123BAA">
      <w:pPr>
        <w:spacing w:after="0"/>
        <w:jc w:val="both"/>
      </w:pPr>
    </w:p>
    <w:p w14:paraId="3256D38A" w14:textId="47FE35DD" w:rsidR="00326876" w:rsidRDefault="00326876" w:rsidP="00123BAA">
      <w:pPr>
        <w:spacing w:after="0"/>
        <w:jc w:val="both"/>
      </w:pPr>
    </w:p>
    <w:p w14:paraId="7E654C3A" w14:textId="77777777" w:rsidR="00326876" w:rsidRDefault="00326876" w:rsidP="00123BAA">
      <w:pPr>
        <w:spacing w:after="0"/>
        <w:jc w:val="both"/>
      </w:pPr>
    </w:p>
    <w:p w14:paraId="503EEAB5" w14:textId="655F52CD" w:rsidR="00123BAA" w:rsidRPr="006A37D5" w:rsidRDefault="00123BAA" w:rsidP="006A37D5">
      <w:pPr>
        <w:pStyle w:val="ListParagraph"/>
        <w:numPr>
          <w:ilvl w:val="0"/>
          <w:numId w:val="14"/>
        </w:numPr>
        <w:spacing w:after="0"/>
        <w:jc w:val="both"/>
        <w:rPr>
          <w:i/>
          <w:iCs/>
          <w:u w:val="single"/>
        </w:rPr>
      </w:pPr>
      <w:proofErr w:type="spellStart"/>
      <w:r w:rsidRPr="006A37D5">
        <w:rPr>
          <w:i/>
          <w:iCs/>
          <w:u w:val="single"/>
        </w:rPr>
        <w:lastRenderedPageBreak/>
        <w:t>Ветар</w:t>
      </w:r>
      <w:proofErr w:type="spellEnd"/>
      <w:r w:rsidRPr="006A37D5">
        <w:rPr>
          <w:i/>
          <w:iCs/>
          <w:u w:val="single"/>
        </w:rPr>
        <w:t xml:space="preserve"> </w:t>
      </w:r>
    </w:p>
    <w:p w14:paraId="593E9B19" w14:textId="573F552D" w:rsidR="00123BAA" w:rsidRDefault="00123BAA" w:rsidP="00123BAA">
      <w:pPr>
        <w:spacing w:after="0"/>
        <w:jc w:val="both"/>
      </w:pPr>
      <w:proofErr w:type="spellStart"/>
      <w:r>
        <w:t>Преовладавајући</w:t>
      </w:r>
      <w:proofErr w:type="spellEnd"/>
      <w:r>
        <w:t xml:space="preserve"> </w:t>
      </w:r>
      <w:proofErr w:type="spellStart"/>
      <w:r>
        <w:t>ветрови</w:t>
      </w:r>
      <w:proofErr w:type="spellEnd"/>
      <w:r>
        <w:t xml:space="preserve"> </w:t>
      </w:r>
      <w:proofErr w:type="spellStart"/>
      <w:r>
        <w:t>су</w:t>
      </w:r>
      <w:proofErr w:type="spellEnd"/>
      <w:r>
        <w:t xml:space="preserve"> </w:t>
      </w:r>
      <w:proofErr w:type="spellStart"/>
      <w:r>
        <w:t>хладни</w:t>
      </w:r>
      <w:proofErr w:type="spellEnd"/>
      <w:r>
        <w:t xml:space="preserve"> </w:t>
      </w:r>
      <w:proofErr w:type="spellStart"/>
      <w:r>
        <w:t>зимски</w:t>
      </w:r>
      <w:proofErr w:type="spellEnd"/>
      <w:r>
        <w:t xml:space="preserve"> </w:t>
      </w:r>
      <w:r w:rsidR="00C635DB">
        <w:rPr>
          <w:lang w:val="sr-Cyrl-RS"/>
        </w:rPr>
        <w:t>северозападни</w:t>
      </w:r>
      <w:r>
        <w:t xml:space="preserve"> </w:t>
      </w:r>
      <w:r w:rsidR="00C635DB">
        <w:rPr>
          <w:lang w:val="sr-Cyrl-RS"/>
        </w:rPr>
        <w:t xml:space="preserve">и </w:t>
      </w:r>
      <w:proofErr w:type="spellStart"/>
      <w:r>
        <w:t>југоисто</w:t>
      </w:r>
      <w:proofErr w:type="spellEnd"/>
      <w:r w:rsidR="00C635DB">
        <w:rPr>
          <w:lang w:val="sr-Cyrl-RS"/>
        </w:rPr>
        <w:t>чни ветар.</w:t>
      </w:r>
      <w:r>
        <w:t xml:space="preserve"> </w:t>
      </w:r>
      <w:proofErr w:type="spellStart"/>
      <w:r>
        <w:t>Просечна</w:t>
      </w:r>
      <w:proofErr w:type="spellEnd"/>
      <w:r>
        <w:t xml:space="preserve"> </w:t>
      </w:r>
      <w:proofErr w:type="spellStart"/>
      <w:r>
        <w:t>годишња</w:t>
      </w:r>
      <w:proofErr w:type="spellEnd"/>
      <w:r>
        <w:t xml:space="preserve"> </w:t>
      </w:r>
      <w:proofErr w:type="spellStart"/>
      <w:r>
        <w:t>брзина</w:t>
      </w:r>
      <w:proofErr w:type="spellEnd"/>
      <w:r>
        <w:t xml:space="preserve"> </w:t>
      </w:r>
      <w:proofErr w:type="spellStart"/>
      <w:r>
        <w:t>ветра</w:t>
      </w:r>
      <w:proofErr w:type="spellEnd"/>
      <w:r>
        <w:t xml:space="preserve"> </w:t>
      </w:r>
      <w:proofErr w:type="spellStart"/>
      <w:r>
        <w:t>је</w:t>
      </w:r>
      <w:proofErr w:type="spellEnd"/>
      <w:r>
        <w:t xml:space="preserve"> ~ 2.4 м / с. </w:t>
      </w:r>
      <w:proofErr w:type="spellStart"/>
      <w:r>
        <w:t>Веће</w:t>
      </w:r>
      <w:proofErr w:type="spellEnd"/>
      <w:r>
        <w:t xml:space="preserve"> </w:t>
      </w:r>
      <w:proofErr w:type="spellStart"/>
      <w:r>
        <w:t>брзине</w:t>
      </w:r>
      <w:proofErr w:type="spellEnd"/>
      <w:r>
        <w:t xml:space="preserve"> </w:t>
      </w:r>
      <w:proofErr w:type="spellStart"/>
      <w:r>
        <w:t>ветра</w:t>
      </w:r>
      <w:proofErr w:type="spellEnd"/>
      <w:r>
        <w:t xml:space="preserve"> </w:t>
      </w:r>
      <w:proofErr w:type="spellStart"/>
      <w:r>
        <w:t>су</w:t>
      </w:r>
      <w:proofErr w:type="spellEnd"/>
      <w:r>
        <w:t xml:space="preserve"> </w:t>
      </w:r>
      <w:proofErr w:type="spellStart"/>
      <w:r>
        <w:t>најчешће</w:t>
      </w:r>
      <w:proofErr w:type="spellEnd"/>
      <w:r>
        <w:t xml:space="preserve"> </w:t>
      </w:r>
      <w:proofErr w:type="spellStart"/>
      <w:r>
        <w:t>из</w:t>
      </w:r>
      <w:proofErr w:type="spellEnd"/>
      <w:r>
        <w:t xml:space="preserve"> </w:t>
      </w:r>
      <w:proofErr w:type="spellStart"/>
      <w:r>
        <w:t>северо</w:t>
      </w:r>
      <w:r>
        <w:softHyphen/>
        <w:t>западног</w:t>
      </w:r>
      <w:proofErr w:type="spellEnd"/>
      <w:r>
        <w:t xml:space="preserve"> и </w:t>
      </w:r>
      <w:proofErr w:type="spellStart"/>
      <w:r>
        <w:t>источног</w:t>
      </w:r>
      <w:proofErr w:type="spellEnd"/>
      <w:r>
        <w:t xml:space="preserve"> </w:t>
      </w:r>
      <w:proofErr w:type="spellStart"/>
      <w:r>
        <w:t>правца</w:t>
      </w:r>
      <w:proofErr w:type="spellEnd"/>
      <w:r>
        <w:t xml:space="preserve">. </w:t>
      </w:r>
      <w:proofErr w:type="spellStart"/>
      <w:r>
        <w:t>Учесталост</w:t>
      </w:r>
      <w:proofErr w:type="spellEnd"/>
      <w:r>
        <w:t xml:space="preserve"> </w:t>
      </w:r>
      <w:proofErr w:type="spellStart"/>
      <w:r>
        <w:t>неповољних</w:t>
      </w:r>
      <w:proofErr w:type="spellEnd"/>
      <w:r>
        <w:t xml:space="preserve"> </w:t>
      </w:r>
      <w:proofErr w:type="spellStart"/>
      <w:r>
        <w:t>услова</w:t>
      </w:r>
      <w:proofErr w:type="spellEnd"/>
      <w:r>
        <w:t xml:space="preserve"> </w:t>
      </w:r>
      <w:proofErr w:type="spellStart"/>
      <w:r>
        <w:t>ветра</w:t>
      </w:r>
      <w:proofErr w:type="spellEnd"/>
      <w:r>
        <w:t xml:space="preserve"> </w:t>
      </w:r>
      <w:proofErr w:type="spellStart"/>
      <w:r>
        <w:t>је</w:t>
      </w:r>
      <w:proofErr w:type="spellEnd"/>
      <w:r>
        <w:t xml:space="preserve"> </w:t>
      </w:r>
      <w:proofErr w:type="spellStart"/>
      <w:r>
        <w:t>веома</w:t>
      </w:r>
      <w:proofErr w:type="spellEnd"/>
      <w:r>
        <w:t xml:space="preserve"> </w:t>
      </w:r>
      <w:proofErr w:type="spellStart"/>
      <w:r>
        <w:t>ниска</w:t>
      </w:r>
      <w:proofErr w:type="spellEnd"/>
      <w:r>
        <w:t xml:space="preserve">. </w:t>
      </w:r>
      <w:r w:rsidR="00C635DB">
        <w:rPr>
          <w:lang w:val="sr-Cyrl-RS"/>
        </w:rPr>
        <w:t>Високе температуре</w:t>
      </w:r>
      <w:r>
        <w:t xml:space="preserve"> и </w:t>
      </w:r>
      <w:proofErr w:type="spellStart"/>
      <w:r>
        <w:t>ветар</w:t>
      </w:r>
      <w:proofErr w:type="spellEnd"/>
      <w:r>
        <w:t xml:space="preserve"> </w:t>
      </w:r>
      <w:proofErr w:type="spellStart"/>
      <w:r>
        <w:t>могу</w:t>
      </w:r>
      <w:proofErr w:type="spellEnd"/>
      <w:r>
        <w:t xml:space="preserve"> </w:t>
      </w:r>
      <w:proofErr w:type="spellStart"/>
      <w:r>
        <w:t>помоћи</w:t>
      </w:r>
      <w:proofErr w:type="spellEnd"/>
      <w:r>
        <w:t xml:space="preserve"> </w:t>
      </w:r>
      <w:proofErr w:type="spellStart"/>
      <w:r>
        <w:t>или</w:t>
      </w:r>
      <w:proofErr w:type="spellEnd"/>
      <w:r>
        <w:t xml:space="preserve"> </w:t>
      </w:r>
      <w:proofErr w:type="spellStart"/>
      <w:r>
        <w:t>ометати</w:t>
      </w:r>
      <w:proofErr w:type="spellEnd"/>
      <w:r>
        <w:t xml:space="preserve"> </w:t>
      </w:r>
      <w:proofErr w:type="spellStart"/>
      <w:r>
        <w:t>дисперзију</w:t>
      </w:r>
      <w:proofErr w:type="spellEnd"/>
      <w:r>
        <w:t xml:space="preserve"> </w:t>
      </w:r>
      <w:proofErr w:type="spellStart"/>
      <w:r>
        <w:t>загађивача</w:t>
      </w:r>
      <w:proofErr w:type="spellEnd"/>
      <w:r>
        <w:t xml:space="preserve"> </w:t>
      </w:r>
      <w:proofErr w:type="spellStart"/>
      <w:r>
        <w:t>као</w:t>
      </w:r>
      <w:proofErr w:type="spellEnd"/>
      <w:r>
        <w:t xml:space="preserve"> </w:t>
      </w:r>
      <w:proofErr w:type="spellStart"/>
      <w:r>
        <w:t>што</w:t>
      </w:r>
      <w:proofErr w:type="spellEnd"/>
      <w:r>
        <w:t xml:space="preserve"> </w:t>
      </w:r>
      <w:proofErr w:type="spellStart"/>
      <w:r>
        <w:t>су</w:t>
      </w:r>
      <w:proofErr w:type="spellEnd"/>
      <w:r>
        <w:t xml:space="preserve"> </w:t>
      </w:r>
      <w:proofErr w:type="spellStart"/>
      <w:r>
        <w:t>угљен</w:t>
      </w:r>
      <w:proofErr w:type="spellEnd"/>
      <w:r>
        <w:t xml:space="preserve"> </w:t>
      </w:r>
      <w:proofErr w:type="spellStart"/>
      <w:r>
        <w:t>моноксид</w:t>
      </w:r>
      <w:proofErr w:type="spellEnd"/>
      <w:r>
        <w:t xml:space="preserve">, </w:t>
      </w:r>
      <w:proofErr w:type="spellStart"/>
      <w:r>
        <w:t>угљоводоници</w:t>
      </w:r>
      <w:proofErr w:type="spellEnd"/>
      <w:r>
        <w:t xml:space="preserve"> и </w:t>
      </w:r>
      <w:proofErr w:type="spellStart"/>
      <w:r>
        <w:t>озон</w:t>
      </w:r>
      <w:proofErr w:type="spellEnd"/>
      <w:r>
        <w:t xml:space="preserve">. </w:t>
      </w:r>
    </w:p>
    <w:p w14:paraId="59BF537A" w14:textId="60246C87" w:rsidR="00123BAA" w:rsidRDefault="00123BAA" w:rsidP="00123BAA">
      <w:pPr>
        <w:spacing w:after="0"/>
        <w:jc w:val="both"/>
      </w:pPr>
      <w:r>
        <w:t xml:space="preserve">OЦЕНА: </w:t>
      </w:r>
      <w:r w:rsidR="00C635DB">
        <w:rPr>
          <w:lang w:val="sr-Cyrl-RS"/>
        </w:rPr>
        <w:t xml:space="preserve">Са аспекта заштите од ветра локације је </w:t>
      </w:r>
      <w:proofErr w:type="spellStart"/>
      <w:r>
        <w:t>условно</w:t>
      </w:r>
      <w:proofErr w:type="spellEnd"/>
      <w:r>
        <w:t xml:space="preserve"> </w:t>
      </w:r>
      <w:proofErr w:type="spellStart"/>
      <w:r>
        <w:t>повољ</w:t>
      </w:r>
      <w:proofErr w:type="spellEnd"/>
      <w:r w:rsidR="00C635DB">
        <w:rPr>
          <w:lang w:val="sr-Cyrl-RS"/>
        </w:rPr>
        <w:t>на</w:t>
      </w:r>
      <w:r>
        <w:t xml:space="preserve"> </w:t>
      </w:r>
      <w:r>
        <w:softHyphen/>
        <w:t xml:space="preserve"> </w:t>
      </w:r>
    </w:p>
    <w:p w14:paraId="4263F23C" w14:textId="77777777" w:rsidR="00123BAA" w:rsidRDefault="00123BAA" w:rsidP="00123BAA">
      <w:pPr>
        <w:spacing w:after="0"/>
        <w:jc w:val="both"/>
      </w:pPr>
    </w:p>
    <w:p w14:paraId="57CED470" w14:textId="0F50CD2E" w:rsidR="00123BAA" w:rsidRDefault="00123BAA" w:rsidP="00123BAA">
      <w:pPr>
        <w:spacing w:after="0"/>
        <w:jc w:val="both"/>
      </w:pPr>
      <w:r>
        <w:t xml:space="preserve">OЦЕНА: </w:t>
      </w:r>
      <w:proofErr w:type="spellStart"/>
      <w:r>
        <w:t>Бука</w:t>
      </w:r>
      <w:proofErr w:type="spellEnd"/>
      <w:r>
        <w:t xml:space="preserve"> </w:t>
      </w:r>
      <w:proofErr w:type="spellStart"/>
      <w:r>
        <w:t>условно</w:t>
      </w:r>
      <w:proofErr w:type="spellEnd"/>
      <w:r>
        <w:t xml:space="preserve"> </w:t>
      </w:r>
      <w:proofErr w:type="spellStart"/>
      <w:r>
        <w:t>повољна</w:t>
      </w:r>
      <w:proofErr w:type="spellEnd"/>
      <w:r>
        <w:t xml:space="preserve"> </w:t>
      </w:r>
      <w:r>
        <w:softHyphen/>
        <w:t xml:space="preserve"> </w:t>
      </w:r>
      <w:proofErr w:type="spellStart"/>
      <w:r>
        <w:t>услови</w:t>
      </w:r>
      <w:proofErr w:type="spellEnd"/>
      <w:r>
        <w:t xml:space="preserve"> </w:t>
      </w:r>
      <w:proofErr w:type="spellStart"/>
      <w:r>
        <w:t>који</w:t>
      </w:r>
      <w:proofErr w:type="spellEnd"/>
      <w:r>
        <w:t xml:space="preserve"> </w:t>
      </w:r>
      <w:proofErr w:type="spellStart"/>
      <w:r>
        <w:t>се</w:t>
      </w:r>
      <w:proofErr w:type="spellEnd"/>
      <w:r>
        <w:t xml:space="preserve"> </w:t>
      </w:r>
      <w:proofErr w:type="spellStart"/>
      <w:r>
        <w:t>могу</w:t>
      </w:r>
      <w:proofErr w:type="spellEnd"/>
      <w:r>
        <w:t xml:space="preserve"> </w:t>
      </w:r>
      <w:proofErr w:type="spellStart"/>
      <w:r>
        <w:t>испунити</w:t>
      </w:r>
      <w:proofErr w:type="spellEnd"/>
      <w:r>
        <w:t xml:space="preserve"> </w:t>
      </w:r>
      <w:proofErr w:type="spellStart"/>
      <w:r>
        <w:t>уз</w:t>
      </w:r>
      <w:proofErr w:type="spellEnd"/>
      <w:r>
        <w:t xml:space="preserve"> </w:t>
      </w:r>
      <w:proofErr w:type="spellStart"/>
      <w:r>
        <w:t>додатне</w:t>
      </w:r>
      <w:proofErr w:type="spellEnd"/>
      <w:r>
        <w:t xml:space="preserve"> </w:t>
      </w:r>
      <w:proofErr w:type="spellStart"/>
      <w:r>
        <w:t>мере</w:t>
      </w:r>
      <w:proofErr w:type="spellEnd"/>
      <w:r>
        <w:t>.</w:t>
      </w:r>
    </w:p>
    <w:p w14:paraId="3D89BA61" w14:textId="77777777" w:rsidR="00C0547F" w:rsidRDefault="00C0547F" w:rsidP="00123BAA">
      <w:pPr>
        <w:spacing w:after="0"/>
        <w:jc w:val="both"/>
      </w:pPr>
    </w:p>
    <w:p w14:paraId="01AC3640" w14:textId="754B7E82" w:rsidR="00123BAA" w:rsidRPr="00C635DB" w:rsidRDefault="00123BAA" w:rsidP="00C635DB">
      <w:pPr>
        <w:pStyle w:val="ListParagraph"/>
        <w:numPr>
          <w:ilvl w:val="0"/>
          <w:numId w:val="14"/>
        </w:numPr>
        <w:spacing w:after="0"/>
        <w:jc w:val="both"/>
        <w:rPr>
          <w:i/>
          <w:iCs/>
          <w:u w:val="single"/>
        </w:rPr>
      </w:pPr>
      <w:proofErr w:type="spellStart"/>
      <w:r w:rsidRPr="00C635DB">
        <w:rPr>
          <w:i/>
          <w:iCs/>
          <w:u w:val="single"/>
        </w:rPr>
        <w:t>Безбедносни</w:t>
      </w:r>
      <w:proofErr w:type="spellEnd"/>
      <w:r w:rsidRPr="00C635DB">
        <w:rPr>
          <w:i/>
          <w:iCs/>
          <w:u w:val="single"/>
        </w:rPr>
        <w:t xml:space="preserve"> </w:t>
      </w:r>
      <w:proofErr w:type="spellStart"/>
      <w:r w:rsidRPr="00C635DB">
        <w:rPr>
          <w:i/>
          <w:iCs/>
          <w:u w:val="single"/>
        </w:rPr>
        <w:t>критеријуми</w:t>
      </w:r>
      <w:proofErr w:type="spellEnd"/>
      <w:r w:rsidRPr="00C635DB">
        <w:rPr>
          <w:i/>
          <w:iCs/>
          <w:u w:val="single"/>
        </w:rPr>
        <w:t xml:space="preserve"> </w:t>
      </w:r>
    </w:p>
    <w:p w14:paraId="7CB85EF0" w14:textId="79BD7696" w:rsidR="00123BAA" w:rsidRDefault="00123BAA" w:rsidP="00123BAA">
      <w:pPr>
        <w:spacing w:after="0"/>
        <w:jc w:val="both"/>
      </w:pPr>
      <w:proofErr w:type="spellStart"/>
      <w:r>
        <w:t>Према</w:t>
      </w:r>
      <w:proofErr w:type="spellEnd"/>
      <w:r>
        <w:t xml:space="preserve"> </w:t>
      </w:r>
      <w:proofErr w:type="spellStart"/>
      <w:r>
        <w:t>важећим</w:t>
      </w:r>
      <w:proofErr w:type="spellEnd"/>
      <w:r>
        <w:t xml:space="preserve"> </w:t>
      </w:r>
      <w:proofErr w:type="spellStart"/>
      <w:r>
        <w:t>противпожарним</w:t>
      </w:r>
      <w:proofErr w:type="spellEnd"/>
      <w:r>
        <w:t xml:space="preserve"> </w:t>
      </w:r>
      <w:proofErr w:type="spellStart"/>
      <w:r>
        <w:t>условима</w:t>
      </w:r>
      <w:proofErr w:type="spellEnd"/>
      <w:r>
        <w:t xml:space="preserve">, </w:t>
      </w:r>
      <w:proofErr w:type="spellStart"/>
      <w:r>
        <w:t>сви</w:t>
      </w:r>
      <w:proofErr w:type="spellEnd"/>
      <w:r>
        <w:t xml:space="preserve"> </w:t>
      </w:r>
      <w:proofErr w:type="spellStart"/>
      <w:r>
        <w:t>објекти</w:t>
      </w:r>
      <w:proofErr w:type="spellEnd"/>
      <w:r>
        <w:t xml:space="preserve"> </w:t>
      </w:r>
      <w:proofErr w:type="spellStart"/>
      <w:r>
        <w:t>који</w:t>
      </w:r>
      <w:proofErr w:type="spellEnd"/>
      <w:r>
        <w:t xml:space="preserve"> </w:t>
      </w:r>
      <w:proofErr w:type="spellStart"/>
      <w:r>
        <w:t>су</w:t>
      </w:r>
      <w:proofErr w:type="spellEnd"/>
      <w:r>
        <w:t xml:space="preserve"> </w:t>
      </w:r>
      <w:proofErr w:type="spellStart"/>
      <w:r>
        <w:t>виши</w:t>
      </w:r>
      <w:proofErr w:type="spellEnd"/>
      <w:r>
        <w:t xml:space="preserve"> </w:t>
      </w:r>
      <w:proofErr w:type="spellStart"/>
      <w:r>
        <w:t>од</w:t>
      </w:r>
      <w:proofErr w:type="spellEnd"/>
      <w:r>
        <w:t xml:space="preserve"> 32,00 м </w:t>
      </w:r>
      <w:proofErr w:type="spellStart"/>
      <w:r>
        <w:t>морају</w:t>
      </w:r>
      <w:proofErr w:type="spellEnd"/>
      <w:r>
        <w:t xml:space="preserve"> </w:t>
      </w:r>
      <w:proofErr w:type="spellStart"/>
      <w:r>
        <w:t>имати</w:t>
      </w:r>
      <w:proofErr w:type="spellEnd"/>
      <w:r>
        <w:t xml:space="preserve"> </w:t>
      </w:r>
      <w:proofErr w:type="spellStart"/>
      <w:r>
        <w:t>приступ</w:t>
      </w:r>
      <w:proofErr w:type="spellEnd"/>
      <w:r>
        <w:t xml:space="preserve"> </w:t>
      </w:r>
      <w:proofErr w:type="spellStart"/>
      <w:r>
        <w:t>за</w:t>
      </w:r>
      <w:proofErr w:type="spellEnd"/>
      <w:r>
        <w:t xml:space="preserve"> </w:t>
      </w:r>
      <w:proofErr w:type="spellStart"/>
      <w:r>
        <w:t>противпожарно</w:t>
      </w:r>
      <w:proofErr w:type="spellEnd"/>
      <w:r>
        <w:t xml:space="preserve"> </w:t>
      </w:r>
      <w:proofErr w:type="spellStart"/>
      <w:r>
        <w:t>возило</w:t>
      </w:r>
      <w:proofErr w:type="spellEnd"/>
      <w:r>
        <w:t xml:space="preserve"> </w:t>
      </w:r>
      <w:proofErr w:type="spellStart"/>
      <w:r>
        <w:t>са</w:t>
      </w:r>
      <w:proofErr w:type="spellEnd"/>
      <w:r>
        <w:t xml:space="preserve"> </w:t>
      </w:r>
      <w:proofErr w:type="spellStart"/>
      <w:r>
        <w:t>две</w:t>
      </w:r>
      <w:proofErr w:type="spellEnd"/>
      <w:r>
        <w:t xml:space="preserve"> </w:t>
      </w:r>
      <w:proofErr w:type="spellStart"/>
      <w:r>
        <w:t>стране</w:t>
      </w:r>
      <w:proofErr w:type="spellEnd"/>
      <w:r>
        <w:t xml:space="preserve"> </w:t>
      </w:r>
      <w:proofErr w:type="spellStart"/>
      <w:r>
        <w:t>објекта</w:t>
      </w:r>
      <w:proofErr w:type="spellEnd"/>
      <w:r>
        <w:t xml:space="preserve"> </w:t>
      </w:r>
      <w:proofErr w:type="spellStart"/>
      <w:r>
        <w:t>на</w:t>
      </w:r>
      <w:proofErr w:type="spellEnd"/>
      <w:r>
        <w:t xml:space="preserve"> </w:t>
      </w:r>
      <w:proofErr w:type="spellStart"/>
      <w:r>
        <w:t>којима</w:t>
      </w:r>
      <w:proofErr w:type="spellEnd"/>
      <w:r>
        <w:t xml:space="preserve"> </w:t>
      </w:r>
      <w:proofErr w:type="spellStart"/>
      <w:r>
        <w:t>постоје</w:t>
      </w:r>
      <w:proofErr w:type="spellEnd"/>
      <w:r>
        <w:t xml:space="preserve"> </w:t>
      </w:r>
      <w:proofErr w:type="spellStart"/>
      <w:r>
        <w:t>отвори</w:t>
      </w:r>
      <w:proofErr w:type="spellEnd"/>
      <w:r>
        <w:t xml:space="preserve">, </w:t>
      </w:r>
      <w:proofErr w:type="spellStart"/>
      <w:r>
        <w:t>тако</w:t>
      </w:r>
      <w:proofErr w:type="spellEnd"/>
      <w:r>
        <w:t xml:space="preserve"> </w:t>
      </w:r>
      <w:proofErr w:type="spellStart"/>
      <w:r>
        <w:t>да</w:t>
      </w:r>
      <w:proofErr w:type="spellEnd"/>
      <w:r>
        <w:t xml:space="preserve"> </w:t>
      </w:r>
      <w:proofErr w:type="spellStart"/>
      <w:r>
        <w:t>је</w:t>
      </w:r>
      <w:proofErr w:type="spellEnd"/>
      <w:r>
        <w:t xml:space="preserve"> </w:t>
      </w:r>
      <w:proofErr w:type="spellStart"/>
      <w:r>
        <w:t>могућа</w:t>
      </w:r>
      <w:proofErr w:type="spellEnd"/>
      <w:r>
        <w:t xml:space="preserve"> </w:t>
      </w:r>
      <w:proofErr w:type="spellStart"/>
      <w:r>
        <w:t>интервенција</w:t>
      </w:r>
      <w:proofErr w:type="spellEnd"/>
      <w:r>
        <w:t xml:space="preserve"> </w:t>
      </w:r>
      <w:proofErr w:type="spellStart"/>
      <w:r>
        <w:t>са</w:t>
      </w:r>
      <w:proofErr w:type="spellEnd"/>
      <w:r>
        <w:t xml:space="preserve"> </w:t>
      </w:r>
      <w:proofErr w:type="spellStart"/>
      <w:r>
        <w:t>аутомеханичких</w:t>
      </w:r>
      <w:proofErr w:type="spellEnd"/>
      <w:r>
        <w:t xml:space="preserve"> </w:t>
      </w:r>
      <w:proofErr w:type="spellStart"/>
      <w:r>
        <w:t>лестви</w:t>
      </w:r>
      <w:proofErr w:type="spellEnd"/>
      <w:r>
        <w:t xml:space="preserve">, </w:t>
      </w:r>
      <w:proofErr w:type="spellStart"/>
      <w:r>
        <w:t>при</w:t>
      </w:r>
      <w:proofErr w:type="spellEnd"/>
      <w:r>
        <w:t xml:space="preserve"> </w:t>
      </w:r>
      <w:proofErr w:type="spellStart"/>
      <w:r>
        <w:t>чему</w:t>
      </w:r>
      <w:proofErr w:type="spellEnd"/>
      <w:r>
        <w:t xml:space="preserve"> </w:t>
      </w:r>
      <w:proofErr w:type="spellStart"/>
      <w:r>
        <w:t>мора</w:t>
      </w:r>
      <w:proofErr w:type="spellEnd"/>
      <w:r>
        <w:t xml:space="preserve"> </w:t>
      </w:r>
      <w:proofErr w:type="spellStart"/>
      <w:r>
        <w:t>постојати</w:t>
      </w:r>
      <w:proofErr w:type="spellEnd"/>
      <w:r>
        <w:t xml:space="preserve"> </w:t>
      </w:r>
      <w:proofErr w:type="spellStart"/>
      <w:r>
        <w:t>приступ</w:t>
      </w:r>
      <w:proofErr w:type="spellEnd"/>
      <w:r>
        <w:t xml:space="preserve"> и </w:t>
      </w:r>
      <w:proofErr w:type="spellStart"/>
      <w:r>
        <w:t>плато</w:t>
      </w:r>
      <w:proofErr w:type="spellEnd"/>
      <w:r>
        <w:t xml:space="preserve"> </w:t>
      </w:r>
      <w:proofErr w:type="spellStart"/>
      <w:r>
        <w:t>за</w:t>
      </w:r>
      <w:proofErr w:type="spellEnd"/>
      <w:r>
        <w:t xml:space="preserve"> </w:t>
      </w:r>
      <w:proofErr w:type="spellStart"/>
      <w:r>
        <w:t>интервенцију</w:t>
      </w:r>
      <w:proofErr w:type="spellEnd"/>
      <w:r>
        <w:t xml:space="preserve"> </w:t>
      </w:r>
      <w:proofErr w:type="spellStart"/>
      <w:r>
        <w:t>за</w:t>
      </w:r>
      <w:proofErr w:type="spellEnd"/>
      <w:r>
        <w:t xml:space="preserve"> </w:t>
      </w:r>
      <w:proofErr w:type="spellStart"/>
      <w:r>
        <w:t>противпожарно</w:t>
      </w:r>
      <w:proofErr w:type="spellEnd"/>
      <w:r>
        <w:t xml:space="preserve"> </w:t>
      </w:r>
      <w:proofErr w:type="spellStart"/>
      <w:r>
        <w:t>возило</w:t>
      </w:r>
      <w:proofErr w:type="spellEnd"/>
      <w:r>
        <w:t xml:space="preserve">. </w:t>
      </w:r>
    </w:p>
    <w:p w14:paraId="73499B02" w14:textId="481F1F6A" w:rsidR="00123BAA" w:rsidRDefault="00123BAA" w:rsidP="00123BAA">
      <w:pPr>
        <w:spacing w:after="0"/>
        <w:jc w:val="both"/>
      </w:pPr>
      <w:r>
        <w:t xml:space="preserve">OЦЕНА: </w:t>
      </w:r>
      <w:proofErr w:type="spellStart"/>
      <w:r>
        <w:t>Испуњени</w:t>
      </w:r>
      <w:proofErr w:type="spellEnd"/>
      <w:r>
        <w:t xml:space="preserve"> </w:t>
      </w:r>
      <w:proofErr w:type="spellStart"/>
      <w:r>
        <w:t>услови</w:t>
      </w:r>
      <w:proofErr w:type="spellEnd"/>
      <w:r>
        <w:t>.</w:t>
      </w:r>
    </w:p>
    <w:p w14:paraId="6D04F3A8" w14:textId="72045F2D" w:rsidR="00123BAA" w:rsidRDefault="00123BAA" w:rsidP="00123BAA">
      <w:pPr>
        <w:spacing w:after="0"/>
        <w:jc w:val="both"/>
      </w:pPr>
    </w:p>
    <w:p w14:paraId="081E65D4" w14:textId="68CDCE7C" w:rsidR="00123BAA" w:rsidRPr="00C635DB" w:rsidRDefault="00123BAA" w:rsidP="00C635DB">
      <w:pPr>
        <w:pStyle w:val="ListParagraph"/>
        <w:numPr>
          <w:ilvl w:val="0"/>
          <w:numId w:val="14"/>
        </w:numPr>
        <w:spacing w:after="0"/>
        <w:jc w:val="both"/>
        <w:rPr>
          <w:i/>
          <w:iCs/>
          <w:u w:val="single"/>
        </w:rPr>
      </w:pPr>
      <w:proofErr w:type="spellStart"/>
      <w:r w:rsidRPr="00C635DB">
        <w:rPr>
          <w:i/>
          <w:iCs/>
          <w:u w:val="single"/>
        </w:rPr>
        <w:t>Могућност</w:t>
      </w:r>
      <w:proofErr w:type="spellEnd"/>
      <w:r w:rsidRPr="00C635DB">
        <w:rPr>
          <w:i/>
          <w:iCs/>
          <w:u w:val="single"/>
        </w:rPr>
        <w:t xml:space="preserve"> </w:t>
      </w:r>
      <w:proofErr w:type="spellStart"/>
      <w:r w:rsidRPr="00C635DB">
        <w:rPr>
          <w:i/>
          <w:iCs/>
          <w:u w:val="single"/>
        </w:rPr>
        <w:t>прикључења</w:t>
      </w:r>
      <w:proofErr w:type="spellEnd"/>
      <w:r w:rsidRPr="00C635DB">
        <w:rPr>
          <w:i/>
          <w:iCs/>
          <w:u w:val="single"/>
        </w:rPr>
        <w:t xml:space="preserve"> </w:t>
      </w:r>
      <w:proofErr w:type="spellStart"/>
      <w:r w:rsidRPr="00C635DB">
        <w:rPr>
          <w:i/>
          <w:iCs/>
          <w:u w:val="single"/>
        </w:rPr>
        <w:t>на</w:t>
      </w:r>
      <w:proofErr w:type="spellEnd"/>
      <w:r w:rsidRPr="00C635DB">
        <w:rPr>
          <w:i/>
          <w:iCs/>
          <w:u w:val="single"/>
        </w:rPr>
        <w:t xml:space="preserve"> </w:t>
      </w:r>
      <w:proofErr w:type="spellStart"/>
      <w:r w:rsidRPr="00C635DB">
        <w:rPr>
          <w:i/>
          <w:iCs/>
          <w:u w:val="single"/>
        </w:rPr>
        <w:t>мрежу</w:t>
      </w:r>
      <w:proofErr w:type="spellEnd"/>
      <w:r w:rsidRPr="00C635DB">
        <w:rPr>
          <w:i/>
          <w:iCs/>
          <w:u w:val="single"/>
        </w:rPr>
        <w:t xml:space="preserve"> </w:t>
      </w:r>
      <w:proofErr w:type="spellStart"/>
      <w:r w:rsidRPr="00C635DB">
        <w:rPr>
          <w:i/>
          <w:iCs/>
          <w:u w:val="single"/>
        </w:rPr>
        <w:t>инфраструктуре</w:t>
      </w:r>
      <w:proofErr w:type="spellEnd"/>
      <w:r w:rsidRPr="00C635DB">
        <w:rPr>
          <w:i/>
          <w:iCs/>
          <w:u w:val="single"/>
        </w:rPr>
        <w:t xml:space="preserve"> </w:t>
      </w:r>
    </w:p>
    <w:p w14:paraId="2CC437F6" w14:textId="59D620EB" w:rsidR="00123BAA" w:rsidRPr="00555E50" w:rsidRDefault="00123BAA" w:rsidP="00123BAA">
      <w:pPr>
        <w:spacing w:after="0"/>
        <w:jc w:val="both"/>
        <w:rPr>
          <w:rFonts w:cstheme="minorHAnsi"/>
          <w:lang w:val="sr-Cyrl-RS"/>
        </w:rPr>
      </w:pPr>
      <w:proofErr w:type="spellStart"/>
      <w:r>
        <w:t>Обим</w:t>
      </w:r>
      <w:proofErr w:type="spellEnd"/>
      <w:r>
        <w:t xml:space="preserve"> </w:t>
      </w:r>
      <w:proofErr w:type="spellStart"/>
      <w:r>
        <w:t>изградње</w:t>
      </w:r>
      <w:proofErr w:type="spellEnd"/>
      <w:r>
        <w:t xml:space="preserve"> </w:t>
      </w:r>
      <w:r w:rsidR="00C635DB">
        <w:rPr>
          <w:lang w:val="sr-Cyrl-RS"/>
        </w:rPr>
        <w:t>и пропорционално</w:t>
      </w:r>
      <w:r>
        <w:t xml:space="preserve"> </w:t>
      </w:r>
      <w:proofErr w:type="spellStart"/>
      <w:r>
        <w:t>капацитети</w:t>
      </w:r>
      <w:proofErr w:type="spellEnd"/>
      <w:r>
        <w:t xml:space="preserve"> </w:t>
      </w:r>
      <w:proofErr w:type="spellStart"/>
      <w:r>
        <w:t>инфраструктурних</w:t>
      </w:r>
      <w:proofErr w:type="spellEnd"/>
      <w:r>
        <w:t xml:space="preserve"> </w:t>
      </w:r>
      <w:proofErr w:type="spellStart"/>
      <w:r>
        <w:t>прикључака</w:t>
      </w:r>
      <w:proofErr w:type="spellEnd"/>
      <w:r w:rsidR="00C635DB">
        <w:rPr>
          <w:lang w:val="sr-Cyrl-RS"/>
        </w:rPr>
        <w:t xml:space="preserve"> су предмет услова и ограничења које ће надлежне установе дати у току планом дефинисане сарадње.</w:t>
      </w:r>
    </w:p>
    <w:sectPr w:rsidR="00123BAA" w:rsidRPr="00555E50">
      <w:headerReference w:type="default" r:id="rId116"/>
      <w:footerReference w:type="default" r:id="rId117"/>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894E3B" w14:textId="77777777" w:rsidR="00A30DD2" w:rsidRDefault="00A30DD2" w:rsidP="00DA6E92">
      <w:pPr>
        <w:spacing w:after="0" w:line="240" w:lineRule="auto"/>
      </w:pPr>
      <w:r>
        <w:separator/>
      </w:r>
    </w:p>
  </w:endnote>
  <w:endnote w:type="continuationSeparator" w:id="0">
    <w:p w14:paraId="437FAD9D" w14:textId="77777777" w:rsidR="00A30DD2" w:rsidRDefault="00A30DD2" w:rsidP="00DA6E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55703037"/>
      <w:docPartObj>
        <w:docPartGallery w:val="Page Numbers (Bottom of Page)"/>
        <w:docPartUnique/>
      </w:docPartObj>
    </w:sdtPr>
    <w:sdtEndPr>
      <w:rPr>
        <w:noProof/>
      </w:rPr>
    </w:sdtEndPr>
    <w:sdtContent>
      <w:p w14:paraId="1AC6FB25" w14:textId="5804A840" w:rsidR="005255EA" w:rsidRDefault="005255EA" w:rsidP="00AB3622">
        <w:pPr>
          <w:pStyle w:val="Footer"/>
          <w:pBdr>
            <w:bottom w:val="single" w:sz="4" w:space="1" w:color="auto"/>
          </w:pBdr>
          <w:jc w:val="right"/>
        </w:pPr>
        <w:r>
          <w:fldChar w:fldCharType="begin"/>
        </w:r>
        <w:r>
          <w:instrText xml:space="preserve"> PAGE   \* MERGEFORMAT </w:instrText>
        </w:r>
        <w:r>
          <w:fldChar w:fldCharType="separate"/>
        </w:r>
        <w:r>
          <w:rPr>
            <w:noProof/>
          </w:rPr>
          <w:t>2</w:t>
        </w:r>
        <w:r>
          <w:rPr>
            <w:noProof/>
          </w:rPr>
          <w:fldChar w:fldCharType="end"/>
        </w:r>
      </w:p>
    </w:sdtContent>
  </w:sdt>
  <w:p w14:paraId="768DF920" w14:textId="77777777" w:rsidR="005255EA" w:rsidRDefault="005255E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BF50F4" w14:textId="77777777" w:rsidR="00A30DD2" w:rsidRDefault="00A30DD2" w:rsidP="00DA6E92">
      <w:pPr>
        <w:spacing w:after="0" w:line="240" w:lineRule="auto"/>
      </w:pPr>
      <w:r>
        <w:separator/>
      </w:r>
    </w:p>
  </w:footnote>
  <w:footnote w:type="continuationSeparator" w:id="0">
    <w:p w14:paraId="04FA057C" w14:textId="77777777" w:rsidR="00A30DD2" w:rsidRDefault="00A30DD2" w:rsidP="00DA6E9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517B80" w14:textId="2D59B0FC" w:rsidR="005255EA" w:rsidRDefault="005255EA">
    <w:pPr>
      <w:pStyle w:val="Header"/>
      <w:rPr>
        <w:lang w:val="sr-Latn-RS"/>
      </w:rPr>
    </w:pPr>
    <w:r>
      <w:rPr>
        <w:b/>
        <w:i/>
        <w:noProof/>
        <w:lang w:val="sr-Latn-RS" w:eastAsia="sr-Latn-RS"/>
      </w:rPr>
      <w:drawing>
        <wp:inline distT="0" distB="0" distL="0" distR="0" wp14:anchorId="0F65B877" wp14:editId="000D6FB6">
          <wp:extent cx="1162050" cy="226690"/>
          <wp:effectExtent l="0" t="0" r="0" b="254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98637" cy="253335"/>
                  </a:xfrm>
                  <a:prstGeom prst="rect">
                    <a:avLst/>
                  </a:prstGeom>
                  <a:noFill/>
                  <a:ln>
                    <a:noFill/>
                  </a:ln>
                </pic:spPr>
              </pic:pic>
            </a:graphicData>
          </a:graphic>
        </wp:inline>
      </w:drawing>
    </w:r>
    <w:r>
      <w:rPr>
        <w:lang w:val="sr-Latn-RS"/>
      </w:rPr>
      <w:t xml:space="preserve"> ---------------------------------------------------------------------------------------------------------------</w:t>
    </w:r>
  </w:p>
  <w:p w14:paraId="64E780F2" w14:textId="77777777" w:rsidR="005255EA" w:rsidRPr="00923987" w:rsidRDefault="005255EA">
    <w:pPr>
      <w:pStyle w:val="Header"/>
      <w:rPr>
        <w:lang w:val="sr-Latn-R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A1E55"/>
    <w:multiLevelType w:val="hybridMultilevel"/>
    <w:tmpl w:val="B860A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BA7566"/>
    <w:multiLevelType w:val="hybridMultilevel"/>
    <w:tmpl w:val="76F2C3B2"/>
    <w:lvl w:ilvl="0" w:tplc="0409000B">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 w15:restartNumberingAfterBreak="0">
    <w:nsid w:val="12E91EEE"/>
    <w:multiLevelType w:val="hybridMultilevel"/>
    <w:tmpl w:val="77F2F768"/>
    <w:lvl w:ilvl="0" w:tplc="92EA8AD6">
      <w:numFmt w:val="bullet"/>
      <w:lvlText w:val="-"/>
      <w:lvlJc w:val="left"/>
      <w:pPr>
        <w:ind w:left="765" w:hanging="360"/>
      </w:pPr>
      <w:rPr>
        <w:rFonts w:ascii="Calibri" w:eastAsiaTheme="minorHAnsi" w:hAnsi="Calibri" w:cs="Calibri"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 w15:restartNumberingAfterBreak="0">
    <w:nsid w:val="156032D7"/>
    <w:multiLevelType w:val="hybridMultilevel"/>
    <w:tmpl w:val="6FC8E350"/>
    <w:lvl w:ilvl="0" w:tplc="E27C7120">
      <w:start w:val="17"/>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5FD3161"/>
    <w:multiLevelType w:val="hybridMultilevel"/>
    <w:tmpl w:val="8CC0384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883A67"/>
    <w:multiLevelType w:val="hybridMultilevel"/>
    <w:tmpl w:val="6868EB72"/>
    <w:lvl w:ilvl="0" w:tplc="04090001">
      <w:start w:val="1"/>
      <w:numFmt w:val="bullet"/>
      <w:lvlText w:val=""/>
      <w:lvlJc w:val="left"/>
      <w:pPr>
        <w:ind w:left="3960" w:hanging="360"/>
      </w:pPr>
      <w:rPr>
        <w:rFonts w:ascii="Symbol" w:hAnsi="Symbol" w:hint="default"/>
      </w:rPr>
    </w:lvl>
    <w:lvl w:ilvl="1" w:tplc="0409000B">
      <w:start w:val="1"/>
      <w:numFmt w:val="bullet"/>
      <w:lvlText w:val=""/>
      <w:lvlJc w:val="left"/>
      <w:pPr>
        <w:ind w:left="4680" w:hanging="360"/>
      </w:pPr>
      <w:rPr>
        <w:rFonts w:ascii="Wingdings" w:hAnsi="Wingdings" w:hint="default"/>
      </w:rPr>
    </w:lvl>
    <w:lvl w:ilvl="2" w:tplc="04090005">
      <w:start w:val="1"/>
      <w:numFmt w:val="bullet"/>
      <w:lvlText w:val=""/>
      <w:lvlJc w:val="left"/>
      <w:pPr>
        <w:ind w:left="5400" w:hanging="360"/>
      </w:pPr>
      <w:rPr>
        <w:rFonts w:ascii="Wingdings" w:hAnsi="Wingdings" w:hint="default"/>
      </w:rPr>
    </w:lvl>
    <w:lvl w:ilvl="3" w:tplc="04090001" w:tentative="1">
      <w:start w:val="1"/>
      <w:numFmt w:val="bullet"/>
      <w:lvlText w:val=""/>
      <w:lvlJc w:val="left"/>
      <w:pPr>
        <w:ind w:left="6120" w:hanging="360"/>
      </w:pPr>
      <w:rPr>
        <w:rFonts w:ascii="Symbol" w:hAnsi="Symbol" w:hint="default"/>
      </w:rPr>
    </w:lvl>
    <w:lvl w:ilvl="4" w:tplc="04090003" w:tentative="1">
      <w:start w:val="1"/>
      <w:numFmt w:val="bullet"/>
      <w:lvlText w:val="o"/>
      <w:lvlJc w:val="left"/>
      <w:pPr>
        <w:ind w:left="6840" w:hanging="360"/>
      </w:pPr>
      <w:rPr>
        <w:rFonts w:ascii="Courier New" w:hAnsi="Courier New" w:cs="Courier New" w:hint="default"/>
      </w:rPr>
    </w:lvl>
    <w:lvl w:ilvl="5" w:tplc="04090005" w:tentative="1">
      <w:start w:val="1"/>
      <w:numFmt w:val="bullet"/>
      <w:lvlText w:val=""/>
      <w:lvlJc w:val="left"/>
      <w:pPr>
        <w:ind w:left="7560" w:hanging="360"/>
      </w:pPr>
      <w:rPr>
        <w:rFonts w:ascii="Wingdings" w:hAnsi="Wingdings" w:hint="default"/>
      </w:rPr>
    </w:lvl>
    <w:lvl w:ilvl="6" w:tplc="04090001" w:tentative="1">
      <w:start w:val="1"/>
      <w:numFmt w:val="bullet"/>
      <w:lvlText w:val=""/>
      <w:lvlJc w:val="left"/>
      <w:pPr>
        <w:ind w:left="8280" w:hanging="360"/>
      </w:pPr>
      <w:rPr>
        <w:rFonts w:ascii="Symbol" w:hAnsi="Symbol" w:hint="default"/>
      </w:rPr>
    </w:lvl>
    <w:lvl w:ilvl="7" w:tplc="04090003" w:tentative="1">
      <w:start w:val="1"/>
      <w:numFmt w:val="bullet"/>
      <w:lvlText w:val="o"/>
      <w:lvlJc w:val="left"/>
      <w:pPr>
        <w:ind w:left="9000" w:hanging="360"/>
      </w:pPr>
      <w:rPr>
        <w:rFonts w:ascii="Courier New" w:hAnsi="Courier New" w:cs="Courier New" w:hint="default"/>
      </w:rPr>
    </w:lvl>
    <w:lvl w:ilvl="8" w:tplc="04090005" w:tentative="1">
      <w:start w:val="1"/>
      <w:numFmt w:val="bullet"/>
      <w:lvlText w:val=""/>
      <w:lvlJc w:val="left"/>
      <w:pPr>
        <w:ind w:left="9720" w:hanging="360"/>
      </w:pPr>
      <w:rPr>
        <w:rFonts w:ascii="Wingdings" w:hAnsi="Wingdings" w:hint="default"/>
      </w:rPr>
    </w:lvl>
  </w:abstractNum>
  <w:abstractNum w:abstractNumId="6" w15:restartNumberingAfterBreak="0">
    <w:nsid w:val="2060425F"/>
    <w:multiLevelType w:val="hybridMultilevel"/>
    <w:tmpl w:val="07942D8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23044ED"/>
    <w:multiLevelType w:val="multilevel"/>
    <w:tmpl w:val="00BEE87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94F7DE9"/>
    <w:multiLevelType w:val="hybridMultilevel"/>
    <w:tmpl w:val="FBC696E6"/>
    <w:lvl w:ilvl="0" w:tplc="70A01E70">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D4F6087"/>
    <w:multiLevelType w:val="multilevel"/>
    <w:tmpl w:val="AA8EB5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1775264"/>
    <w:multiLevelType w:val="hybridMultilevel"/>
    <w:tmpl w:val="7BAAB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2163CA6"/>
    <w:multiLevelType w:val="hybridMultilevel"/>
    <w:tmpl w:val="DA441B90"/>
    <w:lvl w:ilvl="0" w:tplc="92EA8AD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6D55471"/>
    <w:multiLevelType w:val="hybridMultilevel"/>
    <w:tmpl w:val="66647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C38352E"/>
    <w:multiLevelType w:val="hybridMultilevel"/>
    <w:tmpl w:val="D6AAD97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 w15:restartNumberingAfterBreak="0">
    <w:nsid w:val="4D0B5B2F"/>
    <w:multiLevelType w:val="hybridMultilevel"/>
    <w:tmpl w:val="A28A12E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2A415C3"/>
    <w:multiLevelType w:val="hybridMultilevel"/>
    <w:tmpl w:val="C324F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5F267C0"/>
    <w:multiLevelType w:val="hybridMultilevel"/>
    <w:tmpl w:val="1D20DED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B1B76EA"/>
    <w:multiLevelType w:val="hybridMultilevel"/>
    <w:tmpl w:val="71CACD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B81216A"/>
    <w:multiLevelType w:val="hybridMultilevel"/>
    <w:tmpl w:val="988CC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AE64ECC"/>
    <w:multiLevelType w:val="hybridMultilevel"/>
    <w:tmpl w:val="6492BEC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247620B"/>
    <w:multiLevelType w:val="hybridMultilevel"/>
    <w:tmpl w:val="F73A0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9BA289A"/>
    <w:multiLevelType w:val="hybridMultilevel"/>
    <w:tmpl w:val="A5867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13"/>
  </w:num>
  <w:num w:numId="3">
    <w:abstractNumId w:val="5"/>
  </w:num>
  <w:num w:numId="4">
    <w:abstractNumId w:val="8"/>
  </w:num>
  <w:num w:numId="5">
    <w:abstractNumId w:val="15"/>
  </w:num>
  <w:num w:numId="6">
    <w:abstractNumId w:val="9"/>
  </w:num>
  <w:num w:numId="7">
    <w:abstractNumId w:val="1"/>
  </w:num>
  <w:num w:numId="8">
    <w:abstractNumId w:val="14"/>
  </w:num>
  <w:num w:numId="9">
    <w:abstractNumId w:val="20"/>
  </w:num>
  <w:num w:numId="10">
    <w:abstractNumId w:val="4"/>
  </w:num>
  <w:num w:numId="11">
    <w:abstractNumId w:val="6"/>
  </w:num>
  <w:num w:numId="12">
    <w:abstractNumId w:val="19"/>
  </w:num>
  <w:num w:numId="13">
    <w:abstractNumId w:val="7"/>
  </w:num>
  <w:num w:numId="14">
    <w:abstractNumId w:val="3"/>
  </w:num>
  <w:num w:numId="15">
    <w:abstractNumId w:val="16"/>
  </w:num>
  <w:num w:numId="16">
    <w:abstractNumId w:val="0"/>
  </w:num>
  <w:num w:numId="17">
    <w:abstractNumId w:val="10"/>
  </w:num>
  <w:num w:numId="18">
    <w:abstractNumId w:val="11"/>
  </w:num>
  <w:num w:numId="19">
    <w:abstractNumId w:val="2"/>
  </w:num>
  <w:num w:numId="20">
    <w:abstractNumId w:val="17"/>
  </w:num>
  <w:num w:numId="21">
    <w:abstractNumId w:val="12"/>
  </w:num>
  <w:num w:numId="22">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4B38"/>
    <w:rsid w:val="000177F0"/>
    <w:rsid w:val="00022D3C"/>
    <w:rsid w:val="00026229"/>
    <w:rsid w:val="00026C93"/>
    <w:rsid w:val="00026D4A"/>
    <w:rsid w:val="00033531"/>
    <w:rsid w:val="000369AE"/>
    <w:rsid w:val="00041B0C"/>
    <w:rsid w:val="00042D66"/>
    <w:rsid w:val="00052BB6"/>
    <w:rsid w:val="00061FF8"/>
    <w:rsid w:val="0006252E"/>
    <w:rsid w:val="000632B8"/>
    <w:rsid w:val="0006348F"/>
    <w:rsid w:val="00072102"/>
    <w:rsid w:val="00072BDE"/>
    <w:rsid w:val="00076D2F"/>
    <w:rsid w:val="000777A4"/>
    <w:rsid w:val="00080942"/>
    <w:rsid w:val="00083D89"/>
    <w:rsid w:val="000916E8"/>
    <w:rsid w:val="00091AEF"/>
    <w:rsid w:val="00092629"/>
    <w:rsid w:val="000A10F1"/>
    <w:rsid w:val="000A63B6"/>
    <w:rsid w:val="000B3D8A"/>
    <w:rsid w:val="000C23EF"/>
    <w:rsid w:val="000C7AF5"/>
    <w:rsid w:val="000F2145"/>
    <w:rsid w:val="00103D02"/>
    <w:rsid w:val="0011209B"/>
    <w:rsid w:val="001177EE"/>
    <w:rsid w:val="001230D4"/>
    <w:rsid w:val="00123BAA"/>
    <w:rsid w:val="001305BF"/>
    <w:rsid w:val="0013180F"/>
    <w:rsid w:val="0013214D"/>
    <w:rsid w:val="00134166"/>
    <w:rsid w:val="0013467D"/>
    <w:rsid w:val="00135BC8"/>
    <w:rsid w:val="001404A7"/>
    <w:rsid w:val="00147479"/>
    <w:rsid w:val="00150C51"/>
    <w:rsid w:val="00150CF0"/>
    <w:rsid w:val="00157561"/>
    <w:rsid w:val="00162A3E"/>
    <w:rsid w:val="0016426D"/>
    <w:rsid w:val="00165F53"/>
    <w:rsid w:val="00171FCC"/>
    <w:rsid w:val="00177D76"/>
    <w:rsid w:val="00180E99"/>
    <w:rsid w:val="001825E3"/>
    <w:rsid w:val="001844F5"/>
    <w:rsid w:val="0018704E"/>
    <w:rsid w:val="001877FA"/>
    <w:rsid w:val="001A0E9E"/>
    <w:rsid w:val="001A38A4"/>
    <w:rsid w:val="001A779B"/>
    <w:rsid w:val="001B095C"/>
    <w:rsid w:val="001B500B"/>
    <w:rsid w:val="001B6C32"/>
    <w:rsid w:val="001E12C7"/>
    <w:rsid w:val="001F1616"/>
    <w:rsid w:val="00204960"/>
    <w:rsid w:val="00210157"/>
    <w:rsid w:val="00210CD2"/>
    <w:rsid w:val="002257C9"/>
    <w:rsid w:val="00235D6A"/>
    <w:rsid w:val="00236E35"/>
    <w:rsid w:val="00242CAB"/>
    <w:rsid w:val="00244A42"/>
    <w:rsid w:val="00251708"/>
    <w:rsid w:val="00270288"/>
    <w:rsid w:val="00270CE3"/>
    <w:rsid w:val="00274604"/>
    <w:rsid w:val="00275F98"/>
    <w:rsid w:val="00276599"/>
    <w:rsid w:val="002848FA"/>
    <w:rsid w:val="00291572"/>
    <w:rsid w:val="00297C26"/>
    <w:rsid w:val="002A04C2"/>
    <w:rsid w:val="002A60D4"/>
    <w:rsid w:val="002B0E54"/>
    <w:rsid w:val="002B3A77"/>
    <w:rsid w:val="002B4B36"/>
    <w:rsid w:val="002B4B38"/>
    <w:rsid w:val="002C017E"/>
    <w:rsid w:val="002C43E5"/>
    <w:rsid w:val="002C5F17"/>
    <w:rsid w:val="002D2522"/>
    <w:rsid w:val="002E254F"/>
    <w:rsid w:val="003100E5"/>
    <w:rsid w:val="00315829"/>
    <w:rsid w:val="00326876"/>
    <w:rsid w:val="003328B1"/>
    <w:rsid w:val="0033750F"/>
    <w:rsid w:val="003410DB"/>
    <w:rsid w:val="00352242"/>
    <w:rsid w:val="003564DD"/>
    <w:rsid w:val="003576CA"/>
    <w:rsid w:val="003628FC"/>
    <w:rsid w:val="00366690"/>
    <w:rsid w:val="003674A4"/>
    <w:rsid w:val="00374DF7"/>
    <w:rsid w:val="0037512C"/>
    <w:rsid w:val="00376BE0"/>
    <w:rsid w:val="00384263"/>
    <w:rsid w:val="00394BE2"/>
    <w:rsid w:val="003A201B"/>
    <w:rsid w:val="003A35C1"/>
    <w:rsid w:val="003A49BF"/>
    <w:rsid w:val="003B0025"/>
    <w:rsid w:val="003C27E5"/>
    <w:rsid w:val="003C3D27"/>
    <w:rsid w:val="003D3881"/>
    <w:rsid w:val="003D6C43"/>
    <w:rsid w:val="003E0E03"/>
    <w:rsid w:val="003E1F36"/>
    <w:rsid w:val="003E642E"/>
    <w:rsid w:val="003E6846"/>
    <w:rsid w:val="003E7ABC"/>
    <w:rsid w:val="003F0548"/>
    <w:rsid w:val="003F1914"/>
    <w:rsid w:val="003F7A66"/>
    <w:rsid w:val="00403AFA"/>
    <w:rsid w:val="004138F4"/>
    <w:rsid w:val="004146EB"/>
    <w:rsid w:val="00416F8F"/>
    <w:rsid w:val="0042026E"/>
    <w:rsid w:val="00427F20"/>
    <w:rsid w:val="004314A0"/>
    <w:rsid w:val="004364AA"/>
    <w:rsid w:val="0044631C"/>
    <w:rsid w:val="00447948"/>
    <w:rsid w:val="0045303E"/>
    <w:rsid w:val="00454AC2"/>
    <w:rsid w:val="00463079"/>
    <w:rsid w:val="00482A90"/>
    <w:rsid w:val="00493725"/>
    <w:rsid w:val="004A171D"/>
    <w:rsid w:val="004A2A9C"/>
    <w:rsid w:val="004B6E30"/>
    <w:rsid w:val="004B7196"/>
    <w:rsid w:val="004C1AEB"/>
    <w:rsid w:val="004C3213"/>
    <w:rsid w:val="004C441B"/>
    <w:rsid w:val="004D17C3"/>
    <w:rsid w:val="004D677D"/>
    <w:rsid w:val="004D7543"/>
    <w:rsid w:val="004D763C"/>
    <w:rsid w:val="004D76D7"/>
    <w:rsid w:val="004E5DC4"/>
    <w:rsid w:val="004E6561"/>
    <w:rsid w:val="004F12E9"/>
    <w:rsid w:val="004F5AB4"/>
    <w:rsid w:val="00502546"/>
    <w:rsid w:val="005103EB"/>
    <w:rsid w:val="00512BCE"/>
    <w:rsid w:val="005255EA"/>
    <w:rsid w:val="00534B43"/>
    <w:rsid w:val="00540E1C"/>
    <w:rsid w:val="00545D72"/>
    <w:rsid w:val="00547B99"/>
    <w:rsid w:val="00552580"/>
    <w:rsid w:val="00552D02"/>
    <w:rsid w:val="005544D1"/>
    <w:rsid w:val="00555E50"/>
    <w:rsid w:val="00556809"/>
    <w:rsid w:val="00561B41"/>
    <w:rsid w:val="00570341"/>
    <w:rsid w:val="00572155"/>
    <w:rsid w:val="00577744"/>
    <w:rsid w:val="0058002F"/>
    <w:rsid w:val="00585424"/>
    <w:rsid w:val="00586C24"/>
    <w:rsid w:val="005871DE"/>
    <w:rsid w:val="00591928"/>
    <w:rsid w:val="00592911"/>
    <w:rsid w:val="00595CB6"/>
    <w:rsid w:val="005A3147"/>
    <w:rsid w:val="005C040F"/>
    <w:rsid w:val="005C0BDD"/>
    <w:rsid w:val="005C0F8A"/>
    <w:rsid w:val="005C232F"/>
    <w:rsid w:val="005D2DEA"/>
    <w:rsid w:val="005D46CE"/>
    <w:rsid w:val="005D5F94"/>
    <w:rsid w:val="005F5BC1"/>
    <w:rsid w:val="00603C99"/>
    <w:rsid w:val="006056D1"/>
    <w:rsid w:val="006173C8"/>
    <w:rsid w:val="006234E1"/>
    <w:rsid w:val="00627170"/>
    <w:rsid w:val="006274F2"/>
    <w:rsid w:val="00637A89"/>
    <w:rsid w:val="006502AF"/>
    <w:rsid w:val="00652A6C"/>
    <w:rsid w:val="006551EB"/>
    <w:rsid w:val="006732DF"/>
    <w:rsid w:val="0067377D"/>
    <w:rsid w:val="00673FF2"/>
    <w:rsid w:val="00677FDC"/>
    <w:rsid w:val="006801A1"/>
    <w:rsid w:val="00684EE5"/>
    <w:rsid w:val="0068508D"/>
    <w:rsid w:val="00691AD0"/>
    <w:rsid w:val="0069217B"/>
    <w:rsid w:val="00695ABD"/>
    <w:rsid w:val="006A37D5"/>
    <w:rsid w:val="006A46F6"/>
    <w:rsid w:val="006A6638"/>
    <w:rsid w:val="006B4C81"/>
    <w:rsid w:val="006B5643"/>
    <w:rsid w:val="006C0C0A"/>
    <w:rsid w:val="006C1E69"/>
    <w:rsid w:val="006C6691"/>
    <w:rsid w:val="006C6965"/>
    <w:rsid w:val="006C7DB8"/>
    <w:rsid w:val="006D027A"/>
    <w:rsid w:val="006E73D7"/>
    <w:rsid w:val="00706439"/>
    <w:rsid w:val="00707517"/>
    <w:rsid w:val="00714BEE"/>
    <w:rsid w:val="007205F3"/>
    <w:rsid w:val="00720C5D"/>
    <w:rsid w:val="00726FE0"/>
    <w:rsid w:val="00727144"/>
    <w:rsid w:val="0073073C"/>
    <w:rsid w:val="00735C40"/>
    <w:rsid w:val="00746C5E"/>
    <w:rsid w:val="00753EF3"/>
    <w:rsid w:val="00764D72"/>
    <w:rsid w:val="00764F38"/>
    <w:rsid w:val="007737FB"/>
    <w:rsid w:val="00773D61"/>
    <w:rsid w:val="007902E3"/>
    <w:rsid w:val="00793F9E"/>
    <w:rsid w:val="0079599B"/>
    <w:rsid w:val="00795D73"/>
    <w:rsid w:val="007A0F4B"/>
    <w:rsid w:val="007A2564"/>
    <w:rsid w:val="007B0FB4"/>
    <w:rsid w:val="007B56DB"/>
    <w:rsid w:val="007C1E4E"/>
    <w:rsid w:val="007C6545"/>
    <w:rsid w:val="007D2BD1"/>
    <w:rsid w:val="007D372C"/>
    <w:rsid w:val="007E4F46"/>
    <w:rsid w:val="007F0C07"/>
    <w:rsid w:val="007F0F9E"/>
    <w:rsid w:val="007F103A"/>
    <w:rsid w:val="007F2451"/>
    <w:rsid w:val="0080086B"/>
    <w:rsid w:val="00803D9F"/>
    <w:rsid w:val="00805588"/>
    <w:rsid w:val="008055DB"/>
    <w:rsid w:val="00820361"/>
    <w:rsid w:val="00830E22"/>
    <w:rsid w:val="00832775"/>
    <w:rsid w:val="00843CD1"/>
    <w:rsid w:val="0084607A"/>
    <w:rsid w:val="00855CFF"/>
    <w:rsid w:val="0085793E"/>
    <w:rsid w:val="00862D9D"/>
    <w:rsid w:val="00872315"/>
    <w:rsid w:val="00875783"/>
    <w:rsid w:val="00876A1A"/>
    <w:rsid w:val="00882256"/>
    <w:rsid w:val="008873C6"/>
    <w:rsid w:val="008A6E63"/>
    <w:rsid w:val="008B2D5E"/>
    <w:rsid w:val="008C2E23"/>
    <w:rsid w:val="008C65AE"/>
    <w:rsid w:val="008D44CE"/>
    <w:rsid w:val="008D4E1E"/>
    <w:rsid w:val="008E2EA7"/>
    <w:rsid w:val="008E6625"/>
    <w:rsid w:val="008E692A"/>
    <w:rsid w:val="008F1ADE"/>
    <w:rsid w:val="008F3AB7"/>
    <w:rsid w:val="008F4B22"/>
    <w:rsid w:val="0091653D"/>
    <w:rsid w:val="00917B12"/>
    <w:rsid w:val="00923987"/>
    <w:rsid w:val="00927A14"/>
    <w:rsid w:val="0093363D"/>
    <w:rsid w:val="0094015A"/>
    <w:rsid w:val="00950454"/>
    <w:rsid w:val="00950B3F"/>
    <w:rsid w:val="009510A3"/>
    <w:rsid w:val="009542FD"/>
    <w:rsid w:val="0095530F"/>
    <w:rsid w:val="00957C82"/>
    <w:rsid w:val="00964C94"/>
    <w:rsid w:val="00965B9E"/>
    <w:rsid w:val="00967260"/>
    <w:rsid w:val="00971464"/>
    <w:rsid w:val="0097788C"/>
    <w:rsid w:val="0098585F"/>
    <w:rsid w:val="00994E4E"/>
    <w:rsid w:val="009A69C7"/>
    <w:rsid w:val="009C02A1"/>
    <w:rsid w:val="009C438C"/>
    <w:rsid w:val="009C606D"/>
    <w:rsid w:val="009C6241"/>
    <w:rsid w:val="009D345E"/>
    <w:rsid w:val="009D53F9"/>
    <w:rsid w:val="009E7202"/>
    <w:rsid w:val="009E78C9"/>
    <w:rsid w:val="00A0113E"/>
    <w:rsid w:val="00A01B23"/>
    <w:rsid w:val="00A039D2"/>
    <w:rsid w:val="00A044CB"/>
    <w:rsid w:val="00A12A72"/>
    <w:rsid w:val="00A136F7"/>
    <w:rsid w:val="00A14174"/>
    <w:rsid w:val="00A141BE"/>
    <w:rsid w:val="00A15260"/>
    <w:rsid w:val="00A223DF"/>
    <w:rsid w:val="00A27B68"/>
    <w:rsid w:val="00A300E9"/>
    <w:rsid w:val="00A30C16"/>
    <w:rsid w:val="00A30DD2"/>
    <w:rsid w:val="00A313EC"/>
    <w:rsid w:val="00A34A7B"/>
    <w:rsid w:val="00A36CEC"/>
    <w:rsid w:val="00A42B2E"/>
    <w:rsid w:val="00A55717"/>
    <w:rsid w:val="00A62D84"/>
    <w:rsid w:val="00A729A6"/>
    <w:rsid w:val="00A73CAE"/>
    <w:rsid w:val="00A84B25"/>
    <w:rsid w:val="00A85635"/>
    <w:rsid w:val="00A8584D"/>
    <w:rsid w:val="00A900E7"/>
    <w:rsid w:val="00A9198D"/>
    <w:rsid w:val="00AA50A6"/>
    <w:rsid w:val="00AA748D"/>
    <w:rsid w:val="00AB0C85"/>
    <w:rsid w:val="00AB3622"/>
    <w:rsid w:val="00AC4298"/>
    <w:rsid w:val="00AF5824"/>
    <w:rsid w:val="00AF6868"/>
    <w:rsid w:val="00B115FC"/>
    <w:rsid w:val="00B15B1A"/>
    <w:rsid w:val="00B239EC"/>
    <w:rsid w:val="00B31186"/>
    <w:rsid w:val="00B31603"/>
    <w:rsid w:val="00B31D8D"/>
    <w:rsid w:val="00B34404"/>
    <w:rsid w:val="00B6132F"/>
    <w:rsid w:val="00B62C49"/>
    <w:rsid w:val="00B64991"/>
    <w:rsid w:val="00B70D15"/>
    <w:rsid w:val="00B77DB1"/>
    <w:rsid w:val="00B817B9"/>
    <w:rsid w:val="00B97974"/>
    <w:rsid w:val="00BA03F4"/>
    <w:rsid w:val="00BA6D4E"/>
    <w:rsid w:val="00BB191C"/>
    <w:rsid w:val="00BB4418"/>
    <w:rsid w:val="00BB4583"/>
    <w:rsid w:val="00BB48DC"/>
    <w:rsid w:val="00BB5FCA"/>
    <w:rsid w:val="00BC016F"/>
    <w:rsid w:val="00BE60EF"/>
    <w:rsid w:val="00BE6465"/>
    <w:rsid w:val="00BE7BA8"/>
    <w:rsid w:val="00BF535F"/>
    <w:rsid w:val="00BF739D"/>
    <w:rsid w:val="00C00D76"/>
    <w:rsid w:val="00C00DFE"/>
    <w:rsid w:val="00C02207"/>
    <w:rsid w:val="00C0547F"/>
    <w:rsid w:val="00C1092E"/>
    <w:rsid w:val="00C11A77"/>
    <w:rsid w:val="00C14F9E"/>
    <w:rsid w:val="00C26E07"/>
    <w:rsid w:val="00C27306"/>
    <w:rsid w:val="00C30C63"/>
    <w:rsid w:val="00C33028"/>
    <w:rsid w:val="00C35788"/>
    <w:rsid w:val="00C40130"/>
    <w:rsid w:val="00C42296"/>
    <w:rsid w:val="00C465EA"/>
    <w:rsid w:val="00C46959"/>
    <w:rsid w:val="00C472A7"/>
    <w:rsid w:val="00C505FD"/>
    <w:rsid w:val="00C54A65"/>
    <w:rsid w:val="00C555BF"/>
    <w:rsid w:val="00C563E9"/>
    <w:rsid w:val="00C634F5"/>
    <w:rsid w:val="00C635DB"/>
    <w:rsid w:val="00C64254"/>
    <w:rsid w:val="00C6433B"/>
    <w:rsid w:val="00C71B38"/>
    <w:rsid w:val="00C71E71"/>
    <w:rsid w:val="00C93E39"/>
    <w:rsid w:val="00CA117C"/>
    <w:rsid w:val="00CA66AD"/>
    <w:rsid w:val="00CB10B3"/>
    <w:rsid w:val="00CC0885"/>
    <w:rsid w:val="00CC4374"/>
    <w:rsid w:val="00CC62D3"/>
    <w:rsid w:val="00CD0316"/>
    <w:rsid w:val="00CD34D7"/>
    <w:rsid w:val="00CD6E50"/>
    <w:rsid w:val="00CE3896"/>
    <w:rsid w:val="00CF0F83"/>
    <w:rsid w:val="00D16218"/>
    <w:rsid w:val="00D175BB"/>
    <w:rsid w:val="00D235D6"/>
    <w:rsid w:val="00D32B9F"/>
    <w:rsid w:val="00D42EC8"/>
    <w:rsid w:val="00D44FFD"/>
    <w:rsid w:val="00D618D8"/>
    <w:rsid w:val="00D6235D"/>
    <w:rsid w:val="00D62DE8"/>
    <w:rsid w:val="00D70A91"/>
    <w:rsid w:val="00D74B60"/>
    <w:rsid w:val="00D74D0E"/>
    <w:rsid w:val="00D757B0"/>
    <w:rsid w:val="00D80F55"/>
    <w:rsid w:val="00D83F95"/>
    <w:rsid w:val="00D863D1"/>
    <w:rsid w:val="00D9694E"/>
    <w:rsid w:val="00DA0F2C"/>
    <w:rsid w:val="00DA6E92"/>
    <w:rsid w:val="00DB3A03"/>
    <w:rsid w:val="00DC2E45"/>
    <w:rsid w:val="00DC6A6B"/>
    <w:rsid w:val="00DD3643"/>
    <w:rsid w:val="00DD5F78"/>
    <w:rsid w:val="00DE297B"/>
    <w:rsid w:val="00E1538B"/>
    <w:rsid w:val="00E319AC"/>
    <w:rsid w:val="00E42683"/>
    <w:rsid w:val="00E460EB"/>
    <w:rsid w:val="00E475FF"/>
    <w:rsid w:val="00E5105C"/>
    <w:rsid w:val="00E57C2D"/>
    <w:rsid w:val="00E61CCE"/>
    <w:rsid w:val="00E62B03"/>
    <w:rsid w:val="00E6391E"/>
    <w:rsid w:val="00E70AF4"/>
    <w:rsid w:val="00E854B8"/>
    <w:rsid w:val="00E94481"/>
    <w:rsid w:val="00EA3636"/>
    <w:rsid w:val="00EA4E1A"/>
    <w:rsid w:val="00EA5E26"/>
    <w:rsid w:val="00EB332E"/>
    <w:rsid w:val="00EB4708"/>
    <w:rsid w:val="00EC71A0"/>
    <w:rsid w:val="00ED2913"/>
    <w:rsid w:val="00EE0C3C"/>
    <w:rsid w:val="00EF31EC"/>
    <w:rsid w:val="00EF6EE0"/>
    <w:rsid w:val="00EF7E4F"/>
    <w:rsid w:val="00F00EC5"/>
    <w:rsid w:val="00F06691"/>
    <w:rsid w:val="00F14160"/>
    <w:rsid w:val="00F153B7"/>
    <w:rsid w:val="00F17EB1"/>
    <w:rsid w:val="00F214D5"/>
    <w:rsid w:val="00F2261E"/>
    <w:rsid w:val="00F227D3"/>
    <w:rsid w:val="00F335D4"/>
    <w:rsid w:val="00F402CB"/>
    <w:rsid w:val="00F53398"/>
    <w:rsid w:val="00F60DF9"/>
    <w:rsid w:val="00F6715A"/>
    <w:rsid w:val="00F6793A"/>
    <w:rsid w:val="00F700BD"/>
    <w:rsid w:val="00F7094C"/>
    <w:rsid w:val="00F75B1A"/>
    <w:rsid w:val="00F814D4"/>
    <w:rsid w:val="00F84885"/>
    <w:rsid w:val="00F860EF"/>
    <w:rsid w:val="00F956DC"/>
    <w:rsid w:val="00F96AAF"/>
    <w:rsid w:val="00FA0724"/>
    <w:rsid w:val="00FB3E35"/>
    <w:rsid w:val="00FB5EC5"/>
    <w:rsid w:val="00FD0493"/>
    <w:rsid w:val="00FD0D77"/>
    <w:rsid w:val="00FD2B2B"/>
    <w:rsid w:val="00FD408B"/>
    <w:rsid w:val="00FD45F5"/>
    <w:rsid w:val="00FE18F0"/>
    <w:rsid w:val="00FE1995"/>
    <w:rsid w:val="00FE3901"/>
    <w:rsid w:val="00FF3E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326E2D"/>
  <w15:chartTrackingRefBased/>
  <w15:docId w15:val="{0EAF436F-5958-477F-A16F-B00CCE43BC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A363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71B38"/>
    <w:pPr>
      <w:ind w:left="720"/>
      <w:contextualSpacing/>
    </w:pPr>
  </w:style>
  <w:style w:type="paragraph" w:styleId="BalloonText">
    <w:name w:val="Balloon Text"/>
    <w:basedOn w:val="Normal"/>
    <w:link w:val="BalloonTextChar"/>
    <w:uiPriority w:val="99"/>
    <w:semiHidden/>
    <w:unhideWhenUsed/>
    <w:rsid w:val="00CA66A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A66AD"/>
    <w:rPr>
      <w:rFonts w:ascii="Segoe UI" w:hAnsi="Segoe UI" w:cs="Segoe UI"/>
      <w:sz w:val="18"/>
      <w:szCs w:val="18"/>
    </w:rPr>
  </w:style>
  <w:style w:type="character" w:styleId="Hyperlink">
    <w:name w:val="Hyperlink"/>
    <w:basedOn w:val="DefaultParagraphFont"/>
    <w:uiPriority w:val="99"/>
    <w:unhideWhenUsed/>
    <w:rsid w:val="005A3147"/>
    <w:rPr>
      <w:color w:val="0563C1" w:themeColor="hyperlink"/>
      <w:u w:val="single"/>
    </w:rPr>
  </w:style>
  <w:style w:type="character" w:styleId="UnresolvedMention">
    <w:name w:val="Unresolved Mention"/>
    <w:basedOn w:val="DefaultParagraphFont"/>
    <w:uiPriority w:val="99"/>
    <w:semiHidden/>
    <w:unhideWhenUsed/>
    <w:rsid w:val="005A3147"/>
    <w:rPr>
      <w:color w:val="605E5C"/>
      <w:shd w:val="clear" w:color="auto" w:fill="E1DFDD"/>
    </w:rPr>
  </w:style>
  <w:style w:type="paragraph" w:styleId="Header">
    <w:name w:val="header"/>
    <w:basedOn w:val="Normal"/>
    <w:link w:val="HeaderChar"/>
    <w:uiPriority w:val="99"/>
    <w:unhideWhenUsed/>
    <w:rsid w:val="00DA6E92"/>
    <w:pPr>
      <w:tabs>
        <w:tab w:val="center" w:pos="4680"/>
        <w:tab w:val="right" w:pos="9360"/>
      </w:tabs>
      <w:spacing w:after="0" w:line="240" w:lineRule="auto"/>
    </w:pPr>
  </w:style>
  <w:style w:type="character" w:customStyle="1" w:styleId="HeaderChar">
    <w:name w:val="Header Char"/>
    <w:basedOn w:val="DefaultParagraphFont"/>
    <w:link w:val="Header"/>
    <w:uiPriority w:val="99"/>
    <w:rsid w:val="00DA6E92"/>
  </w:style>
  <w:style w:type="paragraph" w:styleId="Footer">
    <w:name w:val="footer"/>
    <w:basedOn w:val="Normal"/>
    <w:link w:val="FooterChar"/>
    <w:uiPriority w:val="99"/>
    <w:unhideWhenUsed/>
    <w:rsid w:val="00DA6E92"/>
    <w:pPr>
      <w:tabs>
        <w:tab w:val="center" w:pos="4680"/>
        <w:tab w:val="right" w:pos="9360"/>
      </w:tabs>
      <w:spacing w:after="0" w:line="240" w:lineRule="auto"/>
    </w:pPr>
  </w:style>
  <w:style w:type="character" w:customStyle="1" w:styleId="FooterChar">
    <w:name w:val="Footer Char"/>
    <w:basedOn w:val="DefaultParagraphFont"/>
    <w:link w:val="Footer"/>
    <w:uiPriority w:val="99"/>
    <w:rsid w:val="00DA6E9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britannica.com/topic/Petronas-Twin-Towers" TargetMode="External"/><Relationship Id="rId117" Type="http://schemas.openxmlformats.org/officeDocument/2006/relationships/footer" Target="footer1.xml"/><Relationship Id="rId21" Type="http://schemas.openxmlformats.org/officeDocument/2006/relationships/hyperlink" Target="https://www.britannica.com/topic/Burj-Khalifa" TargetMode="External"/><Relationship Id="rId42" Type="http://schemas.openxmlformats.org/officeDocument/2006/relationships/image" Target="media/image28.jpeg"/><Relationship Id="rId47" Type="http://schemas.openxmlformats.org/officeDocument/2006/relationships/image" Target="media/image33.jpeg"/><Relationship Id="rId63" Type="http://schemas.openxmlformats.org/officeDocument/2006/relationships/image" Target="media/image49.jpeg"/><Relationship Id="rId68" Type="http://schemas.openxmlformats.org/officeDocument/2006/relationships/image" Target="media/image54.jpeg"/><Relationship Id="rId84" Type="http://schemas.openxmlformats.org/officeDocument/2006/relationships/image" Target="media/image70.jpeg"/><Relationship Id="rId89" Type="http://schemas.openxmlformats.org/officeDocument/2006/relationships/image" Target="media/image75.jpeg"/><Relationship Id="rId112" Type="http://schemas.openxmlformats.org/officeDocument/2006/relationships/image" Target="media/image98.jpeg"/><Relationship Id="rId16" Type="http://schemas.openxmlformats.org/officeDocument/2006/relationships/image" Target="media/image9.jpeg"/><Relationship Id="rId107" Type="http://schemas.openxmlformats.org/officeDocument/2006/relationships/image" Target="media/image93.jpeg"/><Relationship Id="rId11" Type="http://schemas.openxmlformats.org/officeDocument/2006/relationships/image" Target="media/image4.jpeg"/><Relationship Id="rId32" Type="http://schemas.openxmlformats.org/officeDocument/2006/relationships/image" Target="media/image18.jpeg"/><Relationship Id="rId37" Type="http://schemas.openxmlformats.org/officeDocument/2006/relationships/image" Target="media/image23.jpeg"/><Relationship Id="rId53" Type="http://schemas.openxmlformats.org/officeDocument/2006/relationships/image" Target="media/image39.jpeg"/><Relationship Id="rId58" Type="http://schemas.openxmlformats.org/officeDocument/2006/relationships/image" Target="media/image44.jpeg"/><Relationship Id="rId74" Type="http://schemas.openxmlformats.org/officeDocument/2006/relationships/image" Target="media/image60.jpeg"/><Relationship Id="rId79" Type="http://schemas.openxmlformats.org/officeDocument/2006/relationships/image" Target="media/image65.png"/><Relationship Id="rId102" Type="http://schemas.openxmlformats.org/officeDocument/2006/relationships/image" Target="media/image88.png"/><Relationship Id="rId5" Type="http://schemas.openxmlformats.org/officeDocument/2006/relationships/webSettings" Target="webSettings.xml"/><Relationship Id="rId90" Type="http://schemas.openxmlformats.org/officeDocument/2006/relationships/image" Target="media/image76.png"/><Relationship Id="rId95" Type="http://schemas.openxmlformats.org/officeDocument/2006/relationships/image" Target="media/image81.png"/><Relationship Id="rId22" Type="http://schemas.openxmlformats.org/officeDocument/2006/relationships/hyperlink" Target="https://www.britannica.com/topic/Abraj-al-Bayt" TargetMode="External"/><Relationship Id="rId27" Type="http://schemas.openxmlformats.org/officeDocument/2006/relationships/image" Target="media/image13.jpeg"/><Relationship Id="rId43" Type="http://schemas.openxmlformats.org/officeDocument/2006/relationships/image" Target="media/image29.jpeg"/><Relationship Id="rId48" Type="http://schemas.openxmlformats.org/officeDocument/2006/relationships/image" Target="media/image34.jpeg"/><Relationship Id="rId64" Type="http://schemas.openxmlformats.org/officeDocument/2006/relationships/image" Target="media/image50.jpeg"/><Relationship Id="rId69" Type="http://schemas.openxmlformats.org/officeDocument/2006/relationships/image" Target="media/image55.jpeg"/><Relationship Id="rId113" Type="http://schemas.openxmlformats.org/officeDocument/2006/relationships/image" Target="media/image99.jpeg"/><Relationship Id="rId118" Type="http://schemas.openxmlformats.org/officeDocument/2006/relationships/fontTable" Target="fontTable.xml"/><Relationship Id="rId80" Type="http://schemas.openxmlformats.org/officeDocument/2006/relationships/image" Target="media/image66.png"/><Relationship Id="rId85" Type="http://schemas.openxmlformats.org/officeDocument/2006/relationships/image" Target="media/image71.jpeg"/><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19.jpeg"/><Relationship Id="rId38" Type="http://schemas.openxmlformats.org/officeDocument/2006/relationships/image" Target="media/image24.jpeg"/><Relationship Id="rId59" Type="http://schemas.openxmlformats.org/officeDocument/2006/relationships/image" Target="media/image45.jpeg"/><Relationship Id="rId103" Type="http://schemas.openxmlformats.org/officeDocument/2006/relationships/image" Target="media/image89.jpeg"/><Relationship Id="rId108" Type="http://schemas.openxmlformats.org/officeDocument/2006/relationships/image" Target="media/image94.jpeg"/><Relationship Id="rId54" Type="http://schemas.openxmlformats.org/officeDocument/2006/relationships/image" Target="media/image40.jpeg"/><Relationship Id="rId70" Type="http://schemas.openxmlformats.org/officeDocument/2006/relationships/image" Target="media/image56.jpeg"/><Relationship Id="rId75" Type="http://schemas.openxmlformats.org/officeDocument/2006/relationships/image" Target="media/image61.jpeg"/><Relationship Id="rId91" Type="http://schemas.openxmlformats.org/officeDocument/2006/relationships/image" Target="media/image77.png"/><Relationship Id="rId96" Type="http://schemas.openxmlformats.org/officeDocument/2006/relationships/image" Target="media/image82.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britannica.com/topic/World-Trade-Center" TargetMode="External"/><Relationship Id="rId28" Type="http://schemas.openxmlformats.org/officeDocument/2006/relationships/image" Target="media/image14.jpeg"/><Relationship Id="rId49" Type="http://schemas.openxmlformats.org/officeDocument/2006/relationships/image" Target="media/image35.jpeg"/><Relationship Id="rId114" Type="http://schemas.openxmlformats.org/officeDocument/2006/relationships/image" Target="media/image100.jpeg"/><Relationship Id="rId119"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image" Target="media/image17.jpeg"/><Relationship Id="rId44" Type="http://schemas.openxmlformats.org/officeDocument/2006/relationships/image" Target="media/image30.jpeg"/><Relationship Id="rId52" Type="http://schemas.openxmlformats.org/officeDocument/2006/relationships/image" Target="media/image38.jpeg"/><Relationship Id="rId60" Type="http://schemas.openxmlformats.org/officeDocument/2006/relationships/image" Target="media/image46.jpeg"/><Relationship Id="rId65" Type="http://schemas.openxmlformats.org/officeDocument/2006/relationships/image" Target="media/image51.jpeg"/><Relationship Id="rId73" Type="http://schemas.openxmlformats.org/officeDocument/2006/relationships/image" Target="media/image59.jpe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jpeg"/><Relationship Id="rId94" Type="http://schemas.openxmlformats.org/officeDocument/2006/relationships/image" Target="media/image80.png"/><Relationship Id="rId99" Type="http://schemas.openxmlformats.org/officeDocument/2006/relationships/image" Target="media/image85.jpeg"/><Relationship Id="rId101" Type="http://schemas.openxmlformats.org/officeDocument/2006/relationships/image" Target="media/image87.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25.jpeg"/><Relationship Id="rId109" Type="http://schemas.openxmlformats.org/officeDocument/2006/relationships/image" Target="media/image95.jpeg"/><Relationship Id="rId34" Type="http://schemas.openxmlformats.org/officeDocument/2006/relationships/image" Target="media/image20.jpeg"/><Relationship Id="rId50" Type="http://schemas.openxmlformats.org/officeDocument/2006/relationships/image" Target="media/image36.jpeg"/><Relationship Id="rId55" Type="http://schemas.openxmlformats.org/officeDocument/2006/relationships/image" Target="media/image41.jpeg"/><Relationship Id="rId76" Type="http://schemas.openxmlformats.org/officeDocument/2006/relationships/image" Target="media/image62.jpeg"/><Relationship Id="rId97" Type="http://schemas.openxmlformats.org/officeDocument/2006/relationships/image" Target="media/image83.png"/><Relationship Id="rId104" Type="http://schemas.openxmlformats.org/officeDocument/2006/relationships/image" Target="media/image90.png"/><Relationship Id="rId7" Type="http://schemas.openxmlformats.org/officeDocument/2006/relationships/endnotes" Target="endnotes.xml"/><Relationship Id="rId71" Type="http://schemas.openxmlformats.org/officeDocument/2006/relationships/image" Target="media/image57.jpeg"/><Relationship Id="rId92" Type="http://schemas.openxmlformats.org/officeDocument/2006/relationships/image" Target="media/image78.jpeg"/><Relationship Id="rId2" Type="http://schemas.openxmlformats.org/officeDocument/2006/relationships/numbering" Target="numbering.xml"/><Relationship Id="rId29" Type="http://schemas.openxmlformats.org/officeDocument/2006/relationships/image" Target="media/image15.jpeg"/><Relationship Id="rId24" Type="http://schemas.openxmlformats.org/officeDocument/2006/relationships/hyperlink" Target="https://www.britannica.com/topic/Shanghai-World-Financial-Center" TargetMode="External"/><Relationship Id="rId40" Type="http://schemas.openxmlformats.org/officeDocument/2006/relationships/image" Target="media/image26.jpeg"/><Relationship Id="rId45" Type="http://schemas.openxmlformats.org/officeDocument/2006/relationships/image" Target="media/image31.jpeg"/><Relationship Id="rId66" Type="http://schemas.openxmlformats.org/officeDocument/2006/relationships/image" Target="media/image52.jpeg"/><Relationship Id="rId87" Type="http://schemas.openxmlformats.org/officeDocument/2006/relationships/image" Target="media/image73.jpeg"/><Relationship Id="rId110" Type="http://schemas.openxmlformats.org/officeDocument/2006/relationships/image" Target="media/image96.jpeg"/><Relationship Id="rId115" Type="http://schemas.openxmlformats.org/officeDocument/2006/relationships/image" Target="media/image101.jpeg"/><Relationship Id="rId61" Type="http://schemas.openxmlformats.org/officeDocument/2006/relationships/image" Target="media/image47.jpeg"/><Relationship Id="rId82" Type="http://schemas.openxmlformats.org/officeDocument/2006/relationships/image" Target="media/image68.jpe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16.jpeg"/><Relationship Id="rId35" Type="http://schemas.openxmlformats.org/officeDocument/2006/relationships/image" Target="media/image21.jpeg"/><Relationship Id="rId56" Type="http://schemas.openxmlformats.org/officeDocument/2006/relationships/image" Target="media/image42.jpeg"/><Relationship Id="rId77" Type="http://schemas.openxmlformats.org/officeDocument/2006/relationships/image" Target="media/image63.png"/><Relationship Id="rId100" Type="http://schemas.openxmlformats.org/officeDocument/2006/relationships/image" Target="media/image86.jpeg"/><Relationship Id="rId105" Type="http://schemas.openxmlformats.org/officeDocument/2006/relationships/image" Target="media/image91.jpeg"/><Relationship Id="rId8" Type="http://schemas.openxmlformats.org/officeDocument/2006/relationships/image" Target="media/image1.png"/><Relationship Id="rId51" Type="http://schemas.openxmlformats.org/officeDocument/2006/relationships/image" Target="media/image37.jpeg"/><Relationship Id="rId72" Type="http://schemas.openxmlformats.org/officeDocument/2006/relationships/image" Target="media/image58.jpeg"/><Relationship Id="rId93" Type="http://schemas.openxmlformats.org/officeDocument/2006/relationships/image" Target="media/image79.jpeg"/><Relationship Id="rId98" Type="http://schemas.openxmlformats.org/officeDocument/2006/relationships/image" Target="media/image84.jpeg"/><Relationship Id="rId3" Type="http://schemas.openxmlformats.org/officeDocument/2006/relationships/styles" Target="styles.xml"/><Relationship Id="rId25" Type="http://schemas.openxmlformats.org/officeDocument/2006/relationships/hyperlink" Target="https://www.britannica.com/topic/Petronas-Twin-Towers" TargetMode="External"/><Relationship Id="rId46" Type="http://schemas.openxmlformats.org/officeDocument/2006/relationships/image" Target="media/image32.jpeg"/><Relationship Id="rId67" Type="http://schemas.openxmlformats.org/officeDocument/2006/relationships/image" Target="media/image53.jpeg"/><Relationship Id="rId116" Type="http://schemas.openxmlformats.org/officeDocument/2006/relationships/header" Target="header1.xml"/><Relationship Id="rId20" Type="http://schemas.openxmlformats.org/officeDocument/2006/relationships/hyperlink" Target="https://en.wikipedia.org/wiki/National_Fire_Protection_Association" TargetMode="External"/><Relationship Id="rId41" Type="http://schemas.openxmlformats.org/officeDocument/2006/relationships/image" Target="media/image27.jpeg"/><Relationship Id="rId62" Type="http://schemas.openxmlformats.org/officeDocument/2006/relationships/image" Target="media/image48.jpeg"/><Relationship Id="rId83" Type="http://schemas.openxmlformats.org/officeDocument/2006/relationships/image" Target="media/image69.jpeg"/><Relationship Id="rId88" Type="http://schemas.openxmlformats.org/officeDocument/2006/relationships/image" Target="media/image74.jpeg"/><Relationship Id="rId111" Type="http://schemas.openxmlformats.org/officeDocument/2006/relationships/image" Target="media/image97.jpeg"/><Relationship Id="rId15" Type="http://schemas.openxmlformats.org/officeDocument/2006/relationships/image" Target="media/image8.jpeg"/><Relationship Id="rId36" Type="http://schemas.openxmlformats.org/officeDocument/2006/relationships/image" Target="media/image22.jpeg"/><Relationship Id="rId57" Type="http://schemas.openxmlformats.org/officeDocument/2006/relationships/image" Target="media/image43.jpeg"/><Relationship Id="rId106" Type="http://schemas.openxmlformats.org/officeDocument/2006/relationships/image" Target="media/image92.jpeg"/></Relationships>
</file>

<file path=word/_rels/header1.xml.rels><?xml version="1.0" encoding="UTF-8" standalone="yes"?>
<Relationships xmlns="http://schemas.openxmlformats.org/package/2006/relationships"><Relationship Id="rId1" Type="http://schemas.openxmlformats.org/officeDocument/2006/relationships/image" Target="media/image10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38F3B8-BE57-436E-BD7E-DB47BFC3B7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85</Pages>
  <Words>10395</Words>
  <Characters>59254</Characters>
  <Application>Microsoft Office Word</Application>
  <DocSecurity>0</DocSecurity>
  <Lines>493</Lines>
  <Paragraphs>139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Biro 59</dc:creator>
  <cp:keywords/>
  <dc:description/>
  <cp:lastModifiedBy>korisnik</cp:lastModifiedBy>
  <cp:revision>4</cp:revision>
  <cp:lastPrinted>2021-04-08T11:16:00Z</cp:lastPrinted>
  <dcterms:created xsi:type="dcterms:W3CDTF">2021-04-14T11:10:00Z</dcterms:created>
  <dcterms:modified xsi:type="dcterms:W3CDTF">2022-01-14T10:15:00Z</dcterms:modified>
</cp:coreProperties>
</file>